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B12716" w:rsidP="000D4594">
      <w:pPr>
        <w:pStyle w:val="Heading2"/>
        <w:shd w:val="clear" w:color="auto" w:fill="FFFFFF"/>
        <w:spacing w:before="0"/>
        <w:jc w:val="center"/>
        <w:rPr>
          <w:rFonts w:ascii="Helvetica" w:hAnsi="Helvetica" w:cs="Helvetica"/>
          <w:b/>
          <w:bCs/>
          <w:color w:val="202124"/>
        </w:rPr>
      </w:pPr>
      <w:r>
        <w:rPr>
          <w:rFonts w:ascii="Helvetica" w:hAnsi="Helvetica" w:cs="Helvetica"/>
          <w:b/>
          <w:bCs/>
          <w:noProof/>
          <w:color w:val="202124"/>
          <w:lang w:bidi="hi-IN"/>
        </w:rPr>
        <w:pict>
          <v:rect id="Rectangle 24" o:spid="_x0000_s1026" style="position:absolute;left:0;text-align:left;margin-left:-20.75pt;margin-top:18.4pt;width:492.7pt;height:111.7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" filled="f" strokecolor="#7f7f7f [1612]"/>
        </w:pict>
      </w:r>
    </w:p>
    <w:p w:rsidR="000D4594" w:rsidRDefault="000D4594" w:rsidP="000D4594">
      <w:pPr>
        <w:pStyle w:val="Heading2"/>
        <w:shd w:val="clear" w:color="auto" w:fill="FFFFFF"/>
        <w:spacing w:before="0"/>
        <w:jc w:val="center"/>
        <w:rPr>
          <w:rFonts w:ascii="Helvetica" w:hAnsi="Helvetica" w:cs="Helvetica"/>
          <w:b/>
          <w:bCs/>
          <w:color w:val="202124"/>
        </w:rPr>
      </w:pPr>
    </w:p>
    <w:p w:rsidR="000D4594" w:rsidRDefault="000D4594" w:rsidP="000D4594">
      <w:pPr>
        <w:pStyle w:val="Heading2"/>
        <w:shd w:val="clear" w:color="auto" w:fill="FFFFFF"/>
        <w:spacing w:before="0"/>
        <w:jc w:val="center"/>
        <w:rPr>
          <w:rFonts w:ascii="Helvetica" w:hAnsi="Helvetica" w:cs="Helvetica"/>
          <w:b/>
          <w:bCs/>
          <w:color w:val="202124"/>
        </w:rPr>
      </w:pPr>
    </w:p>
    <w:p w:rsidR="000D4594" w:rsidRPr="000D4594" w:rsidRDefault="000D4594" w:rsidP="000D4594">
      <w:pPr>
        <w:pStyle w:val="Heading2"/>
        <w:shd w:val="clear" w:color="auto" w:fill="FFFFFF"/>
        <w:spacing w:before="0" w:line="240" w:lineRule="auto"/>
        <w:jc w:val="center"/>
        <w:rPr>
          <w:rFonts w:ascii="Century Gothic" w:hAnsi="Century Gothic" w:cs="Helvetica"/>
          <w:color w:val="202124"/>
          <w:sz w:val="50"/>
          <w:szCs w:val="50"/>
        </w:rPr>
      </w:pPr>
      <w:r w:rsidRPr="000D4594">
        <w:rPr>
          <w:rFonts w:ascii="Century Gothic" w:hAnsi="Century Gothic" w:cs="Helvetica"/>
          <w:noProof/>
          <w:color w:val="202124"/>
          <w:sz w:val="50"/>
          <w:szCs w:val="50"/>
        </w:rPr>
        <w:drawing>
          <wp:anchor distT="0" distB="0" distL="114300" distR="114300" simplePos="0" relativeHeight="251653632" behindDoc="0" locked="0" layoutInCell="1" allowOverlap="1">
            <wp:simplePos x="0" y="0"/>
            <wp:positionH relativeFrom="column">
              <wp:posOffset>3543300</wp:posOffset>
            </wp:positionH>
            <wp:positionV relativeFrom="paragraph">
              <wp:posOffset>3674745</wp:posOffset>
            </wp:positionV>
            <wp:extent cx="857250" cy="885357"/>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Picture 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72" t="2174" r="72286" b="57174"/>
                    <a:stretch>
                      <a:fillRect/>
                    </a:stretch>
                  </pic:blipFill>
                  <pic:spPr bwMode="auto">
                    <a:xfrm>
                      <a:off x="0" y="0"/>
                      <a:ext cx="860621" cy="888839"/>
                    </a:xfrm>
                    <a:prstGeom prst="rect">
                      <a:avLst/>
                    </a:prstGeom>
                    <a:noFill/>
                    <a:ln>
                      <a:noFill/>
                    </a:ln>
                    <a:extLst/>
                  </pic:spPr>
                </pic:pic>
              </a:graphicData>
            </a:graphic>
          </wp:anchor>
        </w:drawing>
      </w:r>
      <w:r w:rsidRPr="000D4594">
        <w:rPr>
          <w:rFonts w:ascii="Century Gothic" w:hAnsi="Century Gothic" w:cs="Helvetica"/>
          <w:noProof/>
          <w:color w:val="202124"/>
          <w:sz w:val="50"/>
          <w:szCs w:val="50"/>
        </w:rPr>
        <w:drawing>
          <wp:anchor distT="0" distB="0" distL="114300" distR="114300" simplePos="0" relativeHeight="251654656" behindDoc="0" locked="0" layoutInCell="1" allowOverlap="1">
            <wp:simplePos x="0" y="0"/>
            <wp:positionH relativeFrom="column">
              <wp:posOffset>1666875</wp:posOffset>
            </wp:positionH>
            <wp:positionV relativeFrom="paragraph">
              <wp:posOffset>3778885</wp:posOffset>
            </wp:positionV>
            <wp:extent cx="1143000" cy="660400"/>
            <wp:effectExtent l="0" t="0" r="0" b="6350"/>
            <wp:wrapNone/>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8236" cy="663425"/>
                    </a:xfrm>
                    <a:prstGeom prst="rect">
                      <a:avLst/>
                    </a:prstGeom>
                    <a:noFill/>
                    <a:ln>
                      <a:noFill/>
                    </a:ln>
                    <a:effectLst/>
                    <a:extLst/>
                  </pic:spPr>
                </pic:pic>
              </a:graphicData>
            </a:graphic>
          </wp:anchor>
        </w:drawing>
      </w:r>
      <w:r w:rsidRPr="000D4594">
        <w:rPr>
          <w:rFonts w:ascii="Century Gothic" w:hAnsi="Century Gothic" w:cs="Helvetica"/>
          <w:noProof/>
          <w:color w:val="202124"/>
          <w:sz w:val="50"/>
          <w:szCs w:val="50"/>
        </w:rPr>
        <w:drawing>
          <wp:anchor distT="0" distB="0" distL="114300" distR="114300" simplePos="0" relativeHeight="251655680" behindDoc="1" locked="0" layoutInCell="1" allowOverlap="1">
            <wp:simplePos x="0" y="0"/>
            <wp:positionH relativeFrom="margin">
              <wp:posOffset>5066665</wp:posOffset>
            </wp:positionH>
            <wp:positionV relativeFrom="paragraph">
              <wp:posOffset>3963670</wp:posOffset>
            </wp:positionV>
            <wp:extent cx="662305" cy="514350"/>
            <wp:effectExtent l="0" t="0" r="4445" b="0"/>
            <wp:wrapTight wrapText="bothSides">
              <wp:wrapPolygon edited="0">
                <wp:start x="0" y="0"/>
                <wp:lineTo x="0" y="20800"/>
                <wp:lineTo x="21124" y="20800"/>
                <wp:lineTo x="21124" y="0"/>
                <wp:lineTo x="0" y="0"/>
              </wp:wrapPolygon>
            </wp:wrapTight>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662305" cy="514350"/>
                    </a:xfrm>
                    <a:prstGeom prst="rect">
                      <a:avLst/>
                    </a:prstGeom>
                    <a:noFill/>
                    <a:ln>
                      <a:noFill/>
                    </a:ln>
                    <a:extLst/>
                  </pic:spPr>
                </pic:pic>
              </a:graphicData>
            </a:graphic>
          </wp:anchor>
        </w:drawing>
      </w:r>
      <w:r w:rsidRPr="000D4594">
        <w:rPr>
          <w:rFonts w:ascii="Century Gothic" w:hAnsi="Century Gothic" w:cs="Helvetica"/>
          <w:noProof/>
          <w:color w:val="202124"/>
          <w:sz w:val="50"/>
          <w:szCs w:val="50"/>
        </w:rPr>
        <w:drawing>
          <wp:anchor distT="0" distB="0" distL="114300" distR="114300" simplePos="0" relativeHeight="251656704" behindDoc="1" locked="0" layoutInCell="1" allowOverlap="1">
            <wp:simplePos x="0" y="0"/>
            <wp:positionH relativeFrom="margin">
              <wp:posOffset>0</wp:posOffset>
            </wp:positionH>
            <wp:positionV relativeFrom="paragraph">
              <wp:posOffset>3537585</wp:posOffset>
            </wp:positionV>
            <wp:extent cx="866775" cy="94246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pdmp - telugu.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66775" cy="942465"/>
                    </a:xfrm>
                    <a:prstGeom prst="rect">
                      <a:avLst/>
                    </a:prstGeom>
                  </pic:spPr>
                </pic:pic>
              </a:graphicData>
            </a:graphic>
          </wp:anchor>
        </w:drawing>
      </w:r>
      <w:r w:rsidR="00B12716" w:rsidRPr="00B12716">
        <w:rPr>
          <w:noProof/>
          <w:lang w:bidi="hi-IN"/>
        </w:rPr>
        <w:pict>
          <v:roundrect id="Rounded Rectangle 8" o:spid="_x0000_s1038" style="position:absolute;left:0;text-align:left;margin-left:0;margin-top:0;width:492.75pt;height:699pt;z-index:251670016;visibility:visible;mso-position-horizontal:center;mso-position-horizontal-relative:margin;mso-position-vertical:center;mso-position-vertical-relative:margin" arcsize="24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" filled="f" strokecolor="#7f7f7f [1612]">
            <w10:wrap anchorx="margin" anchory="margin"/>
          </v:roundrect>
        </w:pict>
      </w:r>
      <w:r w:rsidRPr="000D4594">
        <w:rPr>
          <w:rFonts w:ascii="Century Gothic" w:hAnsi="Century Gothic" w:cs="Helvetica"/>
          <w:color w:val="202124"/>
          <w:sz w:val="50"/>
          <w:szCs w:val="50"/>
        </w:rPr>
        <w:t>LIVESTOCK PROCESS MANUAL</w:t>
      </w:r>
    </w:p>
    <w:p w:rsidR="000F39DC" w:rsidRDefault="000F39DC" w:rsidP="000D4594">
      <w:pPr>
        <w:pStyle w:val="Heading1"/>
        <w:spacing w:before="0" w:line="240" w:lineRule="auto"/>
        <w:rPr>
          <w:rFonts w:ascii="Arial" w:hAnsi="Arial" w:cs="Arial"/>
          <w:color w:val="222222"/>
          <w:shd w:val="clear" w:color="auto" w:fill="FFFFFF"/>
        </w:rPr>
        <w:sectPr w:rsidR="000F39DC" w:rsidSect="000D4594">
          <w:footerReference w:type="even" r:id="rId12"/>
          <w:footerReference w:type="default" r:id="rId13"/>
          <w:pgSz w:w="11909" w:h="16834" w:code="9"/>
          <w:pgMar w:top="1440" w:right="1440" w:bottom="1440" w:left="1440" w:header="720" w:footer="720" w:gutter="0"/>
          <w:cols w:space="720"/>
          <w:titlePg/>
          <w:docGrid w:linePitch="360"/>
        </w:sectPr>
      </w:pPr>
    </w:p>
    <w:p w:rsidR="000F39DC" w:rsidRDefault="000F39DC" w:rsidP="000F39DC">
      <w:pPr>
        <w:pStyle w:val="Heading1"/>
        <w:spacing w:before="0" w:line="240" w:lineRule="auto"/>
        <w:jc w:val="center"/>
        <w:rPr>
          <w:rFonts w:ascii="Arial" w:hAnsi="Arial" w:cs="Arial"/>
          <w:color w:val="222222"/>
          <w:shd w:val="clear" w:color="auto" w:fill="FFFFFF"/>
        </w:rPr>
      </w:pPr>
    </w:p>
    <w:p w:rsidR="000D4594" w:rsidRDefault="000D4594" w:rsidP="000D4594">
      <w:pPr>
        <w:pBdr>
          <w:bottom w:val="single" w:sz="4" w:space="1" w:color="auto"/>
        </w:pBdr>
        <w:spacing w:after="0" w:line="240" w:lineRule="auto"/>
        <w:rPr>
          <w:rFonts w:ascii="Book Antiqua" w:hAnsi="Book Antiqua"/>
          <w:sz w:val="30"/>
          <w:szCs w:val="30"/>
        </w:rPr>
      </w:pPr>
      <w:r w:rsidRPr="00215030">
        <w:rPr>
          <w:rFonts w:ascii="Book Antiqua" w:hAnsi="Book Antiqua"/>
          <w:sz w:val="30"/>
          <w:szCs w:val="30"/>
        </w:rPr>
        <w:t>CONTENTS</w:t>
      </w:r>
    </w:p>
    <w:p w:rsidR="000D4594" w:rsidRDefault="000D4594" w:rsidP="000D4594">
      <w:pPr>
        <w:spacing w:after="0" w:line="240" w:lineRule="auto"/>
        <w:rPr>
          <w:rFonts w:ascii="Book Antiqua" w:hAnsi="Book Antiqua"/>
          <w:sz w:val="30"/>
          <w:szCs w:val="30"/>
        </w:rPr>
      </w:pPr>
    </w:p>
    <w:p w:rsidR="000F39DC" w:rsidRDefault="000F39DC" w:rsidP="000F39DC">
      <w:pPr>
        <w:pStyle w:val="Heading1"/>
        <w:spacing w:before="0" w:line="240" w:lineRule="auto"/>
        <w:jc w:val="center"/>
        <w:rPr>
          <w:rFonts w:ascii="Arial" w:hAnsi="Arial" w:cs="Arial"/>
          <w:color w:val="222222"/>
          <w:shd w:val="clear" w:color="auto" w:fill="FFFFFF"/>
        </w:rPr>
      </w:pPr>
    </w:p>
    <w:p w:rsidR="00BB23FF" w:rsidRPr="00ED1E2E" w:rsidRDefault="00BB23FF" w:rsidP="00ED1E2E">
      <w:pPr>
        <w:pStyle w:val="Heading1"/>
        <w:tabs>
          <w:tab w:val="right" w:leader="dot" w:pos="9000"/>
        </w:tabs>
        <w:spacing w:line="480" w:lineRule="auto"/>
        <w:ind w:left="720" w:hanging="720"/>
        <w:rPr>
          <w:rFonts w:ascii="Arial" w:hAnsi="Arial" w:cs="Arial"/>
          <w:color w:val="222222"/>
          <w:sz w:val="28"/>
          <w:szCs w:val="28"/>
          <w:shd w:val="clear" w:color="auto" w:fill="FFFFFF"/>
        </w:rPr>
      </w:pPr>
      <w:r w:rsidRPr="00ED1E2E">
        <w:rPr>
          <w:rFonts w:ascii="Arial" w:hAnsi="Arial" w:cs="Arial"/>
          <w:color w:val="222222"/>
          <w:sz w:val="28"/>
          <w:szCs w:val="28"/>
          <w:shd w:val="clear" w:color="auto" w:fill="FFFFFF"/>
        </w:rPr>
        <w:t>1.</w:t>
      </w:r>
      <w:r w:rsidRPr="00ED1E2E">
        <w:rPr>
          <w:rFonts w:ascii="Arial" w:hAnsi="Arial" w:cs="Arial"/>
          <w:color w:val="222222"/>
          <w:sz w:val="28"/>
          <w:szCs w:val="28"/>
          <w:shd w:val="clear" w:color="auto" w:fill="FFFFFF"/>
        </w:rPr>
        <w:tab/>
        <w:t>SITUATION</w:t>
      </w:r>
      <w:r w:rsidR="00AF2271">
        <w:rPr>
          <w:rFonts w:ascii="Arial" w:hAnsi="Arial" w:cs="Arial"/>
          <w:color w:val="222222"/>
          <w:sz w:val="28"/>
          <w:szCs w:val="28"/>
          <w:shd w:val="clear" w:color="auto" w:fill="FFFFFF"/>
        </w:rPr>
        <w:t xml:space="preserve">AL </w:t>
      </w:r>
      <w:r w:rsidRPr="00ED1E2E">
        <w:rPr>
          <w:rFonts w:ascii="Arial" w:hAnsi="Arial" w:cs="Arial"/>
          <w:color w:val="222222"/>
          <w:sz w:val="28"/>
          <w:szCs w:val="28"/>
          <w:shd w:val="clear" w:color="auto" w:fill="FFFFFF"/>
        </w:rPr>
        <w:t xml:space="preserve"> ANALYSIS </w:t>
      </w:r>
      <w:r w:rsidRPr="00ED1E2E">
        <w:rPr>
          <w:rFonts w:ascii="Arial" w:hAnsi="Arial" w:cs="Arial"/>
          <w:color w:val="222222"/>
          <w:sz w:val="28"/>
          <w:szCs w:val="28"/>
          <w:shd w:val="clear" w:color="auto" w:fill="FFFFFF"/>
        </w:rPr>
        <w:tab/>
        <w:t>1</w:t>
      </w:r>
    </w:p>
    <w:p w:rsidR="00BB23FF" w:rsidRPr="00ED1E2E" w:rsidRDefault="00BB23FF" w:rsidP="00ED1E2E">
      <w:pPr>
        <w:pStyle w:val="Heading1"/>
        <w:tabs>
          <w:tab w:val="right" w:leader="dot" w:pos="9000"/>
        </w:tabs>
        <w:spacing w:line="480" w:lineRule="auto"/>
        <w:ind w:left="720" w:hanging="720"/>
        <w:rPr>
          <w:rFonts w:ascii="Arial" w:hAnsi="Arial" w:cs="Arial"/>
          <w:color w:val="222222"/>
          <w:sz w:val="28"/>
          <w:szCs w:val="28"/>
          <w:shd w:val="clear" w:color="auto" w:fill="FFFFFF"/>
        </w:rPr>
      </w:pPr>
      <w:r w:rsidRPr="00ED1E2E">
        <w:rPr>
          <w:rFonts w:ascii="Arial" w:hAnsi="Arial" w:cs="Arial"/>
          <w:color w:val="222222"/>
          <w:sz w:val="28"/>
          <w:szCs w:val="28"/>
          <w:shd w:val="clear" w:color="auto" w:fill="FFFFFF"/>
        </w:rPr>
        <w:t>2.</w:t>
      </w:r>
      <w:r w:rsidRPr="00ED1E2E">
        <w:rPr>
          <w:rFonts w:ascii="Arial" w:hAnsi="Arial" w:cs="Arial"/>
          <w:color w:val="222222"/>
          <w:sz w:val="28"/>
          <w:szCs w:val="28"/>
          <w:shd w:val="clear" w:color="auto" w:fill="FFFFFF"/>
        </w:rPr>
        <w:tab/>
        <w:t xml:space="preserve">PROCESS NOTE ON ASSESSMENT OF RURAL LIVESTOCK UNITS (RLU) AND VETERINARY DISPENSARIES (VD) </w:t>
      </w:r>
      <w:r w:rsidRPr="00ED1E2E">
        <w:rPr>
          <w:rFonts w:ascii="Arial" w:hAnsi="Arial" w:cs="Arial"/>
          <w:color w:val="222222"/>
          <w:sz w:val="28"/>
          <w:szCs w:val="28"/>
          <w:shd w:val="clear" w:color="auto" w:fill="FFFFFF"/>
        </w:rPr>
        <w:tab/>
        <w:t>20</w:t>
      </w:r>
    </w:p>
    <w:p w:rsidR="00BB23FF" w:rsidRPr="00ED1E2E" w:rsidRDefault="00BB23FF" w:rsidP="00ED1E2E">
      <w:pPr>
        <w:pStyle w:val="Heading1"/>
        <w:tabs>
          <w:tab w:val="right" w:leader="dot" w:pos="9000"/>
        </w:tabs>
        <w:spacing w:line="480" w:lineRule="auto"/>
        <w:ind w:left="720" w:hanging="720"/>
        <w:rPr>
          <w:rFonts w:ascii="Arial" w:hAnsi="Arial" w:cs="Arial"/>
          <w:color w:val="222222"/>
          <w:sz w:val="28"/>
          <w:szCs w:val="28"/>
          <w:shd w:val="clear" w:color="auto" w:fill="FFFFFF"/>
        </w:rPr>
      </w:pPr>
      <w:r w:rsidRPr="00ED1E2E">
        <w:rPr>
          <w:rFonts w:ascii="Arial" w:hAnsi="Arial" w:cs="Arial"/>
          <w:color w:val="222222"/>
          <w:sz w:val="28"/>
          <w:szCs w:val="28"/>
          <w:shd w:val="clear" w:color="auto" w:fill="FFFFFF"/>
        </w:rPr>
        <w:t>3.</w:t>
      </w:r>
      <w:r w:rsidRPr="00ED1E2E">
        <w:rPr>
          <w:rFonts w:ascii="Arial" w:hAnsi="Arial" w:cs="Arial"/>
          <w:color w:val="222222"/>
          <w:sz w:val="28"/>
          <w:szCs w:val="28"/>
          <w:shd w:val="clear" w:color="auto" w:fill="FFFFFF"/>
        </w:rPr>
        <w:tab/>
        <w:t xml:space="preserve">DESI BYP PRODUCTION SYSTEMS (PROCESS GUIDELINES) </w:t>
      </w:r>
      <w:r w:rsidRPr="00ED1E2E">
        <w:rPr>
          <w:rFonts w:ascii="Arial" w:hAnsi="Arial" w:cs="Arial"/>
          <w:color w:val="222222"/>
          <w:sz w:val="28"/>
          <w:szCs w:val="28"/>
          <w:shd w:val="clear" w:color="auto" w:fill="FFFFFF"/>
        </w:rPr>
        <w:tab/>
        <w:t>23</w:t>
      </w:r>
    </w:p>
    <w:p w:rsidR="00BB23FF" w:rsidRPr="00ED1E2E" w:rsidRDefault="00BB23FF" w:rsidP="00ED1E2E">
      <w:pPr>
        <w:pStyle w:val="Heading1"/>
        <w:tabs>
          <w:tab w:val="right" w:leader="dot" w:pos="9000"/>
        </w:tabs>
        <w:spacing w:line="480" w:lineRule="auto"/>
        <w:ind w:left="720" w:hanging="720"/>
        <w:rPr>
          <w:rFonts w:ascii="Arial" w:hAnsi="Arial" w:cs="Arial"/>
          <w:color w:val="222222"/>
          <w:sz w:val="28"/>
          <w:szCs w:val="28"/>
          <w:shd w:val="clear" w:color="auto" w:fill="FFFFFF"/>
        </w:rPr>
      </w:pPr>
      <w:r w:rsidRPr="00ED1E2E">
        <w:rPr>
          <w:rFonts w:ascii="Arial" w:hAnsi="Arial" w:cs="Arial"/>
          <w:color w:val="222222"/>
          <w:sz w:val="28"/>
          <w:szCs w:val="28"/>
          <w:shd w:val="clear" w:color="auto" w:fill="FFFFFF"/>
        </w:rPr>
        <w:t>4.</w:t>
      </w:r>
      <w:r w:rsidRPr="00ED1E2E">
        <w:rPr>
          <w:rFonts w:ascii="Arial" w:hAnsi="Arial" w:cs="Arial"/>
          <w:color w:val="222222"/>
          <w:sz w:val="28"/>
          <w:szCs w:val="28"/>
          <w:shd w:val="clear" w:color="auto" w:fill="FFFFFF"/>
        </w:rPr>
        <w:tab/>
        <w:t xml:space="preserve">SMALL RUMINANT PRODUCTION SYSTEMS (PROCESS GUIDELINES)  </w:t>
      </w:r>
      <w:r w:rsidRPr="00ED1E2E">
        <w:rPr>
          <w:rFonts w:ascii="Arial" w:hAnsi="Arial" w:cs="Arial"/>
          <w:color w:val="222222"/>
          <w:sz w:val="28"/>
          <w:szCs w:val="28"/>
          <w:shd w:val="clear" w:color="auto" w:fill="FFFFFF"/>
        </w:rPr>
        <w:tab/>
        <w:t>54</w:t>
      </w:r>
    </w:p>
    <w:p w:rsidR="00BB23FF" w:rsidRPr="00ED1E2E" w:rsidRDefault="00BB23FF" w:rsidP="00ED1E2E">
      <w:pPr>
        <w:pStyle w:val="Heading1"/>
        <w:tabs>
          <w:tab w:val="right" w:leader="dot" w:pos="9000"/>
        </w:tabs>
        <w:spacing w:line="480" w:lineRule="auto"/>
        <w:ind w:left="720" w:hanging="720"/>
        <w:rPr>
          <w:rFonts w:ascii="Arial" w:hAnsi="Arial" w:cs="Arial"/>
          <w:color w:val="222222"/>
          <w:sz w:val="28"/>
          <w:szCs w:val="28"/>
          <w:shd w:val="clear" w:color="auto" w:fill="FFFFFF"/>
        </w:rPr>
      </w:pPr>
      <w:r w:rsidRPr="00ED1E2E">
        <w:rPr>
          <w:rFonts w:ascii="Arial" w:hAnsi="Arial" w:cs="Arial"/>
          <w:color w:val="222222"/>
          <w:sz w:val="28"/>
          <w:szCs w:val="28"/>
          <w:shd w:val="clear" w:color="auto" w:fill="FFFFFF"/>
        </w:rPr>
        <w:t>5.</w:t>
      </w:r>
      <w:r w:rsidRPr="00ED1E2E">
        <w:rPr>
          <w:rFonts w:ascii="Arial" w:hAnsi="Arial" w:cs="Arial"/>
          <w:color w:val="222222"/>
          <w:sz w:val="28"/>
          <w:szCs w:val="28"/>
          <w:shd w:val="clear" w:color="auto" w:fill="FFFFFF"/>
        </w:rPr>
        <w:tab/>
        <w:t xml:space="preserve">REAR FIELD SCHOOLS (PROCESS GUIDELINES) </w:t>
      </w:r>
      <w:r w:rsidRPr="00ED1E2E">
        <w:rPr>
          <w:rFonts w:ascii="Arial" w:hAnsi="Arial" w:cs="Arial"/>
          <w:color w:val="222222"/>
          <w:sz w:val="28"/>
          <w:szCs w:val="28"/>
          <w:shd w:val="clear" w:color="auto" w:fill="FFFFFF"/>
        </w:rPr>
        <w:tab/>
        <w:t>71</w:t>
      </w:r>
    </w:p>
    <w:p w:rsidR="000F39DC" w:rsidRDefault="00BB23FF" w:rsidP="00B017F6">
      <w:pPr>
        <w:pStyle w:val="Heading1"/>
        <w:tabs>
          <w:tab w:val="right" w:leader="dot" w:pos="9000"/>
        </w:tabs>
        <w:spacing w:line="480" w:lineRule="auto"/>
        <w:ind w:left="720" w:hanging="720"/>
        <w:rPr>
          <w:rFonts w:ascii="Arial" w:hAnsi="Arial" w:cs="Arial"/>
          <w:color w:val="222222"/>
          <w:sz w:val="28"/>
          <w:szCs w:val="28"/>
          <w:shd w:val="clear" w:color="auto" w:fill="FFFFFF"/>
        </w:rPr>
      </w:pPr>
      <w:r w:rsidRPr="00ED1E2E">
        <w:rPr>
          <w:rFonts w:ascii="Arial" w:hAnsi="Arial" w:cs="Arial"/>
          <w:color w:val="222222"/>
          <w:sz w:val="28"/>
          <w:szCs w:val="28"/>
          <w:shd w:val="clear" w:color="auto" w:fill="FFFFFF"/>
        </w:rPr>
        <w:t>6.</w:t>
      </w:r>
      <w:r w:rsidRPr="00ED1E2E">
        <w:rPr>
          <w:rFonts w:ascii="Arial" w:hAnsi="Arial" w:cs="Arial"/>
          <w:color w:val="222222"/>
          <w:sz w:val="28"/>
          <w:szCs w:val="28"/>
          <w:shd w:val="clear" w:color="auto" w:fill="FFFFFF"/>
        </w:rPr>
        <w:tab/>
        <w:t xml:space="preserve">NOTE OF ROLE OF PARAWORKER (SMALL RUMINANT PRODUCTION SYSTEMS) </w:t>
      </w:r>
      <w:r w:rsidRPr="00ED1E2E">
        <w:rPr>
          <w:rFonts w:ascii="Arial" w:hAnsi="Arial" w:cs="Arial"/>
          <w:color w:val="222222"/>
          <w:sz w:val="28"/>
          <w:szCs w:val="28"/>
          <w:shd w:val="clear" w:color="auto" w:fill="FFFFFF"/>
        </w:rPr>
        <w:tab/>
        <w:t>78</w:t>
      </w:r>
    </w:p>
    <w:p w:rsidR="00B017F6" w:rsidRDefault="00B017F6" w:rsidP="00B017F6">
      <w:pPr>
        <w:rPr>
          <w:rFonts w:ascii="Arial" w:hAnsi="Arial" w:cs="Arial"/>
          <w:color w:val="222222"/>
          <w:sz w:val="28"/>
          <w:szCs w:val="28"/>
          <w:shd w:val="clear" w:color="auto" w:fill="FFFFFF"/>
        </w:rPr>
      </w:pPr>
      <w:r>
        <w:rPr>
          <w:rFonts w:ascii="Arial" w:hAnsi="Arial" w:cs="Arial"/>
          <w:color w:val="222222"/>
          <w:sz w:val="28"/>
          <w:szCs w:val="28"/>
          <w:shd w:val="clear" w:color="auto" w:fill="FFFFFF"/>
        </w:rPr>
        <w:t xml:space="preserve">7.       </w:t>
      </w:r>
      <w:r w:rsidRPr="00ED1E2E">
        <w:rPr>
          <w:rFonts w:ascii="Arial" w:hAnsi="Arial" w:cs="Arial"/>
          <w:color w:val="222222"/>
          <w:sz w:val="28"/>
          <w:szCs w:val="28"/>
          <w:shd w:val="clear" w:color="auto" w:fill="FFFFFF"/>
        </w:rPr>
        <w:t xml:space="preserve">NOTE OF ROLE OF </w:t>
      </w:r>
      <w:r>
        <w:rPr>
          <w:rFonts w:ascii="Arial" w:hAnsi="Arial" w:cs="Arial"/>
          <w:color w:val="222222"/>
          <w:sz w:val="28"/>
          <w:szCs w:val="28"/>
          <w:shd w:val="clear" w:color="auto" w:fill="FFFFFF"/>
        </w:rPr>
        <w:t xml:space="preserve">SERVICE PROVIDER </w:t>
      </w:r>
      <w:r w:rsidRPr="00ED1E2E">
        <w:rPr>
          <w:rFonts w:ascii="Arial" w:hAnsi="Arial" w:cs="Arial"/>
          <w:color w:val="222222"/>
          <w:sz w:val="28"/>
          <w:szCs w:val="28"/>
          <w:shd w:val="clear" w:color="auto" w:fill="FFFFFF"/>
        </w:rPr>
        <w:t>(</w:t>
      </w:r>
      <w:r>
        <w:rPr>
          <w:rFonts w:ascii="Arial" w:hAnsi="Arial" w:cs="Arial"/>
          <w:color w:val="222222"/>
          <w:sz w:val="28"/>
          <w:szCs w:val="28"/>
          <w:shd w:val="clear" w:color="auto" w:fill="FFFFFF"/>
        </w:rPr>
        <w:t xml:space="preserve">DESI BYP </w:t>
      </w:r>
    </w:p>
    <w:p w:rsidR="00B017F6" w:rsidRPr="00B017F6" w:rsidRDefault="00B017F6" w:rsidP="00B017F6">
      <w:pPr>
        <w:rPr>
          <w:rFonts w:ascii="Arial" w:hAnsi="Arial" w:cs="Arial"/>
          <w:sz w:val="28"/>
          <w:szCs w:val="28"/>
        </w:rPr>
      </w:pPr>
      <w:r>
        <w:rPr>
          <w:rFonts w:ascii="Arial" w:hAnsi="Arial" w:cs="Arial"/>
          <w:color w:val="222222"/>
          <w:sz w:val="28"/>
          <w:szCs w:val="28"/>
          <w:shd w:val="clear" w:color="auto" w:fill="FFFFFF"/>
        </w:rPr>
        <w:t xml:space="preserve">          PRODUCTIONSYSTEMS)………………………………………….81</w:t>
      </w: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D4594" w:rsidRDefault="000D4594" w:rsidP="000F39DC">
      <w:pPr>
        <w:pStyle w:val="Heading1"/>
        <w:spacing w:before="0" w:line="240" w:lineRule="auto"/>
        <w:jc w:val="center"/>
        <w:rPr>
          <w:rFonts w:ascii="Arial" w:hAnsi="Arial" w:cs="Arial"/>
          <w:color w:val="222222"/>
          <w:shd w:val="clear" w:color="auto" w:fill="FFFFFF"/>
        </w:rPr>
        <w:sectPr w:rsidR="000D4594" w:rsidSect="000D4594">
          <w:pgSz w:w="11909" w:h="16834" w:code="9"/>
          <w:pgMar w:top="1440" w:right="1440" w:bottom="1440" w:left="1440" w:header="720" w:footer="720" w:gutter="0"/>
          <w:cols w:space="720"/>
          <w:titlePg/>
          <w:docGrid w:linePitch="360"/>
        </w:sect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B12716" w:rsidP="000F39DC">
      <w:pPr>
        <w:pStyle w:val="Heading1"/>
        <w:spacing w:before="0" w:line="240" w:lineRule="auto"/>
        <w:jc w:val="center"/>
        <w:rPr>
          <w:rFonts w:ascii="Arial" w:hAnsi="Arial" w:cs="Arial"/>
          <w:color w:val="222222"/>
          <w:shd w:val="clear" w:color="auto" w:fill="FFFFFF"/>
        </w:rPr>
      </w:pPr>
      <w:r>
        <w:rPr>
          <w:rFonts w:ascii="Arial" w:hAnsi="Arial" w:cs="Arial"/>
          <w:noProof/>
          <w:color w:val="222222"/>
          <w:lang w:bidi="hi-IN"/>
        </w:rPr>
        <w:pict>
          <v:roundrect id="AutoShape 13" o:spid="_x0000_s1037" style="position:absolute;left:0;text-align:left;margin-left:0;margin-top:0;width:526.35pt;height:126.65pt;z-index:251662848;visibility:visible;mso-position-horizontal:center;mso-position-horizontal-relative:margin;mso-position-vertical:center;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" filled="f" strokecolor="#7f7f7f [1612]">
            <w10:wrap anchorx="margin" anchory="margin"/>
          </v:roundrect>
        </w:pict>
      </w: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D4594" w:rsidRDefault="000D4594" w:rsidP="000D4594"/>
    <w:p w:rsidR="000D4594" w:rsidRDefault="000D4594" w:rsidP="000D4594"/>
    <w:p w:rsidR="000D4594" w:rsidRDefault="000D4594" w:rsidP="000D4594"/>
    <w:p w:rsidR="000D4594" w:rsidRDefault="000D4594" w:rsidP="000D4594"/>
    <w:p w:rsidR="000D4594" w:rsidRDefault="000D4594" w:rsidP="000D4594"/>
    <w:p w:rsidR="000D4594" w:rsidRDefault="000D4594" w:rsidP="000D4594"/>
    <w:p w:rsidR="000D4594" w:rsidRPr="000D4594" w:rsidRDefault="000D4594" w:rsidP="000D4594"/>
    <w:p w:rsidR="000F39DC" w:rsidRPr="000F39DC" w:rsidRDefault="000F39DC" w:rsidP="000F39DC">
      <w:pPr>
        <w:pStyle w:val="Heading1"/>
        <w:spacing w:before="0" w:line="240" w:lineRule="auto"/>
        <w:jc w:val="center"/>
        <w:rPr>
          <w:rFonts w:ascii="Book Antiqua" w:hAnsi="Book Antiqua"/>
          <w:b/>
          <w:bCs/>
          <w:color w:val="auto"/>
          <w:spacing w:val="20"/>
          <w:sz w:val="50"/>
          <w:szCs w:val="50"/>
          <w:lang w:val="en-IN"/>
        </w:rPr>
        <w:sectPr w:rsidR="000F39DC" w:rsidRPr="000F39DC" w:rsidSect="000D4594">
          <w:pgSz w:w="11909" w:h="16834" w:code="9"/>
          <w:pgMar w:top="1440" w:right="1440" w:bottom="1440" w:left="1440" w:header="720" w:footer="720" w:gutter="0"/>
          <w:pgNumType w:start="1"/>
          <w:cols w:space="720"/>
          <w:docGrid w:linePitch="360"/>
        </w:sectPr>
      </w:pPr>
      <w:r w:rsidRPr="000F39DC">
        <w:rPr>
          <w:rFonts w:ascii="Arial" w:hAnsi="Arial" w:cs="Arial"/>
          <w:color w:val="222222"/>
          <w:spacing w:val="20"/>
          <w:sz w:val="50"/>
          <w:szCs w:val="50"/>
          <w:shd w:val="clear" w:color="auto" w:fill="FFFFFF"/>
        </w:rPr>
        <w:t>1.</w:t>
      </w:r>
      <w:r w:rsidRPr="000F39DC">
        <w:rPr>
          <w:rFonts w:ascii="Arial" w:hAnsi="Arial" w:cs="Arial"/>
          <w:color w:val="222222"/>
          <w:spacing w:val="20"/>
          <w:sz w:val="50"/>
          <w:szCs w:val="50"/>
          <w:shd w:val="clear" w:color="auto" w:fill="FFFFFF"/>
        </w:rPr>
        <w:tab/>
        <w:t>SITUATION</w:t>
      </w:r>
      <w:r w:rsidR="008263BC">
        <w:rPr>
          <w:rFonts w:ascii="Arial" w:hAnsi="Arial" w:cs="Arial"/>
          <w:color w:val="222222"/>
          <w:spacing w:val="20"/>
          <w:sz w:val="50"/>
          <w:szCs w:val="50"/>
          <w:shd w:val="clear" w:color="auto" w:fill="FFFFFF"/>
        </w:rPr>
        <w:t>AL</w:t>
      </w:r>
      <w:r w:rsidRPr="000F39DC">
        <w:rPr>
          <w:rFonts w:ascii="Arial" w:hAnsi="Arial" w:cs="Arial"/>
          <w:color w:val="222222"/>
          <w:spacing w:val="20"/>
          <w:sz w:val="50"/>
          <w:szCs w:val="50"/>
          <w:shd w:val="clear" w:color="auto" w:fill="FFFFFF"/>
        </w:rPr>
        <w:t xml:space="preserve"> ANALYSIS</w:t>
      </w:r>
    </w:p>
    <w:p w:rsidR="00FA4A8D" w:rsidRPr="002F1D62" w:rsidRDefault="00ED6194" w:rsidP="002F1D62">
      <w:pPr>
        <w:pStyle w:val="Heading1"/>
        <w:pBdr>
          <w:bottom w:val="single" w:sz="4" w:space="1" w:color="auto"/>
        </w:pBdr>
        <w:spacing w:before="0" w:line="240" w:lineRule="auto"/>
        <w:jc w:val="center"/>
        <w:rPr>
          <w:rFonts w:ascii="Book Antiqua" w:hAnsi="Book Antiqua"/>
          <w:b/>
          <w:bCs/>
          <w:color w:val="auto"/>
          <w:spacing w:val="20"/>
          <w:sz w:val="40"/>
          <w:szCs w:val="40"/>
          <w:lang w:val="en-IN"/>
        </w:rPr>
      </w:pPr>
      <w:r>
        <w:rPr>
          <w:rFonts w:ascii="Book Antiqua" w:hAnsi="Book Antiqua"/>
          <w:b/>
          <w:bCs/>
          <w:color w:val="auto"/>
          <w:spacing w:val="20"/>
          <w:sz w:val="40"/>
          <w:szCs w:val="40"/>
          <w:lang w:val="en-IN"/>
        </w:rPr>
        <w:lastRenderedPageBreak/>
        <w:t>LIVESTOCK SITUATIONAL ANALYSIS</w:t>
      </w:r>
    </w:p>
    <w:p w:rsidR="009B0F6C" w:rsidRPr="002F1D62" w:rsidRDefault="00201E2E" w:rsidP="002F1D62">
      <w:pPr>
        <w:spacing w:after="0" w:line="240" w:lineRule="auto"/>
        <w:jc w:val="center"/>
        <w:rPr>
          <w:rFonts w:ascii="Book Antiqua" w:hAnsi="Book Antiqua"/>
          <w:bCs/>
          <w:i/>
          <w:iCs/>
          <w:sz w:val="24"/>
          <w:szCs w:val="24"/>
          <w:lang w:val="en-IN"/>
        </w:rPr>
      </w:pPr>
      <w:r w:rsidRPr="002F1D62">
        <w:rPr>
          <w:rFonts w:ascii="Book Antiqua" w:hAnsi="Book Antiqua"/>
          <w:bCs/>
          <w:i/>
          <w:iCs/>
          <w:sz w:val="24"/>
          <w:szCs w:val="24"/>
          <w:lang w:val="en-IN"/>
        </w:rPr>
        <w:t xml:space="preserve">Situational Analysis </w:t>
      </w:r>
      <w:r w:rsidR="00D706DC" w:rsidRPr="002F1D62">
        <w:rPr>
          <w:rFonts w:ascii="Book Antiqua" w:hAnsi="Book Antiqua"/>
          <w:bCs/>
          <w:i/>
          <w:iCs/>
          <w:sz w:val="24"/>
          <w:szCs w:val="24"/>
          <w:lang w:val="en-IN"/>
        </w:rPr>
        <w:t xml:space="preserve">&amp;Identifying Strategic Areas for Intervention on </w:t>
      </w:r>
      <w:r w:rsidRPr="002F1D62">
        <w:rPr>
          <w:rFonts w:ascii="Book Antiqua" w:hAnsi="Book Antiqua"/>
          <w:bCs/>
          <w:i/>
          <w:iCs/>
          <w:sz w:val="24"/>
          <w:szCs w:val="24"/>
          <w:lang w:val="en-IN"/>
        </w:rPr>
        <w:t xml:space="preserve">Livestock </w:t>
      </w:r>
      <w:r w:rsidR="002F1D62" w:rsidRPr="002F1D62">
        <w:rPr>
          <w:rFonts w:ascii="Book Antiqua" w:hAnsi="Book Antiqua"/>
          <w:bCs/>
          <w:i/>
          <w:iCs/>
          <w:sz w:val="24"/>
          <w:szCs w:val="24"/>
          <w:lang w:val="en-IN"/>
        </w:rPr>
        <w:t>w</w:t>
      </w:r>
      <w:r w:rsidR="00D706DC" w:rsidRPr="002F1D62">
        <w:rPr>
          <w:rFonts w:ascii="Book Antiqua" w:hAnsi="Book Antiqua"/>
          <w:bCs/>
          <w:i/>
          <w:iCs/>
          <w:sz w:val="24"/>
          <w:szCs w:val="24"/>
          <w:lang w:val="en-IN"/>
        </w:rPr>
        <w:t>ith a Focus on Health Care, Small Ruminants and Backyard Poultry</w:t>
      </w:r>
    </w:p>
    <w:p w:rsidR="00D706DC" w:rsidRPr="002F1D62" w:rsidRDefault="00D706DC" w:rsidP="002F1D62">
      <w:pPr>
        <w:spacing w:after="0" w:line="240" w:lineRule="auto"/>
        <w:rPr>
          <w:rFonts w:ascii="Book Antiqua" w:hAnsi="Book Antiqua"/>
          <w:bCs/>
          <w:sz w:val="24"/>
          <w:szCs w:val="24"/>
        </w:rPr>
      </w:pPr>
    </w:p>
    <w:p w:rsidR="00FA4A8D" w:rsidRPr="002F1D62" w:rsidRDefault="00E54C2D"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This manual contains </w:t>
      </w:r>
      <w:r w:rsidR="00FA4A8D" w:rsidRPr="002F1D62">
        <w:rPr>
          <w:rFonts w:ascii="Book Antiqua" w:hAnsi="Book Antiqua"/>
          <w:sz w:val="24"/>
          <w:szCs w:val="24"/>
          <w:lang w:val="en-IN"/>
        </w:rPr>
        <w:t>detail</w:t>
      </w:r>
      <w:r w:rsidRPr="002F1D62">
        <w:rPr>
          <w:rFonts w:ascii="Book Antiqua" w:hAnsi="Book Antiqua"/>
          <w:sz w:val="24"/>
          <w:szCs w:val="24"/>
          <w:lang w:val="en-IN"/>
        </w:rPr>
        <w:t xml:space="preserve">s of </w:t>
      </w:r>
      <w:r w:rsidR="00FA4A8D" w:rsidRPr="002F1D62">
        <w:rPr>
          <w:rFonts w:ascii="Book Antiqua" w:hAnsi="Book Antiqua"/>
          <w:sz w:val="24"/>
          <w:szCs w:val="24"/>
          <w:lang w:val="en-IN"/>
        </w:rPr>
        <w:t>different exercises for situation</w:t>
      </w:r>
      <w:r w:rsidRPr="002F1D62">
        <w:rPr>
          <w:rFonts w:ascii="Book Antiqua" w:hAnsi="Book Antiqua"/>
          <w:sz w:val="24"/>
          <w:szCs w:val="24"/>
          <w:lang w:val="en-IN"/>
        </w:rPr>
        <w:t>al</w:t>
      </w:r>
      <w:r w:rsidR="00FA4A8D" w:rsidRPr="002F1D62">
        <w:rPr>
          <w:rFonts w:ascii="Book Antiqua" w:hAnsi="Book Antiqua"/>
          <w:sz w:val="24"/>
          <w:szCs w:val="24"/>
          <w:lang w:val="en-IN"/>
        </w:rPr>
        <w:t xml:space="preserve"> analysis. </w:t>
      </w:r>
      <w:r w:rsidR="00074925" w:rsidRPr="002F1D62">
        <w:rPr>
          <w:rFonts w:ascii="Book Antiqua" w:hAnsi="Book Antiqua"/>
          <w:sz w:val="24"/>
          <w:szCs w:val="24"/>
          <w:lang w:val="en-IN"/>
        </w:rPr>
        <w:t xml:space="preserve">Important stakeholders of these exercises are </w:t>
      </w:r>
    </w:p>
    <w:p w:rsidR="002F1D62" w:rsidRDefault="002F1D62" w:rsidP="002F1D62">
      <w:pPr>
        <w:spacing w:after="0" w:line="288" w:lineRule="auto"/>
        <w:jc w:val="both"/>
        <w:rPr>
          <w:rFonts w:ascii="Book Antiqua" w:hAnsi="Book Antiqua"/>
          <w:sz w:val="24"/>
          <w:szCs w:val="24"/>
          <w:lang w:val="en-IN"/>
        </w:rPr>
      </w:pPr>
    </w:p>
    <w:p w:rsidR="00FA4A8D" w:rsidRPr="002F1D62" w:rsidRDefault="00074925" w:rsidP="002F1D62">
      <w:pPr>
        <w:spacing w:after="0" w:line="288" w:lineRule="auto"/>
        <w:ind w:left="720" w:hanging="720"/>
        <w:jc w:val="both"/>
        <w:rPr>
          <w:rFonts w:ascii="Book Antiqua" w:hAnsi="Book Antiqua"/>
          <w:sz w:val="24"/>
          <w:szCs w:val="24"/>
          <w:lang w:val="en-IN"/>
        </w:rPr>
      </w:pPr>
      <w:r w:rsidRPr="002F1D62">
        <w:rPr>
          <w:rFonts w:ascii="Book Antiqua" w:hAnsi="Book Antiqua"/>
          <w:sz w:val="24"/>
          <w:szCs w:val="24"/>
          <w:lang w:val="en-IN"/>
        </w:rPr>
        <w:t xml:space="preserve">a) </w:t>
      </w:r>
      <w:r w:rsidR="002F1D62">
        <w:rPr>
          <w:rFonts w:ascii="Book Antiqua" w:hAnsi="Book Antiqua"/>
          <w:sz w:val="24"/>
          <w:szCs w:val="24"/>
          <w:lang w:val="en-IN"/>
        </w:rPr>
        <w:tab/>
      </w:r>
      <w:r w:rsidRPr="002F1D62">
        <w:rPr>
          <w:rFonts w:ascii="Book Antiqua" w:hAnsi="Book Antiqua"/>
          <w:sz w:val="24"/>
          <w:szCs w:val="24"/>
          <w:lang w:val="en-IN"/>
        </w:rPr>
        <w:t xml:space="preserve">Veterinary professionals of the Department of Animal Husbandry at different levels, viz, Mandal, District and </w:t>
      </w:r>
      <w:r w:rsidR="00FA4A8D" w:rsidRPr="002F1D62">
        <w:rPr>
          <w:rFonts w:ascii="Book Antiqua" w:hAnsi="Book Antiqua"/>
          <w:sz w:val="24"/>
          <w:szCs w:val="24"/>
          <w:lang w:val="en-IN"/>
        </w:rPr>
        <w:t>Rural Livestock Units (</w:t>
      </w:r>
      <w:r w:rsidRPr="002F1D62">
        <w:rPr>
          <w:rFonts w:ascii="Book Antiqua" w:hAnsi="Book Antiqua"/>
          <w:sz w:val="24"/>
          <w:szCs w:val="24"/>
          <w:lang w:val="en-IN"/>
        </w:rPr>
        <w:t>RLU</w:t>
      </w:r>
      <w:r w:rsidR="00FA4A8D" w:rsidRPr="002F1D62">
        <w:rPr>
          <w:rFonts w:ascii="Book Antiqua" w:hAnsi="Book Antiqua"/>
          <w:sz w:val="24"/>
          <w:szCs w:val="24"/>
          <w:lang w:val="en-IN"/>
        </w:rPr>
        <w:t>)</w:t>
      </w:r>
      <w:r w:rsidRPr="002F1D62">
        <w:rPr>
          <w:rFonts w:ascii="Book Antiqua" w:hAnsi="Book Antiqua"/>
          <w:sz w:val="24"/>
          <w:szCs w:val="24"/>
          <w:lang w:val="en-IN"/>
        </w:rPr>
        <w:t xml:space="preserve">, </w:t>
      </w:r>
    </w:p>
    <w:p w:rsidR="00FA4A8D" w:rsidRPr="002F1D62" w:rsidRDefault="00074925" w:rsidP="002F1D62">
      <w:pPr>
        <w:spacing w:after="0" w:line="288" w:lineRule="auto"/>
        <w:ind w:left="720" w:hanging="720"/>
        <w:jc w:val="both"/>
        <w:rPr>
          <w:rFonts w:ascii="Book Antiqua" w:hAnsi="Book Antiqua"/>
          <w:sz w:val="24"/>
          <w:szCs w:val="24"/>
          <w:lang w:val="en-IN"/>
        </w:rPr>
      </w:pPr>
      <w:r w:rsidRPr="002F1D62">
        <w:rPr>
          <w:rFonts w:ascii="Book Antiqua" w:hAnsi="Book Antiqua"/>
          <w:sz w:val="24"/>
          <w:szCs w:val="24"/>
          <w:lang w:val="en-IN"/>
        </w:rPr>
        <w:t xml:space="preserve">b) </w:t>
      </w:r>
      <w:r w:rsidR="002F1D62">
        <w:rPr>
          <w:rFonts w:ascii="Book Antiqua" w:hAnsi="Book Antiqua"/>
          <w:sz w:val="24"/>
          <w:szCs w:val="24"/>
          <w:lang w:val="en-IN"/>
        </w:rPr>
        <w:tab/>
      </w:r>
      <w:r w:rsidRPr="002F1D62">
        <w:rPr>
          <w:rFonts w:ascii="Book Antiqua" w:hAnsi="Book Antiqua"/>
          <w:sz w:val="24"/>
          <w:szCs w:val="24"/>
          <w:lang w:val="en-IN"/>
        </w:rPr>
        <w:t xml:space="preserve">Para professionals like </w:t>
      </w:r>
      <w:r w:rsidR="00FA4A8D" w:rsidRPr="002F1D62">
        <w:rPr>
          <w:rFonts w:ascii="Book Antiqua" w:hAnsi="Book Antiqua"/>
          <w:sz w:val="24"/>
          <w:szCs w:val="24"/>
          <w:lang w:val="en-IN"/>
        </w:rPr>
        <w:t xml:space="preserve">Animal Health Workers, </w:t>
      </w:r>
      <w:r w:rsidRPr="002F1D62">
        <w:rPr>
          <w:rFonts w:ascii="Book Antiqua" w:hAnsi="Book Antiqua"/>
          <w:sz w:val="24"/>
          <w:szCs w:val="24"/>
          <w:lang w:val="en-IN"/>
        </w:rPr>
        <w:t>Gopal</w:t>
      </w:r>
      <w:r w:rsidR="00E54C2D" w:rsidRPr="002F1D62">
        <w:rPr>
          <w:rFonts w:ascii="Book Antiqua" w:hAnsi="Book Antiqua"/>
          <w:sz w:val="24"/>
          <w:szCs w:val="24"/>
          <w:lang w:val="en-IN"/>
        </w:rPr>
        <w:t>am</w:t>
      </w:r>
      <w:r w:rsidRPr="002F1D62">
        <w:rPr>
          <w:rFonts w:ascii="Book Antiqua" w:hAnsi="Book Antiqua"/>
          <w:sz w:val="24"/>
          <w:szCs w:val="24"/>
          <w:lang w:val="en-IN"/>
        </w:rPr>
        <w:t>itra</w:t>
      </w:r>
      <w:r w:rsidR="00E54C2D" w:rsidRPr="002F1D62">
        <w:rPr>
          <w:rFonts w:ascii="Book Antiqua" w:hAnsi="Book Antiqua"/>
          <w:sz w:val="24"/>
          <w:szCs w:val="24"/>
          <w:lang w:val="en-IN"/>
        </w:rPr>
        <w:t>s</w:t>
      </w:r>
      <w:r w:rsidRPr="002F1D62">
        <w:rPr>
          <w:rFonts w:ascii="Book Antiqua" w:hAnsi="Book Antiqua"/>
          <w:sz w:val="24"/>
          <w:szCs w:val="24"/>
          <w:lang w:val="en-IN"/>
        </w:rPr>
        <w:t xml:space="preserve"> etc, </w:t>
      </w:r>
    </w:p>
    <w:p w:rsidR="00FA4A8D" w:rsidRPr="002F1D62" w:rsidRDefault="00074925" w:rsidP="002F1D62">
      <w:pPr>
        <w:spacing w:after="0" w:line="288" w:lineRule="auto"/>
        <w:ind w:left="720" w:hanging="720"/>
        <w:jc w:val="both"/>
        <w:rPr>
          <w:rFonts w:ascii="Book Antiqua" w:hAnsi="Book Antiqua"/>
          <w:sz w:val="24"/>
          <w:szCs w:val="24"/>
          <w:lang w:val="en-IN"/>
        </w:rPr>
      </w:pPr>
      <w:r w:rsidRPr="002F1D62">
        <w:rPr>
          <w:rFonts w:ascii="Book Antiqua" w:hAnsi="Book Antiqua"/>
          <w:sz w:val="24"/>
          <w:szCs w:val="24"/>
          <w:lang w:val="en-IN"/>
        </w:rPr>
        <w:t xml:space="preserve">c) </w:t>
      </w:r>
      <w:r w:rsidR="002F1D62">
        <w:rPr>
          <w:rFonts w:ascii="Book Antiqua" w:hAnsi="Book Antiqua"/>
          <w:sz w:val="24"/>
          <w:szCs w:val="24"/>
          <w:lang w:val="en-IN"/>
        </w:rPr>
        <w:tab/>
      </w:r>
      <w:r w:rsidR="00FA4A8D" w:rsidRPr="002F1D62">
        <w:rPr>
          <w:rFonts w:ascii="Book Antiqua" w:hAnsi="Book Antiqua"/>
          <w:sz w:val="24"/>
          <w:szCs w:val="24"/>
          <w:lang w:val="en-IN"/>
        </w:rPr>
        <w:t>F</w:t>
      </w:r>
      <w:r w:rsidRPr="002F1D62">
        <w:rPr>
          <w:rFonts w:ascii="Book Antiqua" w:hAnsi="Book Antiqua"/>
          <w:sz w:val="24"/>
          <w:szCs w:val="24"/>
          <w:lang w:val="en-IN"/>
        </w:rPr>
        <w:t>armers rearing large ruminants</w:t>
      </w:r>
      <w:r w:rsidR="00F5188E" w:rsidRPr="002F1D62">
        <w:rPr>
          <w:rFonts w:ascii="Book Antiqua" w:hAnsi="Book Antiqua"/>
          <w:sz w:val="24"/>
          <w:szCs w:val="24"/>
          <w:lang w:val="en-IN"/>
        </w:rPr>
        <w:t xml:space="preserve"> (LR)</w:t>
      </w:r>
      <w:r w:rsidRPr="002F1D62">
        <w:rPr>
          <w:rFonts w:ascii="Book Antiqua" w:hAnsi="Book Antiqua"/>
          <w:sz w:val="24"/>
          <w:szCs w:val="24"/>
          <w:lang w:val="en-IN"/>
        </w:rPr>
        <w:t>,</w:t>
      </w:r>
      <w:r w:rsidR="000F3331" w:rsidRPr="002F1D62">
        <w:rPr>
          <w:rFonts w:ascii="Book Antiqua" w:hAnsi="Book Antiqua"/>
          <w:sz w:val="24"/>
          <w:szCs w:val="24"/>
          <w:lang w:val="en-IN"/>
        </w:rPr>
        <w:t>r</w:t>
      </w:r>
      <w:r w:rsidR="00FA4A8D" w:rsidRPr="002F1D62">
        <w:rPr>
          <w:rFonts w:ascii="Book Antiqua" w:hAnsi="Book Antiqua"/>
          <w:sz w:val="24"/>
          <w:szCs w:val="24"/>
          <w:lang w:val="en-IN"/>
        </w:rPr>
        <w:t xml:space="preserve">earers of </w:t>
      </w:r>
      <w:r w:rsidRPr="002F1D62">
        <w:rPr>
          <w:rFonts w:ascii="Book Antiqua" w:hAnsi="Book Antiqua"/>
          <w:sz w:val="24"/>
          <w:szCs w:val="24"/>
          <w:lang w:val="en-IN"/>
        </w:rPr>
        <w:t>Small ruminant</w:t>
      </w:r>
      <w:r w:rsidR="00E54C2D" w:rsidRPr="002F1D62">
        <w:rPr>
          <w:rFonts w:ascii="Book Antiqua" w:hAnsi="Book Antiqua"/>
          <w:sz w:val="24"/>
          <w:szCs w:val="24"/>
          <w:lang w:val="en-IN"/>
        </w:rPr>
        <w:t>s</w:t>
      </w:r>
      <w:r w:rsidR="00F5188E" w:rsidRPr="002F1D62">
        <w:rPr>
          <w:rFonts w:ascii="Book Antiqua" w:hAnsi="Book Antiqua"/>
          <w:sz w:val="24"/>
          <w:szCs w:val="24"/>
          <w:lang w:val="en-IN"/>
        </w:rPr>
        <w:t xml:space="preserve"> (SR)</w:t>
      </w:r>
      <w:r w:rsidRPr="002F1D62">
        <w:rPr>
          <w:rFonts w:ascii="Book Antiqua" w:hAnsi="Book Antiqua"/>
          <w:sz w:val="24"/>
          <w:szCs w:val="24"/>
          <w:lang w:val="en-IN"/>
        </w:rPr>
        <w:t xml:space="preserve"> and </w:t>
      </w:r>
      <w:r w:rsidR="00FA4A8D" w:rsidRPr="002F1D62">
        <w:rPr>
          <w:rFonts w:ascii="Book Antiqua" w:hAnsi="Book Antiqua"/>
          <w:sz w:val="24"/>
          <w:szCs w:val="24"/>
          <w:lang w:val="en-IN"/>
        </w:rPr>
        <w:t xml:space="preserve">backyard </w:t>
      </w:r>
      <w:r w:rsidRPr="002F1D62">
        <w:rPr>
          <w:rFonts w:ascii="Book Antiqua" w:hAnsi="Book Antiqua"/>
          <w:sz w:val="24"/>
          <w:szCs w:val="24"/>
          <w:lang w:val="en-IN"/>
        </w:rPr>
        <w:t>poultry</w:t>
      </w:r>
      <w:r w:rsidR="00DB13EF" w:rsidRPr="002F1D62">
        <w:rPr>
          <w:rFonts w:ascii="Book Antiqua" w:hAnsi="Book Antiqua"/>
          <w:sz w:val="24"/>
          <w:szCs w:val="24"/>
          <w:lang w:val="en-IN"/>
        </w:rPr>
        <w:t xml:space="preserve"> (BYP)</w:t>
      </w:r>
      <w:r w:rsidR="00FA4A8D" w:rsidRPr="002F1D62">
        <w:rPr>
          <w:rFonts w:ascii="Book Antiqua" w:hAnsi="Book Antiqua"/>
          <w:sz w:val="24"/>
          <w:szCs w:val="24"/>
          <w:lang w:val="en-IN"/>
        </w:rPr>
        <w:t>.</w:t>
      </w:r>
    </w:p>
    <w:p w:rsidR="002F1D62" w:rsidRDefault="002F1D62" w:rsidP="002F1D62">
      <w:pPr>
        <w:spacing w:after="0" w:line="288" w:lineRule="auto"/>
        <w:jc w:val="both"/>
        <w:rPr>
          <w:rFonts w:ascii="Book Antiqua" w:hAnsi="Book Antiqua"/>
          <w:b/>
          <w:bCs/>
          <w:sz w:val="24"/>
          <w:szCs w:val="24"/>
          <w:lang w:val="en-IN"/>
        </w:rPr>
      </w:pPr>
    </w:p>
    <w:p w:rsidR="00074925" w:rsidRPr="002F1D62" w:rsidRDefault="00FA4A8D" w:rsidP="002F1D62">
      <w:pPr>
        <w:spacing w:after="0" w:line="288" w:lineRule="auto"/>
        <w:jc w:val="both"/>
        <w:rPr>
          <w:rFonts w:ascii="Book Antiqua" w:hAnsi="Book Antiqua"/>
          <w:b/>
          <w:bCs/>
          <w:sz w:val="24"/>
          <w:szCs w:val="24"/>
          <w:lang w:val="en-IN"/>
        </w:rPr>
      </w:pPr>
      <w:r w:rsidRPr="002F1D62">
        <w:rPr>
          <w:rFonts w:ascii="Book Antiqua" w:hAnsi="Book Antiqua"/>
          <w:b/>
          <w:bCs/>
          <w:sz w:val="24"/>
          <w:szCs w:val="24"/>
          <w:lang w:val="en-IN"/>
        </w:rPr>
        <w:t>Livestock Si</w:t>
      </w:r>
      <w:r w:rsidR="00074925" w:rsidRPr="002F1D62">
        <w:rPr>
          <w:rFonts w:ascii="Book Antiqua" w:hAnsi="Book Antiqua"/>
          <w:b/>
          <w:bCs/>
          <w:sz w:val="24"/>
          <w:szCs w:val="24"/>
          <w:lang w:val="en-IN"/>
        </w:rPr>
        <w:t xml:space="preserve">tuational Analysishas </w:t>
      </w:r>
      <w:r w:rsidR="005772D4" w:rsidRPr="002F1D62">
        <w:rPr>
          <w:rFonts w:ascii="Book Antiqua" w:hAnsi="Book Antiqua"/>
          <w:b/>
          <w:bCs/>
          <w:sz w:val="24"/>
          <w:szCs w:val="24"/>
          <w:lang w:val="en-IN"/>
        </w:rPr>
        <w:t>3</w:t>
      </w:r>
      <w:r w:rsidR="0017431B">
        <w:rPr>
          <w:rFonts w:ascii="Book Antiqua" w:hAnsi="Book Antiqua"/>
          <w:b/>
          <w:bCs/>
          <w:sz w:val="24"/>
          <w:szCs w:val="24"/>
          <w:lang w:val="en-IN"/>
        </w:rPr>
        <w:t xml:space="preserve"> </w:t>
      </w:r>
      <w:r w:rsidRPr="002F1D62">
        <w:rPr>
          <w:rFonts w:ascii="Book Antiqua" w:hAnsi="Book Antiqua"/>
          <w:b/>
          <w:bCs/>
          <w:sz w:val="24"/>
          <w:szCs w:val="24"/>
          <w:lang w:val="en-IN"/>
        </w:rPr>
        <w:t xml:space="preserve">components. </w:t>
      </w:r>
    </w:p>
    <w:p w:rsidR="002F1D62" w:rsidRDefault="002F1D62" w:rsidP="002F1D62">
      <w:pPr>
        <w:pStyle w:val="ListParagraph"/>
        <w:spacing w:after="0" w:line="288" w:lineRule="auto"/>
        <w:jc w:val="both"/>
        <w:rPr>
          <w:rFonts w:ascii="Book Antiqua" w:hAnsi="Book Antiqua"/>
          <w:sz w:val="24"/>
          <w:szCs w:val="24"/>
          <w:lang w:val="en-IN"/>
        </w:rPr>
      </w:pPr>
    </w:p>
    <w:p w:rsidR="00074925" w:rsidRPr="002F1D62" w:rsidRDefault="00DB13EF" w:rsidP="00B34682">
      <w:pPr>
        <w:pStyle w:val="ListParagraph"/>
        <w:numPr>
          <w:ilvl w:val="0"/>
          <w:numId w:val="8"/>
        </w:numPr>
        <w:spacing w:after="0" w:line="288" w:lineRule="auto"/>
        <w:ind w:left="720" w:hanging="720"/>
        <w:jc w:val="both"/>
        <w:rPr>
          <w:rFonts w:ascii="Book Antiqua" w:hAnsi="Book Antiqua"/>
          <w:sz w:val="24"/>
          <w:szCs w:val="24"/>
          <w:lang w:val="en-IN"/>
        </w:rPr>
      </w:pPr>
      <w:r w:rsidRPr="002F1D62">
        <w:rPr>
          <w:rFonts w:ascii="Book Antiqua" w:hAnsi="Book Antiqua"/>
          <w:sz w:val="24"/>
          <w:szCs w:val="24"/>
          <w:lang w:val="en-IN"/>
        </w:rPr>
        <w:t>Inventorying</w:t>
      </w:r>
      <w:r w:rsidR="00FA4A8D" w:rsidRPr="002F1D62">
        <w:rPr>
          <w:rFonts w:ascii="Book Antiqua" w:hAnsi="Book Antiqua"/>
          <w:sz w:val="24"/>
          <w:szCs w:val="24"/>
          <w:lang w:val="en-IN"/>
        </w:rPr>
        <w:t xml:space="preserve"> of</w:t>
      </w:r>
      <w:r w:rsidR="00B81044" w:rsidRPr="002F1D62">
        <w:rPr>
          <w:rFonts w:ascii="Book Antiqua" w:hAnsi="Book Antiqua"/>
          <w:sz w:val="24"/>
          <w:szCs w:val="24"/>
          <w:lang w:val="en-IN"/>
        </w:rPr>
        <w:t xml:space="preserve"> human resources</w:t>
      </w:r>
      <w:r w:rsidRPr="002F1D62">
        <w:rPr>
          <w:rFonts w:ascii="Book Antiqua" w:hAnsi="Book Antiqua"/>
          <w:sz w:val="24"/>
          <w:szCs w:val="24"/>
          <w:lang w:val="en-IN"/>
        </w:rPr>
        <w:t>,</w:t>
      </w:r>
      <w:r w:rsidR="00FA4A8D" w:rsidRPr="002F1D62">
        <w:rPr>
          <w:rFonts w:ascii="Book Antiqua" w:hAnsi="Book Antiqua"/>
          <w:sz w:val="24"/>
          <w:szCs w:val="24"/>
          <w:lang w:val="en-IN"/>
        </w:rPr>
        <w:t>i</w:t>
      </w:r>
      <w:r w:rsidR="00074925" w:rsidRPr="002F1D62">
        <w:rPr>
          <w:rFonts w:ascii="Book Antiqua" w:hAnsi="Book Antiqua"/>
          <w:sz w:val="24"/>
          <w:szCs w:val="24"/>
          <w:lang w:val="en-IN"/>
        </w:rPr>
        <w:t xml:space="preserve">nfrastructure </w:t>
      </w:r>
      <w:r w:rsidR="00FA4A8D" w:rsidRPr="002F1D62">
        <w:rPr>
          <w:rFonts w:ascii="Book Antiqua" w:hAnsi="Book Antiqua"/>
          <w:sz w:val="24"/>
          <w:szCs w:val="24"/>
          <w:lang w:val="en-IN"/>
        </w:rPr>
        <w:t>a</w:t>
      </w:r>
      <w:r w:rsidR="00074925" w:rsidRPr="002F1D62">
        <w:rPr>
          <w:rFonts w:ascii="Book Antiqua" w:hAnsi="Book Antiqua"/>
          <w:sz w:val="24"/>
          <w:szCs w:val="24"/>
          <w:lang w:val="en-IN"/>
        </w:rPr>
        <w:t>vailable with Veterinary Dispensary (VD) and Rural Livestock Unit</w:t>
      </w:r>
      <w:r w:rsidR="000F3331" w:rsidRPr="002F1D62">
        <w:rPr>
          <w:rFonts w:ascii="Book Antiqua" w:hAnsi="Book Antiqua"/>
          <w:sz w:val="24"/>
          <w:szCs w:val="24"/>
          <w:lang w:val="en-IN"/>
        </w:rPr>
        <w:t xml:space="preserve">s </w:t>
      </w:r>
      <w:r w:rsidR="00074925" w:rsidRPr="002F1D62">
        <w:rPr>
          <w:rFonts w:ascii="Book Antiqua" w:hAnsi="Book Antiqua"/>
          <w:sz w:val="24"/>
          <w:szCs w:val="24"/>
          <w:lang w:val="en-IN"/>
        </w:rPr>
        <w:t>(RLU)</w:t>
      </w:r>
      <w:r w:rsidRPr="002F1D62">
        <w:rPr>
          <w:rFonts w:ascii="Book Antiqua" w:hAnsi="Book Antiqua"/>
          <w:sz w:val="24"/>
          <w:szCs w:val="24"/>
          <w:lang w:val="en-IN"/>
        </w:rPr>
        <w:t>,n</w:t>
      </w:r>
      <w:r w:rsidR="00074925" w:rsidRPr="002F1D62">
        <w:rPr>
          <w:rFonts w:ascii="Book Antiqua" w:hAnsi="Book Antiqua"/>
          <w:sz w:val="24"/>
          <w:szCs w:val="24"/>
          <w:lang w:val="en-IN"/>
        </w:rPr>
        <w:t xml:space="preserve">ature and outreach of </w:t>
      </w:r>
      <w:r w:rsidR="00FA4A8D" w:rsidRPr="002F1D62">
        <w:rPr>
          <w:rFonts w:ascii="Book Antiqua" w:hAnsi="Book Antiqua"/>
          <w:sz w:val="24"/>
          <w:szCs w:val="24"/>
          <w:lang w:val="en-IN"/>
        </w:rPr>
        <w:t>h</w:t>
      </w:r>
      <w:r w:rsidR="00074925" w:rsidRPr="002F1D62">
        <w:rPr>
          <w:rFonts w:ascii="Book Antiqua" w:hAnsi="Book Antiqua"/>
          <w:sz w:val="24"/>
          <w:szCs w:val="24"/>
          <w:lang w:val="en-IN"/>
        </w:rPr>
        <w:t xml:space="preserve">ealthcare </w:t>
      </w:r>
      <w:r w:rsidR="00FA4A8D" w:rsidRPr="002F1D62">
        <w:rPr>
          <w:rFonts w:ascii="Book Antiqua" w:hAnsi="Book Antiqua"/>
          <w:sz w:val="24"/>
          <w:szCs w:val="24"/>
          <w:lang w:val="en-IN"/>
        </w:rPr>
        <w:t>s</w:t>
      </w:r>
      <w:r w:rsidR="00074925" w:rsidRPr="002F1D62">
        <w:rPr>
          <w:rFonts w:ascii="Book Antiqua" w:hAnsi="Book Antiqua"/>
          <w:sz w:val="24"/>
          <w:szCs w:val="24"/>
          <w:lang w:val="en-IN"/>
        </w:rPr>
        <w:t xml:space="preserve">ervices </w:t>
      </w:r>
      <w:r w:rsidR="00FA4A8D" w:rsidRPr="002F1D62">
        <w:rPr>
          <w:rFonts w:ascii="Book Antiqua" w:hAnsi="Book Antiqua"/>
          <w:sz w:val="24"/>
          <w:szCs w:val="24"/>
          <w:lang w:val="en-IN"/>
        </w:rPr>
        <w:t xml:space="preserve">extended to villages </w:t>
      </w:r>
      <w:r w:rsidR="00074925" w:rsidRPr="002F1D62">
        <w:rPr>
          <w:rFonts w:ascii="Book Antiqua" w:hAnsi="Book Antiqua"/>
          <w:sz w:val="24"/>
          <w:szCs w:val="24"/>
          <w:lang w:val="en-IN"/>
        </w:rPr>
        <w:t xml:space="preserve">in </w:t>
      </w:r>
      <w:r w:rsidR="00FA4A8D" w:rsidRPr="002F1D62">
        <w:rPr>
          <w:rFonts w:ascii="Book Antiqua" w:hAnsi="Book Antiqua"/>
          <w:sz w:val="24"/>
          <w:szCs w:val="24"/>
          <w:lang w:val="en-IN"/>
        </w:rPr>
        <w:t xml:space="preserve">APDMP </w:t>
      </w:r>
      <w:r w:rsidR="00074925" w:rsidRPr="002F1D62">
        <w:rPr>
          <w:rFonts w:ascii="Book Antiqua" w:hAnsi="Book Antiqua"/>
          <w:sz w:val="24"/>
          <w:szCs w:val="24"/>
          <w:lang w:val="en-IN"/>
        </w:rPr>
        <w:t>clusters</w:t>
      </w:r>
      <w:r w:rsidRPr="002F1D62">
        <w:rPr>
          <w:rFonts w:ascii="Book Antiqua" w:hAnsi="Book Antiqua"/>
          <w:sz w:val="24"/>
          <w:szCs w:val="24"/>
          <w:lang w:val="en-IN"/>
        </w:rPr>
        <w:t>.</w:t>
      </w:r>
    </w:p>
    <w:p w:rsidR="00DB13EF" w:rsidRPr="002F1D62" w:rsidRDefault="00DB13EF" w:rsidP="00B34682">
      <w:pPr>
        <w:pStyle w:val="ListParagraph"/>
        <w:numPr>
          <w:ilvl w:val="0"/>
          <w:numId w:val="8"/>
        </w:numPr>
        <w:spacing w:after="0" w:line="288" w:lineRule="auto"/>
        <w:ind w:left="720" w:hanging="720"/>
        <w:jc w:val="both"/>
        <w:rPr>
          <w:rFonts w:ascii="Book Antiqua" w:hAnsi="Book Antiqua"/>
          <w:sz w:val="24"/>
          <w:szCs w:val="24"/>
          <w:lang w:val="en-IN"/>
        </w:rPr>
      </w:pPr>
      <w:r w:rsidRPr="002F1D62">
        <w:rPr>
          <w:rFonts w:ascii="Book Antiqua" w:hAnsi="Book Antiqua"/>
          <w:sz w:val="24"/>
          <w:szCs w:val="24"/>
          <w:lang w:val="en-IN"/>
        </w:rPr>
        <w:t>Understanding common grazing lands</w:t>
      </w:r>
    </w:p>
    <w:p w:rsidR="00074925" w:rsidRPr="002F1D62" w:rsidRDefault="002C04E1" w:rsidP="00B34682">
      <w:pPr>
        <w:pStyle w:val="ListParagraph"/>
        <w:numPr>
          <w:ilvl w:val="0"/>
          <w:numId w:val="8"/>
        </w:numPr>
        <w:spacing w:after="0" w:line="288" w:lineRule="auto"/>
        <w:ind w:left="720" w:hanging="720"/>
        <w:jc w:val="both"/>
        <w:rPr>
          <w:rFonts w:ascii="Book Antiqua" w:hAnsi="Book Antiqua"/>
          <w:sz w:val="24"/>
          <w:szCs w:val="24"/>
          <w:lang w:val="en-IN"/>
        </w:rPr>
      </w:pPr>
      <w:r w:rsidRPr="002F1D62">
        <w:rPr>
          <w:rFonts w:ascii="Book Antiqua" w:hAnsi="Book Antiqua"/>
          <w:sz w:val="24"/>
          <w:szCs w:val="24"/>
          <w:lang w:val="en-IN"/>
        </w:rPr>
        <w:t>Understand</w:t>
      </w:r>
      <w:r w:rsidR="000F3331" w:rsidRPr="002F1D62">
        <w:rPr>
          <w:rFonts w:ascii="Book Antiqua" w:hAnsi="Book Antiqua"/>
          <w:sz w:val="24"/>
          <w:szCs w:val="24"/>
          <w:lang w:val="en-IN"/>
        </w:rPr>
        <w:t>ing</w:t>
      </w:r>
      <w:r w:rsidRPr="002F1D62">
        <w:rPr>
          <w:rFonts w:ascii="Book Antiqua" w:hAnsi="Book Antiqua"/>
          <w:sz w:val="24"/>
          <w:szCs w:val="24"/>
          <w:lang w:val="en-IN"/>
        </w:rPr>
        <w:t xml:space="preserve"> livestock rearing practices with special focus on SR and Poultry</w:t>
      </w:r>
    </w:p>
    <w:p w:rsidR="002F1D62" w:rsidRDefault="002F1D62" w:rsidP="002F1D62">
      <w:pPr>
        <w:spacing w:after="0" w:line="288" w:lineRule="auto"/>
        <w:jc w:val="both"/>
        <w:rPr>
          <w:rFonts w:ascii="Book Antiqua" w:hAnsi="Book Antiqua"/>
          <w:sz w:val="24"/>
          <w:szCs w:val="24"/>
          <w:lang w:val="en-IN"/>
        </w:rPr>
      </w:pPr>
    </w:p>
    <w:p w:rsidR="00DB13EF" w:rsidRDefault="00DB13EF"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The process manual on livestock situation</w:t>
      </w:r>
      <w:r w:rsidR="000F3331" w:rsidRPr="002F1D62">
        <w:rPr>
          <w:rFonts w:ascii="Book Antiqua" w:hAnsi="Book Antiqua"/>
          <w:sz w:val="24"/>
          <w:szCs w:val="24"/>
          <w:lang w:val="en-IN"/>
        </w:rPr>
        <w:t>al</w:t>
      </w:r>
      <w:r w:rsidRPr="002F1D62">
        <w:rPr>
          <w:rFonts w:ascii="Book Antiqua" w:hAnsi="Book Antiqua"/>
          <w:sz w:val="24"/>
          <w:szCs w:val="24"/>
          <w:lang w:val="en-IN"/>
        </w:rPr>
        <w:t xml:space="preserve"> analysis is organised into the above three sections.</w:t>
      </w:r>
      <w:r w:rsidR="00E3559C" w:rsidRPr="002F1D62">
        <w:rPr>
          <w:rFonts w:ascii="Book Antiqua" w:hAnsi="Book Antiqua"/>
          <w:sz w:val="24"/>
          <w:szCs w:val="24"/>
          <w:lang w:val="en-IN"/>
        </w:rPr>
        <w:t xml:space="preserve">  Consolidation of the main observations and strategic action points emerging are presented in after the three parts.</w:t>
      </w:r>
    </w:p>
    <w:p w:rsidR="00DB13EF" w:rsidRPr="002F1D62" w:rsidRDefault="00DB13EF" w:rsidP="002F1D62">
      <w:pPr>
        <w:spacing w:after="0" w:line="288" w:lineRule="auto"/>
        <w:rPr>
          <w:rFonts w:ascii="Book Antiqua" w:eastAsiaTheme="majorEastAsia" w:hAnsi="Book Antiqua" w:cstheme="majorBidi"/>
          <w:b/>
          <w:bCs/>
          <w:sz w:val="24"/>
          <w:szCs w:val="24"/>
          <w:lang w:val="en-IN"/>
        </w:rPr>
      </w:pPr>
    </w:p>
    <w:p w:rsidR="00656EC2" w:rsidRPr="002F1D62" w:rsidRDefault="00656EC2" w:rsidP="002F1D62">
      <w:pPr>
        <w:pStyle w:val="Heading2"/>
        <w:pBdr>
          <w:bottom w:val="single" w:sz="4" w:space="1" w:color="auto"/>
        </w:pBdr>
        <w:spacing w:before="0" w:line="240" w:lineRule="auto"/>
        <w:rPr>
          <w:rFonts w:ascii="Book Antiqua" w:hAnsi="Book Antiqua"/>
          <w:color w:val="auto"/>
          <w:lang w:val="en-IN"/>
        </w:rPr>
      </w:pPr>
      <w:r w:rsidRPr="002F1D62">
        <w:rPr>
          <w:rFonts w:ascii="Book Antiqua" w:hAnsi="Book Antiqua"/>
          <w:color w:val="auto"/>
          <w:lang w:val="en-IN"/>
        </w:rPr>
        <w:t>Part A:</w:t>
      </w:r>
      <w:r w:rsidR="00DB13EF" w:rsidRPr="002F1D62">
        <w:rPr>
          <w:rFonts w:ascii="Book Antiqua" w:hAnsi="Book Antiqua"/>
          <w:color w:val="auto"/>
          <w:lang w:val="en-IN"/>
        </w:rPr>
        <w:t>Understanding Veterinary Services Delivery in the Cluster</w:t>
      </w:r>
    </w:p>
    <w:p w:rsidR="00B81044" w:rsidRPr="002F1D62" w:rsidRDefault="00B81044" w:rsidP="002F1D62">
      <w:pPr>
        <w:pStyle w:val="ListParagraph"/>
        <w:spacing w:after="0" w:line="288" w:lineRule="auto"/>
        <w:ind w:left="-270"/>
        <w:jc w:val="both"/>
        <w:rPr>
          <w:rFonts w:ascii="Book Antiqua" w:hAnsi="Book Antiqua"/>
          <w:sz w:val="24"/>
          <w:szCs w:val="24"/>
          <w:lang w:val="en-IN"/>
        </w:rPr>
      </w:pPr>
    </w:p>
    <w:p w:rsidR="006B6AC8" w:rsidRPr="002F1D62" w:rsidRDefault="00B81044" w:rsidP="002F1D62">
      <w:pPr>
        <w:pStyle w:val="ListParagraph"/>
        <w:spacing w:after="0" w:line="288" w:lineRule="auto"/>
        <w:ind w:left="0"/>
        <w:jc w:val="both"/>
        <w:rPr>
          <w:rFonts w:ascii="Book Antiqua" w:hAnsi="Book Antiqua"/>
          <w:sz w:val="24"/>
          <w:szCs w:val="24"/>
          <w:lang w:val="en-IN"/>
        </w:rPr>
      </w:pPr>
      <w:r w:rsidRPr="002F1D62">
        <w:rPr>
          <w:rFonts w:ascii="Book Antiqua" w:hAnsi="Book Antiqua"/>
          <w:sz w:val="24"/>
          <w:szCs w:val="24"/>
          <w:lang w:val="en-IN"/>
        </w:rPr>
        <w:t xml:space="preserve">Animal Husbandry Department is organised at District level and below as follows: </w:t>
      </w:r>
    </w:p>
    <w:p w:rsidR="002F1D62" w:rsidRDefault="002F1D62" w:rsidP="002F1D62">
      <w:pPr>
        <w:pStyle w:val="ListParagraph"/>
        <w:spacing w:after="0" w:line="288" w:lineRule="auto"/>
        <w:ind w:left="0"/>
        <w:jc w:val="both"/>
        <w:rPr>
          <w:rFonts w:ascii="Book Antiqua" w:hAnsi="Book Antiqua"/>
          <w:b/>
          <w:sz w:val="24"/>
          <w:szCs w:val="24"/>
          <w:lang w:val="en-IN"/>
        </w:rPr>
      </w:pPr>
    </w:p>
    <w:p w:rsidR="001B7612" w:rsidRPr="002F1D62" w:rsidRDefault="001B7612" w:rsidP="002F1D62">
      <w:pPr>
        <w:pStyle w:val="ListParagraph"/>
        <w:spacing w:after="0" w:line="288" w:lineRule="auto"/>
        <w:ind w:left="0"/>
        <w:jc w:val="both"/>
        <w:rPr>
          <w:rFonts w:ascii="Book Antiqua" w:hAnsi="Book Antiqua"/>
          <w:bCs/>
          <w:i/>
          <w:iCs/>
          <w:sz w:val="24"/>
          <w:szCs w:val="24"/>
          <w:lang w:val="en-IN"/>
        </w:rPr>
      </w:pPr>
      <w:r w:rsidRPr="002F1D62">
        <w:rPr>
          <w:rFonts w:ascii="Book Antiqua" w:hAnsi="Book Antiqua"/>
          <w:bCs/>
          <w:i/>
          <w:iCs/>
          <w:sz w:val="24"/>
          <w:szCs w:val="24"/>
          <w:lang w:val="en-IN"/>
        </w:rPr>
        <w:t>Table 1: Organizational Structure of D</w:t>
      </w:r>
      <w:r w:rsidR="00B81044" w:rsidRPr="002F1D62">
        <w:rPr>
          <w:rFonts w:ascii="Book Antiqua" w:hAnsi="Book Antiqua"/>
          <w:bCs/>
          <w:i/>
          <w:iCs/>
          <w:sz w:val="24"/>
          <w:szCs w:val="24"/>
          <w:lang w:val="en-IN"/>
        </w:rPr>
        <w:t xml:space="preserve">epartment of </w:t>
      </w:r>
      <w:r w:rsidRPr="002F1D62">
        <w:rPr>
          <w:rFonts w:ascii="Book Antiqua" w:hAnsi="Book Antiqua"/>
          <w:bCs/>
          <w:i/>
          <w:iCs/>
          <w:sz w:val="24"/>
          <w:szCs w:val="24"/>
          <w:lang w:val="en-IN"/>
        </w:rPr>
        <w:t>A</w:t>
      </w:r>
      <w:r w:rsidR="00B81044" w:rsidRPr="002F1D62">
        <w:rPr>
          <w:rFonts w:ascii="Book Antiqua" w:hAnsi="Book Antiqua"/>
          <w:bCs/>
          <w:i/>
          <w:iCs/>
          <w:sz w:val="24"/>
          <w:szCs w:val="24"/>
          <w:lang w:val="en-IN"/>
        </w:rPr>
        <w:t xml:space="preserve">nimal </w:t>
      </w:r>
      <w:r w:rsidRPr="002F1D62">
        <w:rPr>
          <w:rFonts w:ascii="Book Antiqua" w:hAnsi="Book Antiqua"/>
          <w:bCs/>
          <w:i/>
          <w:iCs/>
          <w:sz w:val="24"/>
          <w:szCs w:val="24"/>
          <w:lang w:val="en-IN"/>
        </w:rPr>
        <w:t>H</w:t>
      </w:r>
      <w:r w:rsidR="00B81044" w:rsidRPr="002F1D62">
        <w:rPr>
          <w:rFonts w:ascii="Book Antiqua" w:hAnsi="Book Antiqua"/>
          <w:bCs/>
          <w:i/>
          <w:iCs/>
          <w:sz w:val="24"/>
          <w:szCs w:val="24"/>
          <w:lang w:val="en-IN"/>
        </w:rPr>
        <w:t>usbandry</w:t>
      </w:r>
      <w:r w:rsidRPr="002F1D62">
        <w:rPr>
          <w:rFonts w:ascii="Book Antiqua" w:hAnsi="Book Antiqua"/>
          <w:bCs/>
          <w:i/>
          <w:iCs/>
          <w:sz w:val="24"/>
          <w:szCs w:val="24"/>
          <w:lang w:val="en-IN"/>
        </w:rPr>
        <w:t xml:space="preserve"> from District and below</w:t>
      </w:r>
    </w:p>
    <w:tbl>
      <w:tblPr>
        <w:tblStyle w:val="TableGrid"/>
        <w:tblW w:w="5000" w:type="pct"/>
        <w:tblLook w:val="04A0"/>
      </w:tblPr>
      <w:tblGrid>
        <w:gridCol w:w="3166"/>
        <w:gridCol w:w="3783"/>
        <w:gridCol w:w="2296"/>
      </w:tblGrid>
      <w:tr w:rsidR="002F1D62" w:rsidRPr="002F1D62" w:rsidTr="002F1D62">
        <w:tc>
          <w:tcPr>
            <w:tcW w:w="1712" w:type="pct"/>
          </w:tcPr>
          <w:p w:rsidR="001B7612" w:rsidRPr="002F1D62" w:rsidRDefault="00EC06AB" w:rsidP="002F1D62">
            <w:pPr>
              <w:tabs>
                <w:tab w:val="left" w:pos="1920"/>
              </w:tabs>
              <w:spacing w:before="40" w:after="40"/>
              <w:rPr>
                <w:rFonts w:ascii="Book Antiqua" w:hAnsi="Book Antiqua"/>
                <w:b/>
                <w:bCs/>
                <w:sz w:val="20"/>
                <w:szCs w:val="20"/>
                <w:lang w:val="en-IN"/>
              </w:rPr>
            </w:pPr>
            <w:r w:rsidRPr="002F1D62">
              <w:rPr>
                <w:rFonts w:ascii="Book Antiqua" w:hAnsi="Book Antiqua"/>
                <w:b/>
                <w:bCs/>
                <w:sz w:val="20"/>
                <w:szCs w:val="20"/>
                <w:lang w:val="en-IN"/>
              </w:rPr>
              <w:t>Level</w:t>
            </w:r>
          </w:p>
        </w:tc>
        <w:tc>
          <w:tcPr>
            <w:tcW w:w="2046" w:type="pct"/>
          </w:tcPr>
          <w:p w:rsidR="001B7612" w:rsidRPr="002F1D62" w:rsidRDefault="001B7612" w:rsidP="002F1D62">
            <w:pPr>
              <w:tabs>
                <w:tab w:val="left" w:pos="1920"/>
              </w:tabs>
              <w:spacing w:before="40" w:after="40"/>
              <w:rPr>
                <w:rFonts w:ascii="Book Antiqua" w:hAnsi="Book Antiqua"/>
                <w:b/>
                <w:bCs/>
                <w:sz w:val="20"/>
                <w:szCs w:val="20"/>
                <w:lang w:val="en-IN"/>
              </w:rPr>
            </w:pPr>
            <w:r w:rsidRPr="002F1D62">
              <w:rPr>
                <w:rFonts w:ascii="Book Antiqua" w:hAnsi="Book Antiqua"/>
                <w:b/>
                <w:bCs/>
                <w:sz w:val="20"/>
                <w:szCs w:val="20"/>
                <w:lang w:val="en-IN"/>
              </w:rPr>
              <w:t>Authorised Person</w:t>
            </w:r>
          </w:p>
        </w:tc>
        <w:tc>
          <w:tcPr>
            <w:tcW w:w="1242" w:type="pct"/>
          </w:tcPr>
          <w:p w:rsidR="001B7612" w:rsidRPr="002F1D62" w:rsidRDefault="001B7612" w:rsidP="002F1D62">
            <w:pPr>
              <w:tabs>
                <w:tab w:val="left" w:pos="1920"/>
              </w:tabs>
              <w:spacing w:before="40" w:after="40"/>
              <w:rPr>
                <w:rFonts w:ascii="Book Antiqua" w:hAnsi="Book Antiqua"/>
                <w:b/>
                <w:bCs/>
                <w:sz w:val="20"/>
                <w:szCs w:val="20"/>
                <w:lang w:val="en-IN"/>
              </w:rPr>
            </w:pPr>
            <w:r w:rsidRPr="002F1D62">
              <w:rPr>
                <w:rFonts w:ascii="Book Antiqua" w:hAnsi="Book Antiqua"/>
                <w:b/>
                <w:bCs/>
                <w:sz w:val="20"/>
                <w:szCs w:val="20"/>
                <w:lang w:val="en-IN"/>
              </w:rPr>
              <w:t>Operational Area</w:t>
            </w:r>
          </w:p>
        </w:tc>
      </w:tr>
      <w:tr w:rsidR="002F1D62" w:rsidRPr="002F1D62" w:rsidTr="002F1D62">
        <w:tc>
          <w:tcPr>
            <w:tcW w:w="171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JD Office</w:t>
            </w:r>
          </w:p>
        </w:tc>
        <w:tc>
          <w:tcPr>
            <w:tcW w:w="2046"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Joint Director</w:t>
            </w:r>
          </w:p>
        </w:tc>
        <w:tc>
          <w:tcPr>
            <w:tcW w:w="124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District</w:t>
            </w:r>
          </w:p>
        </w:tc>
      </w:tr>
      <w:tr w:rsidR="002F1D62" w:rsidRPr="002F1D62" w:rsidTr="002F1D62">
        <w:tc>
          <w:tcPr>
            <w:tcW w:w="171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Divisional Offices</w:t>
            </w:r>
          </w:p>
        </w:tc>
        <w:tc>
          <w:tcPr>
            <w:tcW w:w="2046"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Deputy Director</w:t>
            </w:r>
          </w:p>
        </w:tc>
        <w:tc>
          <w:tcPr>
            <w:tcW w:w="124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Division</w:t>
            </w:r>
          </w:p>
        </w:tc>
      </w:tr>
      <w:tr w:rsidR="002F1D62" w:rsidRPr="002F1D62" w:rsidTr="002F1D62">
        <w:tc>
          <w:tcPr>
            <w:tcW w:w="171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Area Veterinary Hospital</w:t>
            </w:r>
          </w:p>
        </w:tc>
        <w:tc>
          <w:tcPr>
            <w:tcW w:w="2046"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Assistant Director / VAS</w:t>
            </w:r>
          </w:p>
        </w:tc>
        <w:tc>
          <w:tcPr>
            <w:tcW w:w="124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Mandal</w:t>
            </w:r>
          </w:p>
        </w:tc>
      </w:tr>
      <w:tr w:rsidR="002F1D62" w:rsidRPr="002F1D62" w:rsidTr="002F1D62">
        <w:tc>
          <w:tcPr>
            <w:tcW w:w="171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Veterinary Dispensary</w:t>
            </w:r>
          </w:p>
        </w:tc>
        <w:tc>
          <w:tcPr>
            <w:tcW w:w="2046"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V</w:t>
            </w:r>
            <w:r w:rsidR="00B81044" w:rsidRPr="002F1D62">
              <w:rPr>
                <w:rFonts w:ascii="Book Antiqua" w:hAnsi="Book Antiqua"/>
                <w:sz w:val="20"/>
                <w:szCs w:val="20"/>
                <w:lang w:val="en-IN"/>
              </w:rPr>
              <w:t xml:space="preserve">eterinary </w:t>
            </w:r>
            <w:r w:rsidRPr="002F1D62">
              <w:rPr>
                <w:rFonts w:ascii="Book Antiqua" w:hAnsi="Book Antiqua"/>
                <w:sz w:val="20"/>
                <w:szCs w:val="20"/>
                <w:lang w:val="en-IN"/>
              </w:rPr>
              <w:t>A</w:t>
            </w:r>
            <w:r w:rsidR="00B81044" w:rsidRPr="002F1D62">
              <w:rPr>
                <w:rFonts w:ascii="Book Antiqua" w:hAnsi="Book Antiqua"/>
                <w:sz w:val="20"/>
                <w:szCs w:val="20"/>
                <w:lang w:val="en-IN"/>
              </w:rPr>
              <w:t xml:space="preserve">ssistant </w:t>
            </w:r>
            <w:r w:rsidRPr="002F1D62">
              <w:rPr>
                <w:rFonts w:ascii="Book Antiqua" w:hAnsi="Book Antiqua"/>
                <w:sz w:val="20"/>
                <w:szCs w:val="20"/>
                <w:lang w:val="en-IN"/>
              </w:rPr>
              <w:t>S</w:t>
            </w:r>
            <w:r w:rsidR="00B81044" w:rsidRPr="002F1D62">
              <w:rPr>
                <w:rFonts w:ascii="Book Antiqua" w:hAnsi="Book Antiqua"/>
                <w:sz w:val="20"/>
                <w:szCs w:val="20"/>
                <w:lang w:val="en-IN"/>
              </w:rPr>
              <w:t>urgeon (VAS)</w:t>
            </w:r>
          </w:p>
        </w:tc>
        <w:tc>
          <w:tcPr>
            <w:tcW w:w="124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GP/Village</w:t>
            </w:r>
          </w:p>
        </w:tc>
      </w:tr>
      <w:tr w:rsidR="002F1D62" w:rsidRPr="002F1D62" w:rsidTr="002F1D62">
        <w:tc>
          <w:tcPr>
            <w:tcW w:w="171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RLU</w:t>
            </w:r>
            <w:r w:rsidR="00B81044" w:rsidRPr="002F1D62">
              <w:rPr>
                <w:rFonts w:ascii="Book Antiqua" w:hAnsi="Book Antiqua"/>
                <w:sz w:val="20"/>
                <w:szCs w:val="20"/>
                <w:lang w:val="en-IN"/>
              </w:rPr>
              <w:t xml:space="preserve"> (Rural Livestock Unit)</w:t>
            </w:r>
          </w:p>
        </w:tc>
        <w:tc>
          <w:tcPr>
            <w:tcW w:w="2046"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Veterinary Assistant (VA)</w:t>
            </w:r>
          </w:p>
        </w:tc>
        <w:tc>
          <w:tcPr>
            <w:tcW w:w="1242" w:type="pct"/>
          </w:tcPr>
          <w:p w:rsidR="001B7612" w:rsidRPr="002F1D62" w:rsidRDefault="001B7612" w:rsidP="002F1D62">
            <w:pPr>
              <w:tabs>
                <w:tab w:val="left" w:pos="1920"/>
              </w:tabs>
              <w:spacing w:before="40" w:after="40"/>
              <w:rPr>
                <w:rFonts w:ascii="Book Antiqua" w:hAnsi="Book Antiqua"/>
                <w:sz w:val="20"/>
                <w:szCs w:val="20"/>
                <w:lang w:val="en-IN"/>
              </w:rPr>
            </w:pPr>
            <w:r w:rsidRPr="002F1D62">
              <w:rPr>
                <w:rFonts w:ascii="Book Antiqua" w:hAnsi="Book Antiqua"/>
                <w:sz w:val="20"/>
                <w:szCs w:val="20"/>
                <w:lang w:val="en-IN"/>
              </w:rPr>
              <w:t>GP/Village</w:t>
            </w:r>
          </w:p>
        </w:tc>
      </w:tr>
    </w:tbl>
    <w:p w:rsidR="00327FDC" w:rsidRPr="002F1D62" w:rsidRDefault="00327FDC" w:rsidP="002F1D62">
      <w:pPr>
        <w:tabs>
          <w:tab w:val="left" w:pos="3840"/>
          <w:tab w:val="left" w:pos="7035"/>
        </w:tabs>
        <w:spacing w:after="0" w:line="288" w:lineRule="auto"/>
        <w:rPr>
          <w:rFonts w:ascii="Book Antiqua" w:hAnsi="Book Antiqua"/>
          <w:sz w:val="24"/>
          <w:szCs w:val="24"/>
          <w:lang w:val="en-IN"/>
        </w:rPr>
      </w:pPr>
    </w:p>
    <w:p w:rsidR="002F1D62" w:rsidRDefault="001B7612" w:rsidP="002F1D62">
      <w:pPr>
        <w:tabs>
          <w:tab w:val="left" w:pos="3840"/>
          <w:tab w:val="left" w:pos="7035"/>
        </w:tabs>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LFA and FA</w:t>
      </w:r>
      <w:r w:rsidR="00B81044" w:rsidRPr="002F1D62">
        <w:rPr>
          <w:rFonts w:ascii="Book Antiqua" w:hAnsi="Book Antiqua"/>
          <w:sz w:val="24"/>
          <w:szCs w:val="24"/>
          <w:lang w:val="en-IN"/>
        </w:rPr>
        <w:t xml:space="preserve"> teams</w:t>
      </w:r>
      <w:r w:rsidR="000F3331" w:rsidRPr="002F1D62">
        <w:rPr>
          <w:rFonts w:ascii="Book Antiqua" w:hAnsi="Book Antiqua"/>
          <w:sz w:val="24"/>
          <w:szCs w:val="24"/>
          <w:lang w:val="en-IN"/>
        </w:rPr>
        <w:t xml:space="preserve"> need to interact, understand</w:t>
      </w:r>
      <w:r w:rsidR="00B81044" w:rsidRPr="002F1D62">
        <w:rPr>
          <w:rFonts w:ascii="Book Antiqua" w:hAnsi="Book Antiqua"/>
          <w:sz w:val="24"/>
          <w:szCs w:val="24"/>
          <w:lang w:val="en-IN"/>
        </w:rPr>
        <w:t xml:space="preserve"> build rapport with the officials of the Department of AH at all these levels; DPMU (livestock) need to orient the LFA teams and facilitate the interaction with Dept of AH.</w:t>
      </w:r>
    </w:p>
    <w:p w:rsidR="002F1D62" w:rsidRDefault="002F1D62" w:rsidP="002F1D62">
      <w:pPr>
        <w:tabs>
          <w:tab w:val="left" w:pos="3840"/>
          <w:tab w:val="left" w:pos="7035"/>
        </w:tabs>
        <w:spacing w:after="0" w:line="288" w:lineRule="auto"/>
        <w:jc w:val="both"/>
        <w:rPr>
          <w:rFonts w:ascii="Book Antiqua" w:hAnsi="Book Antiqua"/>
          <w:sz w:val="24"/>
          <w:szCs w:val="24"/>
          <w:lang w:val="en-IN"/>
        </w:rPr>
      </w:pPr>
    </w:p>
    <w:p w:rsidR="00430626" w:rsidRPr="002F1D62" w:rsidRDefault="00430626" w:rsidP="002F1D62">
      <w:pPr>
        <w:tabs>
          <w:tab w:val="left" w:pos="3840"/>
          <w:tab w:val="left" w:pos="7035"/>
        </w:tabs>
        <w:spacing w:after="0" w:line="288" w:lineRule="auto"/>
        <w:jc w:val="both"/>
        <w:rPr>
          <w:rFonts w:ascii="Book Antiqua" w:hAnsi="Book Antiqua"/>
          <w:sz w:val="24"/>
          <w:szCs w:val="24"/>
          <w:lang w:val="en-IN"/>
        </w:rPr>
      </w:pPr>
      <w:r w:rsidRPr="002F1D62">
        <w:rPr>
          <w:rFonts w:ascii="Book Antiqua" w:hAnsi="Book Antiqua"/>
          <w:sz w:val="24"/>
          <w:szCs w:val="24"/>
          <w:lang w:val="en-IN"/>
        </w:rPr>
        <w:t>The process starts with the LFA and DPMU teams having formal interaction with JD, AH briefing her/him on the project objectives, the significant focus of APDMP on livestock and as convergence as the major project strategy. Most important to communicate the approach of the program on streamlining service delivery and improving natural resource base rather than in subsidised distribution of animals/ birds.</w:t>
      </w:r>
    </w:p>
    <w:p w:rsidR="002F1D62" w:rsidRDefault="002F1D62" w:rsidP="002F1D62">
      <w:pPr>
        <w:tabs>
          <w:tab w:val="left" w:pos="3840"/>
          <w:tab w:val="left" w:pos="7035"/>
        </w:tabs>
        <w:spacing w:after="0" w:line="288" w:lineRule="auto"/>
        <w:rPr>
          <w:rFonts w:ascii="Book Antiqua" w:hAnsi="Book Antiqua"/>
          <w:sz w:val="24"/>
          <w:szCs w:val="24"/>
          <w:lang w:val="en-IN"/>
        </w:rPr>
      </w:pPr>
    </w:p>
    <w:p w:rsidR="00430626" w:rsidRDefault="00430626" w:rsidP="002F1D62">
      <w:pPr>
        <w:tabs>
          <w:tab w:val="left" w:pos="3840"/>
          <w:tab w:val="left" w:pos="7035"/>
        </w:tabs>
        <w:spacing w:after="0" w:line="288" w:lineRule="auto"/>
        <w:rPr>
          <w:rFonts w:ascii="Book Antiqua" w:hAnsi="Book Antiqua"/>
          <w:sz w:val="24"/>
          <w:szCs w:val="24"/>
          <w:lang w:val="en-IN"/>
        </w:rPr>
      </w:pPr>
      <w:r w:rsidRPr="002F1D62">
        <w:rPr>
          <w:rFonts w:ascii="Book Antiqua" w:hAnsi="Book Antiqua"/>
          <w:sz w:val="24"/>
          <w:szCs w:val="24"/>
          <w:lang w:val="en-IN"/>
        </w:rPr>
        <w:t>The following Table details series of exercises to be carried out by LFA with support from DPMU.</w:t>
      </w:r>
      <w:r w:rsidR="00D41F4D" w:rsidRPr="002F1D62">
        <w:rPr>
          <w:rFonts w:ascii="Book Antiqua" w:hAnsi="Book Antiqua"/>
          <w:sz w:val="24"/>
          <w:szCs w:val="24"/>
          <w:lang w:val="en-IN"/>
        </w:rPr>
        <w:t xml:space="preserve">Introducing APDMP, the LFAs and FAs and seeking collaboration and convergence are the </w:t>
      </w:r>
      <w:r w:rsidR="00FA44C9" w:rsidRPr="002F1D62">
        <w:rPr>
          <w:rFonts w:ascii="Book Antiqua" w:hAnsi="Book Antiqua"/>
          <w:sz w:val="24"/>
          <w:szCs w:val="24"/>
          <w:lang w:val="en-IN"/>
        </w:rPr>
        <w:t xml:space="preserve">main objectives of these </w:t>
      </w:r>
      <w:r w:rsidR="00D41F4D" w:rsidRPr="002F1D62">
        <w:rPr>
          <w:rFonts w:ascii="Book Antiqua" w:hAnsi="Book Antiqua"/>
          <w:sz w:val="24"/>
          <w:szCs w:val="24"/>
          <w:lang w:val="en-IN"/>
        </w:rPr>
        <w:t>exercises.</w:t>
      </w: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9"/>
        <w:gridCol w:w="4068"/>
        <w:gridCol w:w="4488"/>
      </w:tblGrid>
      <w:tr w:rsidR="002F1D62" w:rsidRPr="002F1D62" w:rsidTr="002F1D62">
        <w:trPr>
          <w:tblHeader/>
        </w:trPr>
        <w:tc>
          <w:tcPr>
            <w:tcW w:w="373" w:type="pct"/>
            <w:shd w:val="clear" w:color="auto" w:fill="F2F2F2" w:themeFill="background1" w:themeFillShade="F2"/>
          </w:tcPr>
          <w:p w:rsidR="00D41F4D" w:rsidRPr="002F1D62" w:rsidRDefault="00D41F4D"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S no</w:t>
            </w:r>
          </w:p>
        </w:tc>
        <w:tc>
          <w:tcPr>
            <w:tcW w:w="2200" w:type="pct"/>
            <w:shd w:val="clear" w:color="auto" w:fill="F2F2F2" w:themeFill="background1" w:themeFillShade="F2"/>
          </w:tcPr>
          <w:p w:rsidR="00D41F4D" w:rsidRPr="002F1D62" w:rsidRDefault="00D41F4D"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Visits &amp; Interactions</w:t>
            </w:r>
          </w:p>
        </w:tc>
        <w:tc>
          <w:tcPr>
            <w:tcW w:w="2427" w:type="pct"/>
            <w:shd w:val="clear" w:color="auto" w:fill="F2F2F2" w:themeFill="background1" w:themeFillShade="F2"/>
          </w:tcPr>
          <w:p w:rsidR="00D41F4D" w:rsidRPr="002F1D62" w:rsidRDefault="00D41F4D"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Expected Results</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1.</w:t>
            </w:r>
          </w:p>
        </w:tc>
        <w:tc>
          <w:tcPr>
            <w:tcW w:w="4627" w:type="pct"/>
            <w:gridSpan w:val="2"/>
          </w:tcPr>
          <w:p w:rsidR="00D41F4D" w:rsidRPr="002F1D62" w:rsidRDefault="00D41F4D"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Exercise- 1: Interaction of JD, DAH</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p>
        </w:tc>
        <w:tc>
          <w:tcPr>
            <w:tcW w:w="2200" w:type="pct"/>
          </w:tcPr>
          <w:p w:rsidR="00D41F4D" w:rsidRPr="002F1D62" w:rsidRDefault="00D41F4D" w:rsidP="00B34682">
            <w:pPr>
              <w:pStyle w:val="ListParagraph"/>
              <w:numPr>
                <w:ilvl w:val="0"/>
                <w:numId w:val="1"/>
              </w:numPr>
              <w:spacing w:before="20" w:after="20"/>
              <w:ind w:left="367"/>
              <w:jc w:val="both"/>
              <w:rPr>
                <w:rFonts w:ascii="Book Antiqua" w:hAnsi="Book Antiqua"/>
                <w:sz w:val="20"/>
                <w:szCs w:val="20"/>
              </w:rPr>
            </w:pPr>
            <w:r w:rsidRPr="002F1D62">
              <w:rPr>
                <w:rFonts w:ascii="Book Antiqua" w:hAnsi="Book Antiqua"/>
                <w:sz w:val="20"/>
                <w:szCs w:val="20"/>
              </w:rPr>
              <w:t xml:space="preserve">Submission details of APDMP as in </w:t>
            </w:r>
            <w:r w:rsidRPr="002F1D62">
              <w:rPr>
                <w:rFonts w:ascii="Book Antiqua" w:hAnsi="Book Antiqua"/>
                <w:b/>
                <w:bCs/>
                <w:sz w:val="20"/>
                <w:szCs w:val="20"/>
              </w:rPr>
              <w:t>Annexure – 1</w:t>
            </w:r>
          </w:p>
          <w:p w:rsidR="00D41F4D" w:rsidRPr="002F1D62" w:rsidRDefault="00D41F4D" w:rsidP="00B34682">
            <w:pPr>
              <w:pStyle w:val="ListParagraph"/>
              <w:numPr>
                <w:ilvl w:val="0"/>
                <w:numId w:val="1"/>
              </w:numPr>
              <w:spacing w:before="20" w:after="20"/>
              <w:ind w:left="367"/>
              <w:jc w:val="both"/>
              <w:rPr>
                <w:rFonts w:ascii="Book Antiqua" w:hAnsi="Book Antiqua"/>
                <w:sz w:val="20"/>
                <w:szCs w:val="20"/>
              </w:rPr>
            </w:pPr>
            <w:r w:rsidRPr="002F1D62">
              <w:rPr>
                <w:rFonts w:ascii="Book Antiqua" w:hAnsi="Book Antiqua"/>
                <w:sz w:val="20"/>
                <w:szCs w:val="20"/>
              </w:rPr>
              <w:t>Getting details of the AVH,VD and RLUs of clusters relevant to APDMP clusters; location, and contact details</w:t>
            </w:r>
          </w:p>
          <w:p w:rsidR="00D41F4D" w:rsidRPr="002F1D62" w:rsidRDefault="00D41F4D" w:rsidP="002F1D62">
            <w:pPr>
              <w:pStyle w:val="ListParagraph"/>
              <w:spacing w:before="20" w:after="20"/>
              <w:jc w:val="both"/>
              <w:rPr>
                <w:rFonts w:ascii="Book Antiqua" w:hAnsi="Book Antiqua"/>
                <w:sz w:val="20"/>
                <w:szCs w:val="20"/>
              </w:rPr>
            </w:pPr>
          </w:p>
          <w:p w:rsidR="00D41F4D" w:rsidRPr="002F1D62" w:rsidRDefault="00D41F4D" w:rsidP="00B34682">
            <w:pPr>
              <w:pStyle w:val="ListParagraph"/>
              <w:numPr>
                <w:ilvl w:val="0"/>
                <w:numId w:val="1"/>
              </w:numPr>
              <w:spacing w:before="20" w:after="20"/>
              <w:ind w:left="367"/>
              <w:jc w:val="both"/>
              <w:rPr>
                <w:rFonts w:ascii="Book Antiqua" w:hAnsi="Book Antiqua"/>
                <w:sz w:val="20"/>
                <w:szCs w:val="20"/>
              </w:rPr>
            </w:pPr>
            <w:r w:rsidRPr="002F1D62">
              <w:rPr>
                <w:rFonts w:ascii="Book Antiqua" w:hAnsi="Book Antiqua"/>
                <w:sz w:val="20"/>
                <w:szCs w:val="20"/>
              </w:rPr>
              <w:t>Requesting JD to formally introduce APDMP, LFAs and DPMU to the AHD staff and instruct for convergence.</w:t>
            </w:r>
          </w:p>
          <w:p w:rsidR="00D41F4D" w:rsidRPr="002F1D62" w:rsidRDefault="00D41F4D" w:rsidP="002F1D62">
            <w:pPr>
              <w:spacing w:before="20" w:after="20"/>
              <w:jc w:val="both"/>
              <w:rPr>
                <w:rFonts w:ascii="Book Antiqua" w:hAnsi="Book Antiqua"/>
                <w:sz w:val="20"/>
                <w:szCs w:val="20"/>
                <w:lang w:val="en-IN"/>
              </w:rPr>
            </w:pPr>
          </w:p>
        </w:tc>
        <w:tc>
          <w:tcPr>
            <w:tcW w:w="2427" w:type="pct"/>
          </w:tcPr>
          <w:p w:rsidR="00D41F4D" w:rsidRPr="002F1D62" w:rsidRDefault="00D41F4D" w:rsidP="00B34682">
            <w:pPr>
              <w:pStyle w:val="ListParagraph"/>
              <w:numPr>
                <w:ilvl w:val="0"/>
                <w:numId w:val="2"/>
              </w:numPr>
              <w:spacing w:before="20" w:after="20"/>
              <w:ind w:left="346"/>
              <w:jc w:val="both"/>
              <w:rPr>
                <w:rFonts w:ascii="Book Antiqua" w:hAnsi="Book Antiqua"/>
                <w:sz w:val="20"/>
                <w:szCs w:val="20"/>
              </w:rPr>
            </w:pPr>
            <w:r w:rsidRPr="002F1D62">
              <w:rPr>
                <w:rFonts w:ascii="Book Antiqua" w:hAnsi="Book Antiqua"/>
                <w:b/>
                <w:bCs/>
                <w:sz w:val="20"/>
                <w:szCs w:val="20"/>
              </w:rPr>
              <w:t>Inputs from JD</w:t>
            </w:r>
            <w:r w:rsidRPr="002F1D62">
              <w:rPr>
                <w:rFonts w:ascii="Book Antiqua" w:hAnsi="Book Antiqua"/>
                <w:sz w:val="20"/>
                <w:szCs w:val="20"/>
              </w:rPr>
              <w:t xml:space="preserve"> for leveraging support from the DAH- any modalities to be established at DPMU level.</w:t>
            </w:r>
          </w:p>
          <w:p w:rsidR="00D41F4D" w:rsidRPr="002F1D62" w:rsidRDefault="00D41F4D" w:rsidP="00B34682">
            <w:pPr>
              <w:pStyle w:val="ListParagraph"/>
              <w:numPr>
                <w:ilvl w:val="0"/>
                <w:numId w:val="2"/>
              </w:numPr>
              <w:spacing w:before="20" w:after="20"/>
              <w:ind w:left="346"/>
              <w:jc w:val="both"/>
              <w:rPr>
                <w:rFonts w:ascii="Book Antiqua" w:hAnsi="Book Antiqua"/>
                <w:sz w:val="20"/>
                <w:szCs w:val="20"/>
              </w:rPr>
            </w:pPr>
            <w:r w:rsidRPr="002F1D62">
              <w:rPr>
                <w:rFonts w:ascii="Book Antiqua" w:hAnsi="Book Antiqua"/>
                <w:b/>
                <w:bCs/>
                <w:sz w:val="20"/>
                <w:szCs w:val="20"/>
              </w:rPr>
              <w:t>Information</w:t>
            </w:r>
            <w:r w:rsidRPr="002F1D62">
              <w:rPr>
                <w:rFonts w:ascii="Book Antiqua" w:hAnsi="Book Antiqua"/>
                <w:sz w:val="20"/>
                <w:szCs w:val="20"/>
              </w:rPr>
              <w:t xml:space="preserve"> Area Veterinary Hospitals (AVH) , Veterinary Dispensaries (VD) and Rural Livestock Units (RLU) of representative cluster and contact details.</w:t>
            </w:r>
          </w:p>
          <w:p w:rsidR="00D41F4D" w:rsidRPr="002F1D62" w:rsidRDefault="00D41F4D" w:rsidP="00B34682">
            <w:pPr>
              <w:pStyle w:val="ListParagraph"/>
              <w:numPr>
                <w:ilvl w:val="0"/>
                <w:numId w:val="2"/>
              </w:numPr>
              <w:spacing w:before="20" w:after="20"/>
              <w:ind w:left="346"/>
              <w:jc w:val="both"/>
              <w:rPr>
                <w:rFonts w:ascii="Book Antiqua" w:hAnsi="Book Antiqua"/>
                <w:sz w:val="20"/>
                <w:szCs w:val="20"/>
              </w:rPr>
            </w:pPr>
            <w:r w:rsidRPr="002F1D62">
              <w:rPr>
                <w:rFonts w:ascii="Book Antiqua" w:hAnsi="Book Antiqua"/>
                <w:b/>
                <w:bCs/>
                <w:sz w:val="20"/>
                <w:szCs w:val="20"/>
              </w:rPr>
              <w:t>JD, AH formally writing</w:t>
            </w:r>
            <w:r w:rsidRPr="002F1D62">
              <w:rPr>
                <w:rFonts w:ascii="Book Antiqua" w:hAnsi="Book Antiqua"/>
                <w:sz w:val="20"/>
                <w:szCs w:val="20"/>
              </w:rPr>
              <w:t xml:space="preserve"> to all relevant ADAs, VAS and RLUs introducing APDMP and on the Department’s priority in extension of support to APDMP. </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2</w:t>
            </w:r>
          </w:p>
        </w:tc>
        <w:tc>
          <w:tcPr>
            <w:tcW w:w="4627" w:type="pct"/>
            <w:gridSpan w:val="2"/>
          </w:tcPr>
          <w:p w:rsidR="00D41F4D" w:rsidRPr="002F1D62" w:rsidRDefault="00D41F4D" w:rsidP="002F1D62">
            <w:pPr>
              <w:spacing w:before="20" w:after="20"/>
              <w:jc w:val="both"/>
              <w:rPr>
                <w:rFonts w:ascii="Book Antiqua" w:hAnsi="Book Antiqua"/>
                <w:sz w:val="20"/>
                <w:szCs w:val="20"/>
              </w:rPr>
            </w:pPr>
            <w:r w:rsidRPr="002F1D62">
              <w:rPr>
                <w:rFonts w:ascii="Book Antiqua" w:hAnsi="Book Antiqua"/>
                <w:b/>
                <w:bCs/>
                <w:sz w:val="20"/>
                <w:szCs w:val="20"/>
                <w:lang w:val="en-IN"/>
              </w:rPr>
              <w:t>Exercise-2: Visiting the Area Veterinary Hospital and AD – Sheep</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p>
        </w:tc>
        <w:tc>
          <w:tcPr>
            <w:tcW w:w="2200" w:type="pct"/>
          </w:tcPr>
          <w:p w:rsidR="00D41F4D" w:rsidRPr="002F1D62" w:rsidRDefault="00D41F4D" w:rsidP="00B34682">
            <w:pPr>
              <w:pStyle w:val="ListParagraph"/>
              <w:numPr>
                <w:ilvl w:val="0"/>
                <w:numId w:val="4"/>
              </w:numPr>
              <w:spacing w:before="20" w:after="20"/>
              <w:jc w:val="both"/>
              <w:rPr>
                <w:rFonts w:ascii="Book Antiqua" w:hAnsi="Book Antiqua"/>
                <w:sz w:val="20"/>
                <w:szCs w:val="20"/>
              </w:rPr>
            </w:pPr>
            <w:r w:rsidRPr="002F1D62">
              <w:rPr>
                <w:rFonts w:ascii="Book Antiqua" w:hAnsi="Book Antiqua"/>
                <w:sz w:val="20"/>
                <w:szCs w:val="20"/>
              </w:rPr>
              <w:t>Submission of</w:t>
            </w:r>
            <w:r w:rsidR="005851FF" w:rsidRPr="002F1D62">
              <w:rPr>
                <w:rFonts w:ascii="Book Antiqua" w:hAnsi="Book Antiqua"/>
                <w:sz w:val="20"/>
                <w:szCs w:val="20"/>
              </w:rPr>
              <w:t xml:space="preserve"> details as per </w:t>
            </w:r>
            <w:r w:rsidR="005851FF" w:rsidRPr="002F1D62">
              <w:rPr>
                <w:rFonts w:ascii="Book Antiqua" w:hAnsi="Book Antiqua"/>
                <w:b/>
                <w:bCs/>
                <w:sz w:val="20"/>
                <w:szCs w:val="20"/>
              </w:rPr>
              <w:t>A</w:t>
            </w:r>
            <w:r w:rsidRPr="002F1D62">
              <w:rPr>
                <w:rFonts w:ascii="Book Antiqua" w:hAnsi="Book Antiqua"/>
                <w:b/>
                <w:bCs/>
                <w:sz w:val="20"/>
                <w:szCs w:val="20"/>
              </w:rPr>
              <w:t>nnexure-1</w:t>
            </w:r>
          </w:p>
          <w:p w:rsidR="00D41F4D" w:rsidRPr="002F1D62" w:rsidRDefault="005851FF" w:rsidP="00B34682">
            <w:pPr>
              <w:pStyle w:val="ListParagraph"/>
              <w:numPr>
                <w:ilvl w:val="0"/>
                <w:numId w:val="3"/>
              </w:numPr>
              <w:spacing w:before="20" w:after="20"/>
              <w:jc w:val="both"/>
              <w:rPr>
                <w:rFonts w:ascii="Book Antiqua" w:hAnsi="Book Antiqua"/>
                <w:sz w:val="20"/>
                <w:szCs w:val="20"/>
              </w:rPr>
            </w:pPr>
            <w:r w:rsidRPr="002F1D62">
              <w:rPr>
                <w:rFonts w:ascii="Book Antiqua" w:hAnsi="Book Antiqua"/>
                <w:sz w:val="20"/>
                <w:szCs w:val="20"/>
                <w:lang w:val="en-IN"/>
              </w:rPr>
              <w:t xml:space="preserve">Compiling information on Dept of AH schemes operational in the area as per </w:t>
            </w:r>
            <w:r w:rsidR="00D60924" w:rsidRPr="002F1D62">
              <w:rPr>
                <w:rFonts w:ascii="Book Antiqua" w:hAnsi="Book Antiqua"/>
                <w:b/>
                <w:bCs/>
                <w:sz w:val="20"/>
                <w:szCs w:val="20"/>
                <w:lang w:val="en-IN"/>
              </w:rPr>
              <w:t>A</w:t>
            </w:r>
            <w:r w:rsidR="00D41F4D" w:rsidRPr="002F1D62">
              <w:rPr>
                <w:rFonts w:ascii="Book Antiqua" w:hAnsi="Book Antiqua"/>
                <w:b/>
                <w:bCs/>
                <w:sz w:val="20"/>
                <w:szCs w:val="20"/>
                <w:lang w:val="en-IN"/>
              </w:rPr>
              <w:t>nnexure- 2</w:t>
            </w:r>
          </w:p>
        </w:tc>
        <w:tc>
          <w:tcPr>
            <w:tcW w:w="2427" w:type="pct"/>
          </w:tcPr>
          <w:p w:rsidR="00D41F4D" w:rsidRPr="002F1D62" w:rsidRDefault="00D41F4D" w:rsidP="00B34682">
            <w:pPr>
              <w:pStyle w:val="ListParagraph"/>
              <w:numPr>
                <w:ilvl w:val="0"/>
                <w:numId w:val="2"/>
              </w:numPr>
              <w:spacing w:before="20" w:after="20"/>
              <w:ind w:left="360"/>
              <w:jc w:val="both"/>
              <w:rPr>
                <w:rFonts w:ascii="Book Antiqua" w:hAnsi="Book Antiqua"/>
                <w:sz w:val="20"/>
                <w:szCs w:val="20"/>
              </w:rPr>
            </w:pPr>
            <w:r w:rsidRPr="002F1D62">
              <w:rPr>
                <w:rFonts w:ascii="Book Antiqua" w:hAnsi="Book Antiqua"/>
                <w:sz w:val="20"/>
                <w:szCs w:val="20"/>
              </w:rPr>
              <w:t>Rapport with Assistant Director and understand current AH schemes in the cluster</w:t>
            </w:r>
          </w:p>
          <w:p w:rsidR="00D41F4D" w:rsidRPr="002F1D62" w:rsidRDefault="00D41F4D" w:rsidP="002F1D62">
            <w:pPr>
              <w:pStyle w:val="ListParagraph"/>
              <w:spacing w:before="20" w:after="20"/>
              <w:ind w:left="360"/>
              <w:jc w:val="both"/>
              <w:rPr>
                <w:rFonts w:ascii="Book Antiqua" w:hAnsi="Book Antiqua"/>
                <w:sz w:val="20"/>
                <w:szCs w:val="20"/>
              </w:rPr>
            </w:pPr>
          </w:p>
          <w:p w:rsidR="00D41F4D" w:rsidRPr="002F1D62" w:rsidRDefault="00D41F4D" w:rsidP="00B34682">
            <w:pPr>
              <w:pStyle w:val="ListParagraph"/>
              <w:numPr>
                <w:ilvl w:val="0"/>
                <w:numId w:val="2"/>
              </w:numPr>
              <w:spacing w:before="20" w:after="20"/>
              <w:ind w:left="360"/>
              <w:jc w:val="both"/>
              <w:rPr>
                <w:rFonts w:ascii="Book Antiqua" w:hAnsi="Book Antiqua"/>
                <w:sz w:val="20"/>
                <w:szCs w:val="20"/>
              </w:rPr>
            </w:pPr>
            <w:r w:rsidRPr="002F1D62">
              <w:rPr>
                <w:rFonts w:ascii="Book Antiqua" w:hAnsi="Book Antiqua"/>
                <w:sz w:val="20"/>
                <w:szCs w:val="20"/>
              </w:rPr>
              <w:t>Suggestions from AD, Animal Husbandry to fill the critical gaps and coordination of veterinary services</w:t>
            </w:r>
            <w:r w:rsidR="005851FF" w:rsidRPr="002F1D62">
              <w:rPr>
                <w:rFonts w:ascii="Book Antiqua" w:hAnsi="Book Antiqua"/>
                <w:sz w:val="20"/>
                <w:szCs w:val="20"/>
              </w:rPr>
              <w:t xml:space="preserve"> for the clusters</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3</w:t>
            </w:r>
          </w:p>
        </w:tc>
        <w:tc>
          <w:tcPr>
            <w:tcW w:w="4627" w:type="pct"/>
            <w:gridSpan w:val="2"/>
          </w:tcPr>
          <w:p w:rsidR="00D41F4D" w:rsidRPr="002F1D62" w:rsidRDefault="00D41F4D" w:rsidP="002F1D62">
            <w:pPr>
              <w:spacing w:before="20" w:after="20"/>
              <w:jc w:val="both"/>
              <w:rPr>
                <w:rFonts w:ascii="Book Antiqua" w:hAnsi="Book Antiqua"/>
                <w:b/>
                <w:bCs/>
                <w:sz w:val="20"/>
                <w:szCs w:val="20"/>
              </w:rPr>
            </w:pPr>
            <w:r w:rsidRPr="002F1D62">
              <w:rPr>
                <w:rFonts w:ascii="Book Antiqua" w:hAnsi="Book Antiqua"/>
                <w:b/>
                <w:bCs/>
                <w:sz w:val="20"/>
                <w:szCs w:val="20"/>
                <w:lang w:val="en-IN"/>
              </w:rPr>
              <w:t>Exercise -3  Visiting the Veterinary Dispensary (VD )</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p>
        </w:tc>
        <w:tc>
          <w:tcPr>
            <w:tcW w:w="2200" w:type="pct"/>
          </w:tcPr>
          <w:p w:rsidR="00D41F4D" w:rsidRPr="002F1D62" w:rsidRDefault="00D41F4D" w:rsidP="00B34682">
            <w:pPr>
              <w:pStyle w:val="ListParagraph"/>
              <w:numPr>
                <w:ilvl w:val="0"/>
                <w:numId w:val="5"/>
              </w:numPr>
              <w:spacing w:before="20" w:after="20"/>
              <w:jc w:val="both"/>
              <w:rPr>
                <w:rFonts w:ascii="Book Antiqua" w:hAnsi="Book Antiqua"/>
                <w:sz w:val="20"/>
                <w:szCs w:val="20"/>
              </w:rPr>
            </w:pPr>
            <w:r w:rsidRPr="002F1D62">
              <w:rPr>
                <w:rFonts w:ascii="Book Antiqua" w:hAnsi="Book Antiqua"/>
                <w:sz w:val="20"/>
                <w:szCs w:val="20"/>
              </w:rPr>
              <w:t xml:space="preserve">Submission of list of enclosures stated in </w:t>
            </w:r>
            <w:r w:rsidR="00D60924" w:rsidRPr="002F1D62">
              <w:rPr>
                <w:rFonts w:ascii="Book Antiqua" w:hAnsi="Book Antiqua"/>
                <w:b/>
                <w:bCs/>
                <w:sz w:val="20"/>
                <w:szCs w:val="20"/>
              </w:rPr>
              <w:t>A</w:t>
            </w:r>
            <w:r w:rsidRPr="002F1D62">
              <w:rPr>
                <w:rFonts w:ascii="Book Antiqua" w:hAnsi="Book Antiqua"/>
                <w:b/>
                <w:bCs/>
                <w:sz w:val="20"/>
                <w:szCs w:val="20"/>
              </w:rPr>
              <w:t>nnexure- 1</w:t>
            </w:r>
          </w:p>
          <w:p w:rsidR="00D41F4D" w:rsidRPr="002F1D62" w:rsidRDefault="005851FF" w:rsidP="00B34682">
            <w:pPr>
              <w:pStyle w:val="ListParagraph"/>
              <w:numPr>
                <w:ilvl w:val="0"/>
                <w:numId w:val="5"/>
              </w:numPr>
              <w:spacing w:before="20" w:after="20"/>
              <w:jc w:val="both"/>
              <w:rPr>
                <w:rFonts w:ascii="Book Antiqua" w:hAnsi="Book Antiqua"/>
                <w:sz w:val="20"/>
                <w:szCs w:val="20"/>
                <w:lang w:val="en-IN"/>
              </w:rPr>
            </w:pPr>
            <w:r w:rsidRPr="002F1D62">
              <w:rPr>
                <w:rFonts w:ascii="Book Antiqua" w:hAnsi="Book Antiqua"/>
                <w:sz w:val="20"/>
                <w:szCs w:val="20"/>
                <w:lang w:val="en-IN"/>
              </w:rPr>
              <w:t xml:space="preserve">A preliminary understanding of the Veterinary Dispensary as per </w:t>
            </w:r>
            <w:r w:rsidR="00D41F4D" w:rsidRPr="002F1D62">
              <w:rPr>
                <w:rFonts w:ascii="Book Antiqua" w:hAnsi="Book Antiqua"/>
                <w:sz w:val="20"/>
                <w:szCs w:val="20"/>
                <w:lang w:val="en-IN"/>
              </w:rPr>
              <w:t xml:space="preserve"> checklist in </w:t>
            </w:r>
            <w:r w:rsidR="00D60924" w:rsidRPr="002F1D62">
              <w:rPr>
                <w:rFonts w:ascii="Book Antiqua" w:hAnsi="Book Antiqua"/>
                <w:b/>
                <w:bCs/>
                <w:sz w:val="20"/>
                <w:szCs w:val="20"/>
                <w:lang w:val="en-IN"/>
              </w:rPr>
              <w:t>A</w:t>
            </w:r>
            <w:r w:rsidR="00D41F4D" w:rsidRPr="002F1D62">
              <w:rPr>
                <w:rFonts w:ascii="Book Antiqua" w:hAnsi="Book Antiqua"/>
                <w:b/>
                <w:bCs/>
                <w:sz w:val="20"/>
                <w:szCs w:val="20"/>
                <w:lang w:val="en-IN"/>
              </w:rPr>
              <w:t>nnexure- 3</w:t>
            </w:r>
          </w:p>
        </w:tc>
        <w:tc>
          <w:tcPr>
            <w:tcW w:w="2427" w:type="pct"/>
          </w:tcPr>
          <w:p w:rsidR="00D41F4D" w:rsidRPr="002F1D62" w:rsidRDefault="00D41F4D" w:rsidP="00B34682">
            <w:pPr>
              <w:pStyle w:val="ListParagraph"/>
              <w:numPr>
                <w:ilvl w:val="0"/>
                <w:numId w:val="5"/>
              </w:numPr>
              <w:spacing w:before="20" w:after="20"/>
              <w:ind w:left="317"/>
              <w:jc w:val="both"/>
              <w:rPr>
                <w:rFonts w:ascii="Book Antiqua" w:hAnsi="Book Antiqua"/>
                <w:sz w:val="20"/>
                <w:szCs w:val="20"/>
                <w:lang w:val="en-IN"/>
              </w:rPr>
            </w:pPr>
            <w:r w:rsidRPr="002F1D62">
              <w:rPr>
                <w:rFonts w:ascii="Book Antiqua" w:hAnsi="Book Antiqua"/>
                <w:sz w:val="20"/>
                <w:szCs w:val="20"/>
                <w:lang w:val="en-IN"/>
              </w:rPr>
              <w:t>Rapport with VAS</w:t>
            </w:r>
          </w:p>
          <w:p w:rsidR="00D41F4D" w:rsidRPr="002F1D62" w:rsidRDefault="00D41F4D" w:rsidP="00B34682">
            <w:pPr>
              <w:pStyle w:val="ListParagraph"/>
              <w:numPr>
                <w:ilvl w:val="0"/>
                <w:numId w:val="5"/>
              </w:numPr>
              <w:spacing w:before="20" w:after="20"/>
              <w:ind w:left="317"/>
              <w:jc w:val="both"/>
              <w:rPr>
                <w:rFonts w:ascii="Book Antiqua" w:hAnsi="Book Antiqua"/>
                <w:sz w:val="20"/>
                <w:szCs w:val="20"/>
                <w:lang w:val="en-IN"/>
              </w:rPr>
            </w:pPr>
            <w:r w:rsidRPr="002F1D62">
              <w:rPr>
                <w:rFonts w:ascii="Book Antiqua" w:hAnsi="Book Antiqua"/>
                <w:sz w:val="20"/>
                <w:szCs w:val="20"/>
                <w:lang w:val="en-IN"/>
              </w:rPr>
              <w:t>Critical issues faced at VD level and suggestions.</w:t>
            </w:r>
          </w:p>
          <w:p w:rsidR="00D41F4D" w:rsidRPr="002F1D62" w:rsidRDefault="00D41F4D" w:rsidP="00B34682">
            <w:pPr>
              <w:pStyle w:val="ListParagraph"/>
              <w:numPr>
                <w:ilvl w:val="0"/>
                <w:numId w:val="5"/>
              </w:numPr>
              <w:spacing w:before="20" w:after="20"/>
              <w:jc w:val="both"/>
              <w:rPr>
                <w:rFonts w:ascii="Book Antiqua" w:hAnsi="Book Antiqua"/>
                <w:sz w:val="20"/>
                <w:szCs w:val="20"/>
                <w:lang w:val="en-IN"/>
              </w:rPr>
            </w:pPr>
            <w:r w:rsidRPr="002F1D62">
              <w:rPr>
                <w:rFonts w:ascii="Book Antiqua" w:hAnsi="Book Antiqua"/>
                <w:sz w:val="20"/>
                <w:szCs w:val="20"/>
                <w:lang w:val="en-IN"/>
              </w:rPr>
              <w:t>Understand current HR and services provided by VD</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4</w:t>
            </w:r>
          </w:p>
        </w:tc>
        <w:tc>
          <w:tcPr>
            <w:tcW w:w="4627" w:type="pct"/>
            <w:gridSpan w:val="2"/>
          </w:tcPr>
          <w:p w:rsidR="00D41F4D" w:rsidRPr="002F1D62" w:rsidRDefault="00D41F4D" w:rsidP="002F1D62">
            <w:pPr>
              <w:spacing w:before="20" w:after="20"/>
              <w:jc w:val="both"/>
              <w:rPr>
                <w:rFonts w:ascii="Book Antiqua" w:hAnsi="Book Antiqua"/>
                <w:sz w:val="20"/>
                <w:szCs w:val="20"/>
                <w:lang w:val="en-IN"/>
              </w:rPr>
            </w:pPr>
            <w:r w:rsidRPr="002F1D62">
              <w:rPr>
                <w:rFonts w:ascii="Book Antiqua" w:hAnsi="Book Antiqua"/>
                <w:b/>
                <w:bCs/>
                <w:sz w:val="20"/>
                <w:szCs w:val="20"/>
                <w:lang w:val="en-IN"/>
              </w:rPr>
              <w:t>Exercise -4Visiting the Rural Livestock Unit ( RLU )</w:t>
            </w:r>
          </w:p>
        </w:tc>
      </w:tr>
      <w:tr w:rsidR="002F1D62" w:rsidRPr="002F1D62" w:rsidTr="002F1D62">
        <w:tc>
          <w:tcPr>
            <w:tcW w:w="373" w:type="pct"/>
          </w:tcPr>
          <w:p w:rsidR="00D41F4D" w:rsidRPr="002F1D62" w:rsidRDefault="00D41F4D" w:rsidP="002F1D62">
            <w:pPr>
              <w:spacing w:before="20" w:after="20"/>
              <w:jc w:val="center"/>
              <w:rPr>
                <w:rFonts w:ascii="Book Antiqua" w:hAnsi="Book Antiqua"/>
                <w:b/>
                <w:bCs/>
                <w:sz w:val="20"/>
                <w:szCs w:val="20"/>
                <w:lang w:val="en-IN"/>
              </w:rPr>
            </w:pPr>
          </w:p>
        </w:tc>
        <w:tc>
          <w:tcPr>
            <w:tcW w:w="2200" w:type="pct"/>
          </w:tcPr>
          <w:p w:rsidR="00D41F4D" w:rsidRPr="002F1D62" w:rsidRDefault="00D41F4D" w:rsidP="00B34682">
            <w:pPr>
              <w:pStyle w:val="ListParagraph"/>
              <w:numPr>
                <w:ilvl w:val="0"/>
                <w:numId w:val="5"/>
              </w:numPr>
              <w:spacing w:before="20" w:after="20"/>
              <w:jc w:val="both"/>
              <w:rPr>
                <w:rFonts w:ascii="Book Antiqua" w:hAnsi="Book Antiqua"/>
                <w:sz w:val="20"/>
                <w:szCs w:val="20"/>
              </w:rPr>
            </w:pPr>
            <w:r w:rsidRPr="002F1D62">
              <w:rPr>
                <w:rFonts w:ascii="Book Antiqua" w:hAnsi="Book Antiqua"/>
                <w:sz w:val="20"/>
                <w:szCs w:val="20"/>
              </w:rPr>
              <w:t xml:space="preserve">Submission of </w:t>
            </w:r>
            <w:r w:rsidR="005851FF" w:rsidRPr="002F1D62">
              <w:rPr>
                <w:rFonts w:ascii="Book Antiqua" w:hAnsi="Book Antiqua"/>
                <w:sz w:val="20"/>
                <w:szCs w:val="20"/>
              </w:rPr>
              <w:t xml:space="preserve">Details of APDMP as per </w:t>
            </w:r>
            <w:r w:rsidR="00D60924" w:rsidRPr="002F1D62">
              <w:rPr>
                <w:rFonts w:ascii="Book Antiqua" w:hAnsi="Book Antiqua"/>
                <w:b/>
                <w:bCs/>
                <w:sz w:val="20"/>
                <w:szCs w:val="20"/>
              </w:rPr>
              <w:t>A</w:t>
            </w:r>
            <w:r w:rsidRPr="002F1D62">
              <w:rPr>
                <w:rFonts w:ascii="Book Antiqua" w:hAnsi="Book Antiqua"/>
                <w:b/>
                <w:bCs/>
                <w:sz w:val="20"/>
                <w:szCs w:val="20"/>
              </w:rPr>
              <w:t>nnexure- 1</w:t>
            </w:r>
          </w:p>
          <w:p w:rsidR="00D41F4D" w:rsidRPr="002F1D62" w:rsidRDefault="005851FF" w:rsidP="00B34682">
            <w:pPr>
              <w:pStyle w:val="ListParagraph"/>
              <w:numPr>
                <w:ilvl w:val="0"/>
                <w:numId w:val="5"/>
              </w:numPr>
              <w:spacing w:before="20" w:after="20"/>
              <w:jc w:val="both"/>
              <w:rPr>
                <w:rFonts w:ascii="Book Antiqua" w:hAnsi="Book Antiqua"/>
                <w:sz w:val="20"/>
                <w:szCs w:val="20"/>
                <w:lang w:val="en-IN"/>
              </w:rPr>
            </w:pPr>
            <w:r w:rsidRPr="002F1D62">
              <w:rPr>
                <w:rFonts w:ascii="Book Antiqua" w:hAnsi="Book Antiqua"/>
                <w:sz w:val="20"/>
                <w:szCs w:val="20"/>
                <w:lang w:val="en-IN"/>
              </w:rPr>
              <w:t xml:space="preserve">Knowing about infrastructure available and services rendered at the RLU as per </w:t>
            </w:r>
            <w:r w:rsidR="00D60924" w:rsidRPr="002F1D62">
              <w:rPr>
                <w:rFonts w:ascii="Book Antiqua" w:hAnsi="Book Antiqua"/>
                <w:b/>
                <w:bCs/>
                <w:sz w:val="20"/>
                <w:szCs w:val="20"/>
                <w:lang w:val="en-IN"/>
              </w:rPr>
              <w:t>A</w:t>
            </w:r>
            <w:r w:rsidR="00D41F4D" w:rsidRPr="002F1D62">
              <w:rPr>
                <w:rFonts w:ascii="Book Antiqua" w:hAnsi="Book Antiqua"/>
                <w:b/>
                <w:bCs/>
                <w:sz w:val="20"/>
                <w:szCs w:val="20"/>
                <w:lang w:val="en-IN"/>
              </w:rPr>
              <w:t>nnexure- 4</w:t>
            </w:r>
          </w:p>
        </w:tc>
        <w:tc>
          <w:tcPr>
            <w:tcW w:w="2427" w:type="pct"/>
          </w:tcPr>
          <w:p w:rsidR="00D41F4D" w:rsidRPr="002F1D62" w:rsidRDefault="00D41F4D" w:rsidP="00B34682">
            <w:pPr>
              <w:pStyle w:val="ListParagraph"/>
              <w:numPr>
                <w:ilvl w:val="0"/>
                <w:numId w:val="5"/>
              </w:numPr>
              <w:spacing w:before="20" w:after="20"/>
              <w:jc w:val="both"/>
              <w:rPr>
                <w:rFonts w:ascii="Book Antiqua" w:hAnsi="Book Antiqua"/>
                <w:sz w:val="20"/>
                <w:szCs w:val="20"/>
                <w:lang w:val="en-IN"/>
              </w:rPr>
            </w:pPr>
            <w:r w:rsidRPr="002F1D62">
              <w:rPr>
                <w:rFonts w:ascii="Book Antiqua" w:hAnsi="Book Antiqua"/>
                <w:sz w:val="20"/>
                <w:szCs w:val="20"/>
                <w:lang w:val="en-IN"/>
              </w:rPr>
              <w:t>Rapport with staff</w:t>
            </w:r>
          </w:p>
          <w:p w:rsidR="00D41F4D" w:rsidRPr="002F1D62" w:rsidRDefault="00D41F4D" w:rsidP="002F1D62">
            <w:pPr>
              <w:pStyle w:val="ListParagraph"/>
              <w:spacing w:before="20" w:after="20"/>
              <w:jc w:val="both"/>
              <w:rPr>
                <w:rFonts w:ascii="Book Antiqua" w:hAnsi="Book Antiqua"/>
                <w:sz w:val="20"/>
                <w:szCs w:val="20"/>
                <w:lang w:val="en-IN"/>
              </w:rPr>
            </w:pPr>
          </w:p>
          <w:p w:rsidR="00D41F4D" w:rsidRPr="002F1D62" w:rsidRDefault="00D41F4D" w:rsidP="00B34682">
            <w:pPr>
              <w:pStyle w:val="ListParagraph"/>
              <w:numPr>
                <w:ilvl w:val="0"/>
                <w:numId w:val="5"/>
              </w:numPr>
              <w:spacing w:before="20" w:after="20"/>
              <w:jc w:val="both"/>
              <w:rPr>
                <w:rFonts w:ascii="Book Antiqua" w:hAnsi="Book Antiqua"/>
                <w:sz w:val="20"/>
                <w:szCs w:val="20"/>
                <w:lang w:val="en-IN"/>
              </w:rPr>
            </w:pPr>
            <w:r w:rsidRPr="002F1D62">
              <w:rPr>
                <w:rFonts w:ascii="Book Antiqua" w:hAnsi="Book Antiqua"/>
                <w:sz w:val="20"/>
                <w:szCs w:val="20"/>
                <w:lang w:val="en-IN"/>
              </w:rPr>
              <w:t xml:space="preserve"> Critical issues faced at RLU level and suggestions</w:t>
            </w:r>
            <w:r w:rsidR="005851FF" w:rsidRPr="002F1D62">
              <w:rPr>
                <w:rFonts w:ascii="Book Antiqua" w:hAnsi="Book Antiqua"/>
                <w:sz w:val="20"/>
                <w:szCs w:val="20"/>
                <w:lang w:val="en-IN"/>
              </w:rPr>
              <w:t xml:space="preserve"> – arriving at some action points to be followed up in APDMP.</w:t>
            </w:r>
          </w:p>
        </w:tc>
      </w:tr>
    </w:tbl>
    <w:p w:rsidR="00C92548" w:rsidRPr="002F1D62" w:rsidRDefault="00C92548" w:rsidP="002F1D62">
      <w:pPr>
        <w:spacing w:after="0" w:line="288" w:lineRule="auto"/>
        <w:rPr>
          <w:rFonts w:ascii="Book Antiqua" w:hAnsi="Book Antiqua"/>
          <w:sz w:val="24"/>
          <w:szCs w:val="24"/>
          <w:lang w:val="en-IN"/>
        </w:rPr>
      </w:pPr>
    </w:p>
    <w:p w:rsidR="0082640F" w:rsidRDefault="0082640F" w:rsidP="002F1D62">
      <w:pPr>
        <w:spacing w:after="0" w:line="288" w:lineRule="auto"/>
        <w:rPr>
          <w:rFonts w:ascii="Book Antiqua" w:hAnsi="Book Antiqua"/>
          <w:sz w:val="24"/>
          <w:szCs w:val="24"/>
          <w:lang w:val="en-IN"/>
        </w:rPr>
      </w:pPr>
      <w:r w:rsidRPr="002F1D62">
        <w:rPr>
          <w:rFonts w:ascii="Book Antiqua" w:hAnsi="Book Antiqua"/>
          <w:sz w:val="24"/>
          <w:szCs w:val="24"/>
          <w:lang w:val="en-IN"/>
        </w:rPr>
        <w:t xml:space="preserve">The above exercises </w:t>
      </w:r>
      <w:r w:rsidR="00757502" w:rsidRPr="002F1D62">
        <w:rPr>
          <w:rFonts w:ascii="Book Antiqua" w:hAnsi="Book Antiqua"/>
          <w:sz w:val="24"/>
          <w:szCs w:val="24"/>
          <w:lang w:val="en-IN"/>
        </w:rPr>
        <w:t>brings familiarity with the mainstream system and gaps there in and provides useful insights for planning.</w:t>
      </w:r>
    </w:p>
    <w:p w:rsidR="00DB13EF" w:rsidRPr="002F1D62" w:rsidRDefault="00DB13EF" w:rsidP="002F1D62">
      <w:pPr>
        <w:spacing w:after="0" w:line="288" w:lineRule="auto"/>
        <w:rPr>
          <w:rFonts w:ascii="Book Antiqua" w:eastAsiaTheme="majorEastAsia" w:hAnsi="Book Antiqua" w:cstheme="majorBidi"/>
          <w:sz w:val="24"/>
          <w:szCs w:val="24"/>
          <w:lang w:val="en-IN"/>
        </w:rPr>
      </w:pPr>
    </w:p>
    <w:p w:rsidR="00757502" w:rsidRPr="002F1D62" w:rsidRDefault="002F1D62" w:rsidP="002F1D62">
      <w:pPr>
        <w:pStyle w:val="Heading2"/>
        <w:pBdr>
          <w:bottom w:val="single" w:sz="4" w:space="1" w:color="auto"/>
        </w:pBdr>
        <w:spacing w:before="0" w:line="240" w:lineRule="auto"/>
        <w:rPr>
          <w:rFonts w:ascii="Book Antiqua" w:hAnsi="Book Antiqua"/>
          <w:color w:val="auto"/>
          <w:lang w:val="en-IN"/>
        </w:rPr>
      </w:pPr>
      <w:r w:rsidRPr="002F1D62">
        <w:rPr>
          <w:rFonts w:ascii="Book Antiqua" w:hAnsi="Book Antiqua"/>
          <w:color w:val="auto"/>
          <w:lang w:val="en-IN"/>
        </w:rPr>
        <w:t xml:space="preserve">Part B:  Study </w:t>
      </w:r>
      <w:r>
        <w:rPr>
          <w:rFonts w:ascii="Book Antiqua" w:hAnsi="Book Antiqua"/>
          <w:color w:val="auto"/>
          <w:lang w:val="en-IN"/>
        </w:rPr>
        <w:t xml:space="preserve">of </w:t>
      </w:r>
      <w:r w:rsidRPr="002F1D62">
        <w:rPr>
          <w:rFonts w:ascii="Book Antiqua" w:hAnsi="Book Antiqua"/>
          <w:color w:val="auto"/>
          <w:lang w:val="en-IN"/>
        </w:rPr>
        <w:t xml:space="preserve">Commons </w:t>
      </w:r>
      <w:r>
        <w:rPr>
          <w:rFonts w:ascii="Book Antiqua" w:hAnsi="Book Antiqua"/>
          <w:color w:val="auto"/>
          <w:lang w:val="en-IN"/>
        </w:rPr>
        <w:t xml:space="preserve">in the </w:t>
      </w:r>
      <w:r w:rsidRPr="002F1D62">
        <w:rPr>
          <w:rFonts w:ascii="Book Antiqua" w:hAnsi="Book Antiqua"/>
          <w:color w:val="auto"/>
          <w:lang w:val="en-IN"/>
        </w:rPr>
        <w:t xml:space="preserve">Cluster </w:t>
      </w:r>
    </w:p>
    <w:p w:rsidR="002F1D62" w:rsidRDefault="002F1D62" w:rsidP="002F1D62">
      <w:pPr>
        <w:spacing w:after="0" w:line="288" w:lineRule="auto"/>
        <w:rPr>
          <w:rFonts w:ascii="Book Antiqua" w:hAnsi="Book Antiqua"/>
          <w:sz w:val="24"/>
          <w:szCs w:val="24"/>
          <w:lang w:val="en-IN"/>
        </w:rPr>
      </w:pPr>
    </w:p>
    <w:p w:rsidR="00AB4DE2" w:rsidRDefault="00AB4DE2"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This is a preliminary exploration of the common grazing areas to initiate detailed analysis for evolving commons-livestock related activities.</w:t>
      </w:r>
    </w:p>
    <w:tbl>
      <w:tblPr>
        <w:tblStyle w:val="GridTableLight"/>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2610"/>
        <w:gridCol w:w="2790"/>
        <w:gridCol w:w="3378"/>
      </w:tblGrid>
      <w:tr w:rsidR="002F1D62" w:rsidRPr="002F1D62" w:rsidTr="002F1D62">
        <w:tc>
          <w:tcPr>
            <w:tcW w:w="720" w:type="dxa"/>
            <w:shd w:val="clear" w:color="auto" w:fill="F2F2F2" w:themeFill="background1" w:themeFillShade="F2"/>
          </w:tcPr>
          <w:p w:rsidR="003727CB" w:rsidRPr="002F1D62" w:rsidRDefault="003727CB"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 xml:space="preserve">S.no </w:t>
            </w:r>
          </w:p>
        </w:tc>
        <w:tc>
          <w:tcPr>
            <w:tcW w:w="2610" w:type="dxa"/>
            <w:shd w:val="clear" w:color="auto" w:fill="F2F2F2" w:themeFill="background1" w:themeFillShade="F2"/>
          </w:tcPr>
          <w:p w:rsidR="003727CB" w:rsidRPr="002F1D62" w:rsidRDefault="003727CB"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Objective</w:t>
            </w:r>
          </w:p>
        </w:tc>
        <w:tc>
          <w:tcPr>
            <w:tcW w:w="2790" w:type="dxa"/>
            <w:shd w:val="clear" w:color="auto" w:fill="F2F2F2" w:themeFill="background1" w:themeFillShade="F2"/>
          </w:tcPr>
          <w:p w:rsidR="003727CB" w:rsidRPr="002F1D62" w:rsidRDefault="003727CB"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 xml:space="preserve">Activities </w:t>
            </w:r>
          </w:p>
        </w:tc>
        <w:tc>
          <w:tcPr>
            <w:tcW w:w="3378" w:type="dxa"/>
            <w:shd w:val="clear" w:color="auto" w:fill="F2F2F2" w:themeFill="background1" w:themeFillShade="F2"/>
          </w:tcPr>
          <w:p w:rsidR="003727CB" w:rsidRPr="002F1D62" w:rsidRDefault="003727CB"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Outputs</w:t>
            </w:r>
          </w:p>
        </w:tc>
      </w:tr>
      <w:tr w:rsidR="002F1D62" w:rsidRPr="002F1D62" w:rsidTr="002F1D62">
        <w:tc>
          <w:tcPr>
            <w:tcW w:w="720" w:type="dxa"/>
          </w:tcPr>
          <w:p w:rsidR="00433D7D" w:rsidRPr="002F1D62" w:rsidRDefault="00433D7D" w:rsidP="002F1D62">
            <w:pPr>
              <w:spacing w:before="20" w:after="20"/>
              <w:rPr>
                <w:rFonts w:ascii="Book Antiqua" w:hAnsi="Book Antiqua"/>
                <w:b/>
                <w:bCs/>
                <w:sz w:val="20"/>
                <w:szCs w:val="20"/>
                <w:lang w:val="en-IN"/>
              </w:rPr>
            </w:pPr>
          </w:p>
        </w:tc>
        <w:tc>
          <w:tcPr>
            <w:tcW w:w="8778" w:type="dxa"/>
            <w:gridSpan w:val="3"/>
          </w:tcPr>
          <w:p w:rsidR="00433D7D" w:rsidRPr="002F1D62" w:rsidRDefault="00433D7D"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Exercise-5: Mapping and assessment of the common grazing lands</w:t>
            </w:r>
          </w:p>
        </w:tc>
      </w:tr>
      <w:tr w:rsidR="002F1D62" w:rsidRPr="002F1D62" w:rsidTr="002F1D62">
        <w:tc>
          <w:tcPr>
            <w:tcW w:w="720" w:type="dxa"/>
          </w:tcPr>
          <w:p w:rsidR="003727CB" w:rsidRPr="002F1D62" w:rsidRDefault="003727CB"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1</w:t>
            </w:r>
          </w:p>
        </w:tc>
        <w:tc>
          <w:tcPr>
            <w:tcW w:w="2610" w:type="dxa"/>
          </w:tcPr>
          <w:p w:rsidR="00B52E1A" w:rsidRPr="002F1D62" w:rsidRDefault="003727CB" w:rsidP="002F1D62">
            <w:pPr>
              <w:spacing w:before="20" w:after="20"/>
              <w:rPr>
                <w:rFonts w:ascii="Book Antiqua" w:hAnsi="Book Antiqua"/>
                <w:sz w:val="20"/>
                <w:szCs w:val="20"/>
                <w:lang w:val="en-IN"/>
              </w:rPr>
            </w:pPr>
            <w:r w:rsidRPr="002F1D62">
              <w:rPr>
                <w:rFonts w:ascii="Book Antiqua" w:hAnsi="Book Antiqua"/>
                <w:sz w:val="20"/>
                <w:szCs w:val="20"/>
                <w:lang w:val="en-IN"/>
              </w:rPr>
              <w:t>To map the grazing resources (tracks and areas – private and common)</w:t>
            </w:r>
            <w:r w:rsidR="00D15F81" w:rsidRPr="002F1D62">
              <w:rPr>
                <w:rFonts w:ascii="Book Antiqua" w:hAnsi="Book Antiqua"/>
                <w:sz w:val="20"/>
                <w:szCs w:val="20"/>
                <w:lang w:val="en-IN"/>
              </w:rPr>
              <w:t xml:space="preserve">, </w:t>
            </w:r>
            <w:r w:rsidRPr="002F1D62">
              <w:rPr>
                <w:rFonts w:ascii="Book Antiqua" w:hAnsi="Book Antiqua"/>
                <w:sz w:val="20"/>
                <w:szCs w:val="20"/>
                <w:lang w:val="en-IN"/>
              </w:rPr>
              <w:t xml:space="preserve">understand </w:t>
            </w:r>
            <w:r w:rsidR="00D15F81" w:rsidRPr="002F1D62">
              <w:rPr>
                <w:rFonts w:ascii="Book Antiqua" w:hAnsi="Book Antiqua"/>
                <w:sz w:val="20"/>
                <w:szCs w:val="20"/>
                <w:lang w:val="en-IN"/>
              </w:rPr>
              <w:t xml:space="preserve">their current status, </w:t>
            </w:r>
            <w:r w:rsidRPr="002F1D62">
              <w:rPr>
                <w:rFonts w:ascii="Book Antiqua" w:hAnsi="Book Antiqua"/>
                <w:sz w:val="20"/>
                <w:szCs w:val="20"/>
                <w:lang w:val="en-IN"/>
              </w:rPr>
              <w:t>dependency of livestock on commons in the cluster</w:t>
            </w:r>
            <w:r w:rsidR="00D15F81" w:rsidRPr="002F1D62">
              <w:rPr>
                <w:rFonts w:ascii="Book Antiqua" w:hAnsi="Book Antiqua"/>
                <w:sz w:val="20"/>
                <w:szCs w:val="20"/>
                <w:lang w:val="en-IN"/>
              </w:rPr>
              <w:t>and to come up with</w:t>
            </w:r>
            <w:r w:rsidR="00AB4DE2" w:rsidRPr="002F1D62">
              <w:rPr>
                <w:rFonts w:ascii="Book Antiqua" w:hAnsi="Book Antiqua"/>
                <w:sz w:val="20"/>
                <w:szCs w:val="20"/>
                <w:lang w:val="en-IN"/>
              </w:rPr>
              <w:t xml:space="preserve"> initiate </w:t>
            </w:r>
            <w:r w:rsidRPr="002F1D62">
              <w:rPr>
                <w:rFonts w:ascii="Book Antiqua" w:hAnsi="Book Antiqua"/>
                <w:sz w:val="20"/>
                <w:szCs w:val="20"/>
                <w:lang w:val="en-IN"/>
              </w:rPr>
              <w:t xml:space="preserve">commons  regenerationaction plans. </w:t>
            </w:r>
          </w:p>
        </w:tc>
        <w:tc>
          <w:tcPr>
            <w:tcW w:w="2790" w:type="dxa"/>
          </w:tcPr>
          <w:p w:rsidR="00AB4DE2" w:rsidRPr="002F1D62" w:rsidRDefault="00AB4DE2" w:rsidP="00B34682">
            <w:pPr>
              <w:pStyle w:val="ListParagraph"/>
              <w:numPr>
                <w:ilvl w:val="0"/>
                <w:numId w:val="6"/>
              </w:numPr>
              <w:spacing w:before="20" w:after="20"/>
              <w:rPr>
                <w:rFonts w:ascii="Book Antiqua" w:hAnsi="Book Antiqua"/>
                <w:sz w:val="20"/>
                <w:szCs w:val="20"/>
                <w:lang w:val="en-IN"/>
              </w:rPr>
            </w:pPr>
            <w:r w:rsidRPr="002F1D62">
              <w:rPr>
                <w:rFonts w:ascii="Book Antiqua" w:hAnsi="Book Antiqua"/>
                <w:sz w:val="20"/>
                <w:szCs w:val="20"/>
                <w:lang w:val="en-IN"/>
              </w:rPr>
              <w:t>Participatory mapping exercise to identify the commons and the grazing tracks/ areas, villages depending on them etc.</w:t>
            </w:r>
          </w:p>
          <w:p w:rsidR="003727CB" w:rsidRPr="002F1D62" w:rsidRDefault="003727CB" w:rsidP="00B34682">
            <w:pPr>
              <w:pStyle w:val="ListParagraph"/>
              <w:numPr>
                <w:ilvl w:val="0"/>
                <w:numId w:val="6"/>
              </w:numPr>
              <w:spacing w:before="20" w:after="20"/>
              <w:rPr>
                <w:rFonts w:ascii="Book Antiqua" w:hAnsi="Book Antiqua"/>
                <w:sz w:val="20"/>
                <w:szCs w:val="20"/>
                <w:lang w:val="en-IN"/>
              </w:rPr>
            </w:pPr>
            <w:r w:rsidRPr="002F1D62">
              <w:rPr>
                <w:rFonts w:ascii="Book Antiqua" w:hAnsi="Book Antiqua"/>
                <w:sz w:val="20"/>
                <w:szCs w:val="20"/>
                <w:lang w:val="en-IN"/>
              </w:rPr>
              <w:t>FGD with herders (LR &amp; SR)</w:t>
            </w:r>
          </w:p>
          <w:p w:rsidR="003727CB" w:rsidRPr="002F1D62" w:rsidRDefault="003727CB" w:rsidP="002F1D62">
            <w:pPr>
              <w:pStyle w:val="ListParagraph"/>
              <w:spacing w:before="20" w:after="20"/>
              <w:ind w:left="360"/>
              <w:rPr>
                <w:rFonts w:ascii="Book Antiqua" w:hAnsi="Book Antiqua"/>
                <w:sz w:val="20"/>
                <w:szCs w:val="20"/>
                <w:lang w:val="en-IN"/>
              </w:rPr>
            </w:pPr>
          </w:p>
        </w:tc>
        <w:tc>
          <w:tcPr>
            <w:tcW w:w="3378" w:type="dxa"/>
          </w:tcPr>
          <w:p w:rsidR="003727CB" w:rsidRPr="002F1D62" w:rsidRDefault="003727CB" w:rsidP="00B34682">
            <w:pPr>
              <w:pStyle w:val="ListParagraph"/>
              <w:numPr>
                <w:ilvl w:val="0"/>
                <w:numId w:val="6"/>
              </w:numPr>
              <w:spacing w:before="20" w:after="20"/>
              <w:rPr>
                <w:rFonts w:ascii="Book Antiqua" w:hAnsi="Book Antiqua"/>
                <w:sz w:val="20"/>
                <w:szCs w:val="20"/>
                <w:lang w:val="en-IN"/>
              </w:rPr>
            </w:pPr>
            <w:r w:rsidRPr="002F1D62">
              <w:rPr>
                <w:rFonts w:ascii="Book Antiqua" w:hAnsi="Book Antiqua"/>
                <w:sz w:val="20"/>
                <w:szCs w:val="20"/>
                <w:lang w:val="en-IN"/>
              </w:rPr>
              <w:t>Strategy in Utilisation of commons by livestock</w:t>
            </w:r>
          </w:p>
          <w:p w:rsidR="003727CB" w:rsidRPr="002F1D62" w:rsidRDefault="003727CB" w:rsidP="00B34682">
            <w:pPr>
              <w:pStyle w:val="ListParagraph"/>
              <w:numPr>
                <w:ilvl w:val="0"/>
                <w:numId w:val="6"/>
              </w:numPr>
              <w:spacing w:before="20" w:after="20"/>
              <w:rPr>
                <w:rFonts w:ascii="Book Antiqua" w:hAnsi="Book Antiqua"/>
                <w:sz w:val="20"/>
                <w:szCs w:val="20"/>
                <w:lang w:val="en-IN"/>
              </w:rPr>
            </w:pPr>
            <w:r w:rsidRPr="002F1D62">
              <w:rPr>
                <w:rFonts w:ascii="Book Antiqua" w:hAnsi="Book Antiqua"/>
                <w:sz w:val="20"/>
                <w:szCs w:val="20"/>
                <w:lang w:val="en-IN"/>
              </w:rPr>
              <w:t>Critical issues in maintaining of commons</w:t>
            </w:r>
          </w:p>
          <w:p w:rsidR="003727CB" w:rsidRPr="002F1D62" w:rsidRDefault="003727CB" w:rsidP="00B34682">
            <w:pPr>
              <w:pStyle w:val="ListParagraph"/>
              <w:numPr>
                <w:ilvl w:val="0"/>
                <w:numId w:val="6"/>
              </w:numPr>
              <w:spacing w:before="20" w:after="20"/>
              <w:rPr>
                <w:rFonts w:ascii="Book Antiqua" w:hAnsi="Book Antiqua"/>
                <w:sz w:val="20"/>
                <w:szCs w:val="20"/>
                <w:lang w:val="en-IN"/>
              </w:rPr>
            </w:pPr>
            <w:r w:rsidRPr="002F1D62">
              <w:rPr>
                <w:rFonts w:ascii="Book Antiqua" w:hAnsi="Book Antiqua"/>
                <w:sz w:val="20"/>
                <w:szCs w:val="20"/>
                <w:lang w:val="en-IN"/>
              </w:rPr>
              <w:t>Suggestions for physical /social action</w:t>
            </w:r>
          </w:p>
          <w:p w:rsidR="003727CB" w:rsidRPr="002F1D62" w:rsidRDefault="003727CB" w:rsidP="00B34682">
            <w:pPr>
              <w:pStyle w:val="ListParagraph"/>
              <w:numPr>
                <w:ilvl w:val="0"/>
                <w:numId w:val="6"/>
              </w:numPr>
              <w:spacing w:before="20" w:after="20"/>
              <w:rPr>
                <w:rFonts w:ascii="Book Antiqua" w:hAnsi="Book Antiqua"/>
                <w:sz w:val="20"/>
                <w:szCs w:val="20"/>
                <w:lang w:val="en-IN"/>
              </w:rPr>
            </w:pPr>
            <w:r w:rsidRPr="002F1D62">
              <w:rPr>
                <w:rFonts w:ascii="Book Antiqua" w:hAnsi="Book Antiqua"/>
                <w:sz w:val="20"/>
                <w:szCs w:val="20"/>
                <w:lang w:val="en-IN"/>
              </w:rPr>
              <w:t>Formation / strengthening of institution</w:t>
            </w:r>
          </w:p>
        </w:tc>
      </w:tr>
    </w:tbl>
    <w:p w:rsidR="002F1D62" w:rsidRDefault="002F1D62" w:rsidP="002F1D62">
      <w:pPr>
        <w:spacing w:after="0" w:line="288" w:lineRule="auto"/>
        <w:jc w:val="both"/>
        <w:rPr>
          <w:rFonts w:ascii="Book Antiqua" w:hAnsi="Book Antiqua"/>
          <w:sz w:val="24"/>
          <w:szCs w:val="24"/>
          <w:lang w:val="en-IN"/>
        </w:rPr>
      </w:pPr>
    </w:p>
    <w:p w:rsidR="0082640F" w:rsidRPr="002F1D62" w:rsidRDefault="00757502"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During Situational Analysis FGD would be conducted at cluster level with representatives of Large and Small ruminant rearers representatives. </w:t>
      </w:r>
    </w:p>
    <w:p w:rsidR="002F1D62" w:rsidRDefault="002F1D62" w:rsidP="002F1D62">
      <w:pPr>
        <w:pStyle w:val="ListParagraph"/>
        <w:spacing w:after="0" w:line="288" w:lineRule="auto"/>
        <w:jc w:val="both"/>
        <w:rPr>
          <w:rFonts w:ascii="Book Antiqua" w:hAnsi="Book Antiqua"/>
          <w:sz w:val="24"/>
          <w:szCs w:val="24"/>
          <w:lang w:val="en-IN"/>
        </w:rPr>
      </w:pPr>
    </w:p>
    <w:p w:rsidR="003727CB" w:rsidRPr="002F1D62" w:rsidRDefault="00AB4DE2" w:rsidP="00B34682">
      <w:pPr>
        <w:pStyle w:val="ListParagraph"/>
        <w:numPr>
          <w:ilvl w:val="0"/>
          <w:numId w:val="13"/>
        </w:numPr>
        <w:spacing w:after="0" w:line="288" w:lineRule="auto"/>
        <w:jc w:val="both"/>
        <w:rPr>
          <w:rFonts w:ascii="Book Antiqua" w:hAnsi="Book Antiqua"/>
          <w:sz w:val="24"/>
          <w:szCs w:val="24"/>
          <w:lang w:val="en-IN"/>
        </w:rPr>
      </w:pPr>
      <w:r w:rsidRPr="002F1D62">
        <w:rPr>
          <w:rFonts w:ascii="Book Antiqua" w:hAnsi="Book Antiqua"/>
          <w:sz w:val="24"/>
          <w:szCs w:val="24"/>
          <w:lang w:val="en-IN"/>
        </w:rPr>
        <w:t>Map and n</w:t>
      </w:r>
      <w:r w:rsidR="003727CB" w:rsidRPr="002F1D62">
        <w:rPr>
          <w:rFonts w:ascii="Book Antiqua" w:hAnsi="Book Antiqua"/>
          <w:sz w:val="24"/>
          <w:szCs w:val="24"/>
          <w:lang w:val="en-IN"/>
        </w:rPr>
        <w:t xml:space="preserve">ame </w:t>
      </w:r>
      <w:r w:rsidRPr="002F1D62">
        <w:rPr>
          <w:rFonts w:ascii="Book Antiqua" w:hAnsi="Book Antiqua"/>
          <w:sz w:val="24"/>
          <w:szCs w:val="24"/>
          <w:lang w:val="en-IN"/>
        </w:rPr>
        <w:t xml:space="preserve">the </w:t>
      </w:r>
      <w:r w:rsidR="003727CB" w:rsidRPr="002F1D62">
        <w:rPr>
          <w:rFonts w:ascii="Book Antiqua" w:hAnsi="Book Antiqua"/>
          <w:sz w:val="24"/>
          <w:szCs w:val="24"/>
          <w:lang w:val="en-IN"/>
        </w:rPr>
        <w:t xml:space="preserve">important </w:t>
      </w:r>
      <w:r w:rsidRPr="002F1D62">
        <w:rPr>
          <w:rFonts w:ascii="Book Antiqua" w:hAnsi="Book Antiqua"/>
          <w:sz w:val="24"/>
          <w:szCs w:val="24"/>
          <w:lang w:val="en-IN"/>
        </w:rPr>
        <w:t>g</w:t>
      </w:r>
      <w:r w:rsidR="003727CB" w:rsidRPr="002F1D62">
        <w:rPr>
          <w:rFonts w:ascii="Book Antiqua" w:hAnsi="Book Antiqua"/>
          <w:sz w:val="24"/>
          <w:szCs w:val="24"/>
          <w:lang w:val="en-IN"/>
        </w:rPr>
        <w:t>razing resources</w:t>
      </w:r>
      <w:r w:rsidRPr="002F1D62">
        <w:rPr>
          <w:rFonts w:ascii="Book Antiqua" w:hAnsi="Book Antiqua"/>
          <w:sz w:val="24"/>
          <w:szCs w:val="24"/>
          <w:lang w:val="en-IN"/>
        </w:rPr>
        <w:t xml:space="preserve"> – blocks of areaused by the livestock rearers</w:t>
      </w:r>
      <w:r w:rsidR="003727CB" w:rsidRPr="002F1D62">
        <w:rPr>
          <w:rFonts w:ascii="Book Antiqua" w:hAnsi="Book Antiqua"/>
          <w:sz w:val="24"/>
          <w:szCs w:val="24"/>
          <w:lang w:val="en-IN"/>
        </w:rPr>
        <w:t>in the cluster</w:t>
      </w:r>
      <w:r w:rsidRPr="002F1D62">
        <w:rPr>
          <w:rFonts w:ascii="Book Antiqua" w:hAnsi="Book Antiqua"/>
          <w:sz w:val="24"/>
          <w:szCs w:val="24"/>
          <w:lang w:val="en-IN"/>
        </w:rPr>
        <w:t xml:space="preserve">. For each of the blocks/ patches </w:t>
      </w:r>
      <w:r w:rsidR="003727CB" w:rsidRPr="002F1D62">
        <w:rPr>
          <w:rFonts w:ascii="Book Antiqua" w:hAnsi="Book Antiqua"/>
          <w:sz w:val="24"/>
          <w:szCs w:val="24"/>
          <w:lang w:val="en-IN"/>
        </w:rPr>
        <w:t xml:space="preserve">record </w:t>
      </w:r>
      <w:r w:rsidRPr="002F1D62">
        <w:rPr>
          <w:rFonts w:ascii="Book Antiqua" w:hAnsi="Book Antiqua"/>
          <w:sz w:val="24"/>
          <w:szCs w:val="24"/>
          <w:lang w:val="en-IN"/>
        </w:rPr>
        <w:t>the approximate extent of a</w:t>
      </w:r>
      <w:r w:rsidR="003727CB" w:rsidRPr="002F1D62">
        <w:rPr>
          <w:rFonts w:ascii="Book Antiqua" w:hAnsi="Book Antiqua"/>
          <w:sz w:val="24"/>
          <w:szCs w:val="24"/>
          <w:lang w:val="en-IN"/>
        </w:rPr>
        <w:t>rea, seasonal</w:t>
      </w:r>
      <w:r w:rsidRPr="002F1D62">
        <w:rPr>
          <w:rFonts w:ascii="Book Antiqua" w:hAnsi="Book Antiqua"/>
          <w:sz w:val="24"/>
          <w:szCs w:val="24"/>
          <w:lang w:val="en-IN"/>
        </w:rPr>
        <w:t>ity in their use</w:t>
      </w:r>
      <w:r w:rsidR="003727CB" w:rsidRPr="002F1D62">
        <w:rPr>
          <w:rFonts w:ascii="Book Antiqua" w:hAnsi="Book Antiqua"/>
          <w:sz w:val="24"/>
          <w:szCs w:val="24"/>
          <w:lang w:val="en-IN"/>
        </w:rPr>
        <w:t>, available palatable species, status of ownership</w:t>
      </w:r>
      <w:r w:rsidRPr="002F1D62">
        <w:rPr>
          <w:rFonts w:ascii="Book Antiqua" w:hAnsi="Book Antiqua"/>
          <w:sz w:val="24"/>
          <w:szCs w:val="24"/>
          <w:lang w:val="en-IN"/>
        </w:rPr>
        <w:t>,</w:t>
      </w:r>
      <w:r w:rsidR="003727CB" w:rsidRPr="002F1D62">
        <w:rPr>
          <w:rFonts w:ascii="Book Antiqua" w:hAnsi="Book Antiqua"/>
          <w:sz w:val="24"/>
          <w:szCs w:val="24"/>
          <w:lang w:val="en-IN"/>
        </w:rPr>
        <w:t xml:space="preserve"> usufruct rights, depend</w:t>
      </w:r>
      <w:r w:rsidRPr="002F1D62">
        <w:rPr>
          <w:rFonts w:ascii="Book Antiqua" w:hAnsi="Book Antiqua"/>
          <w:sz w:val="24"/>
          <w:szCs w:val="24"/>
          <w:lang w:val="en-IN"/>
        </w:rPr>
        <w:t xml:space="preserve">ent </w:t>
      </w:r>
      <w:r w:rsidR="003727CB" w:rsidRPr="002F1D62">
        <w:rPr>
          <w:rFonts w:ascii="Book Antiqua" w:hAnsi="Book Antiqua"/>
          <w:sz w:val="24"/>
          <w:szCs w:val="24"/>
          <w:lang w:val="en-IN"/>
        </w:rPr>
        <w:t>communities</w:t>
      </w:r>
      <w:r w:rsidRPr="002F1D62">
        <w:rPr>
          <w:rFonts w:ascii="Book Antiqua" w:hAnsi="Book Antiqua"/>
          <w:sz w:val="24"/>
          <w:szCs w:val="24"/>
          <w:lang w:val="en-IN"/>
        </w:rPr>
        <w:t xml:space="preserve"> in various habitations. </w:t>
      </w:r>
      <w:r w:rsidR="00AD0CE2" w:rsidRPr="002F1D62">
        <w:rPr>
          <w:rFonts w:ascii="Book Antiqua" w:hAnsi="Book Antiqua"/>
          <w:sz w:val="24"/>
          <w:szCs w:val="24"/>
          <w:lang w:val="en-IN"/>
        </w:rPr>
        <w:t xml:space="preserve"> Also, mark the current status of the grazing areas for each of the patch.</w:t>
      </w:r>
    </w:p>
    <w:p w:rsidR="00AD0CE2" w:rsidRPr="002F1D62" w:rsidRDefault="003727CB" w:rsidP="00B34682">
      <w:pPr>
        <w:pStyle w:val="ListParagraph"/>
        <w:numPr>
          <w:ilvl w:val="0"/>
          <w:numId w:val="13"/>
        </w:numPr>
        <w:spacing w:after="0" w:line="288" w:lineRule="auto"/>
        <w:jc w:val="both"/>
        <w:rPr>
          <w:rFonts w:ascii="Book Antiqua" w:hAnsi="Book Antiqua"/>
          <w:sz w:val="24"/>
          <w:szCs w:val="24"/>
          <w:lang w:val="en-IN"/>
        </w:rPr>
      </w:pPr>
      <w:r w:rsidRPr="002F1D62">
        <w:rPr>
          <w:rFonts w:ascii="Book Antiqua" w:hAnsi="Book Antiqua"/>
          <w:sz w:val="24"/>
          <w:szCs w:val="24"/>
          <w:lang w:val="en-IN"/>
        </w:rPr>
        <w:t>Understand</w:t>
      </w:r>
      <w:r w:rsidR="00AD0CE2" w:rsidRPr="002F1D62">
        <w:rPr>
          <w:rFonts w:ascii="Book Antiqua" w:hAnsi="Book Antiqua"/>
          <w:sz w:val="24"/>
          <w:szCs w:val="24"/>
          <w:lang w:val="en-IN"/>
        </w:rPr>
        <w:t xml:space="preserve"> the issues, </w:t>
      </w:r>
      <w:r w:rsidRPr="002F1D62">
        <w:rPr>
          <w:rFonts w:ascii="Book Antiqua" w:hAnsi="Book Antiqua"/>
          <w:sz w:val="24"/>
          <w:szCs w:val="24"/>
          <w:lang w:val="en-IN"/>
        </w:rPr>
        <w:t xml:space="preserve">reasons for degradation if any, current uses, protection </w:t>
      </w:r>
      <w:r w:rsidR="00AD0CE2" w:rsidRPr="002F1D62">
        <w:rPr>
          <w:rFonts w:ascii="Book Antiqua" w:hAnsi="Book Antiqua"/>
          <w:sz w:val="24"/>
          <w:szCs w:val="24"/>
          <w:lang w:val="en-IN"/>
        </w:rPr>
        <w:t xml:space="preserve">measures </w:t>
      </w:r>
      <w:r w:rsidRPr="002F1D62">
        <w:rPr>
          <w:rFonts w:ascii="Book Antiqua" w:hAnsi="Book Antiqua"/>
          <w:sz w:val="24"/>
          <w:szCs w:val="24"/>
          <w:lang w:val="en-IN"/>
        </w:rPr>
        <w:t xml:space="preserve">etc, </w:t>
      </w:r>
    </w:p>
    <w:p w:rsidR="003727CB" w:rsidRPr="002F1D62" w:rsidRDefault="00AD0CE2" w:rsidP="00B34682">
      <w:pPr>
        <w:pStyle w:val="ListParagraph"/>
        <w:numPr>
          <w:ilvl w:val="0"/>
          <w:numId w:val="13"/>
        </w:numPr>
        <w:spacing w:after="0" w:line="288" w:lineRule="auto"/>
        <w:jc w:val="both"/>
        <w:rPr>
          <w:rFonts w:ascii="Book Antiqua" w:hAnsi="Book Antiqua"/>
          <w:sz w:val="24"/>
          <w:szCs w:val="24"/>
          <w:lang w:val="en-IN"/>
        </w:rPr>
      </w:pPr>
      <w:r w:rsidRPr="002F1D62">
        <w:rPr>
          <w:rFonts w:ascii="Book Antiqua" w:hAnsi="Book Antiqua"/>
          <w:b/>
          <w:bCs/>
          <w:sz w:val="24"/>
          <w:szCs w:val="24"/>
          <w:lang w:val="en-IN"/>
        </w:rPr>
        <w:t>R</w:t>
      </w:r>
      <w:r w:rsidR="003727CB" w:rsidRPr="002F1D62">
        <w:rPr>
          <w:rFonts w:ascii="Book Antiqua" w:hAnsi="Book Antiqua"/>
          <w:b/>
          <w:bCs/>
          <w:sz w:val="24"/>
          <w:szCs w:val="24"/>
          <w:lang w:val="en-IN"/>
        </w:rPr>
        <w:t>ank</w:t>
      </w:r>
      <w:r w:rsidRPr="002F1D62">
        <w:rPr>
          <w:rFonts w:ascii="Book Antiqua" w:hAnsi="Book Antiqua"/>
          <w:b/>
          <w:bCs/>
          <w:sz w:val="24"/>
          <w:szCs w:val="24"/>
          <w:lang w:val="en-IN"/>
        </w:rPr>
        <w:t xml:space="preserve"> each of the patches identified for ‘priority of action’ </w:t>
      </w:r>
      <w:r w:rsidRPr="002F1D62">
        <w:rPr>
          <w:rFonts w:ascii="Book Antiqua" w:hAnsi="Book Antiqua"/>
          <w:sz w:val="24"/>
          <w:szCs w:val="24"/>
          <w:lang w:val="en-IN"/>
        </w:rPr>
        <w:t xml:space="preserve"> as perceived by the livestock rearers arrived at in terms of their importance, nature of degradation etc. </w:t>
      </w:r>
      <w:r w:rsidR="003727CB" w:rsidRPr="002F1D62">
        <w:rPr>
          <w:rFonts w:ascii="Book Antiqua" w:hAnsi="Book Antiqua"/>
          <w:sz w:val="24"/>
          <w:szCs w:val="24"/>
          <w:lang w:val="en-IN"/>
        </w:rPr>
        <w:t>(on the scale of poor to very good, 5 points scale) and come out with priority of grazing resources that need immediate action on ground.</w:t>
      </w:r>
    </w:p>
    <w:p w:rsidR="003727CB" w:rsidRPr="002F1D62" w:rsidRDefault="003727CB" w:rsidP="00B34682">
      <w:pPr>
        <w:pStyle w:val="ListParagraph"/>
        <w:numPr>
          <w:ilvl w:val="0"/>
          <w:numId w:val="13"/>
        </w:numPr>
        <w:spacing w:after="0" w:line="288" w:lineRule="auto"/>
        <w:jc w:val="both"/>
        <w:rPr>
          <w:rFonts w:ascii="Book Antiqua" w:hAnsi="Book Antiqua"/>
          <w:i/>
          <w:iCs/>
          <w:sz w:val="24"/>
          <w:szCs w:val="24"/>
          <w:u w:val="single"/>
          <w:lang w:val="en-IN"/>
        </w:rPr>
      </w:pPr>
      <w:r w:rsidRPr="002F1D62">
        <w:rPr>
          <w:rFonts w:ascii="Book Antiqua" w:hAnsi="Book Antiqua"/>
          <w:i/>
          <w:iCs/>
          <w:sz w:val="24"/>
          <w:szCs w:val="24"/>
          <w:u w:val="single"/>
          <w:lang w:val="en-IN"/>
        </w:rPr>
        <w:t>Come out with list of activities on selected (2-3 high priority) grazing areas with following categories:</w:t>
      </w:r>
    </w:p>
    <w:p w:rsidR="00AD0CE2" w:rsidRPr="002F1D62" w:rsidRDefault="00AD0CE2" w:rsidP="00B34682">
      <w:pPr>
        <w:pStyle w:val="ListParagraph"/>
        <w:numPr>
          <w:ilvl w:val="1"/>
          <w:numId w:val="13"/>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Possibilities of </w:t>
      </w:r>
      <w:r w:rsidR="007767CF" w:rsidRPr="002F1D62">
        <w:rPr>
          <w:rFonts w:ascii="Book Antiqua" w:hAnsi="Book Antiqua"/>
          <w:sz w:val="24"/>
          <w:szCs w:val="24"/>
          <w:lang w:val="en-IN"/>
        </w:rPr>
        <w:t>regulating grazing in select areas for regeneration?</w:t>
      </w:r>
    </w:p>
    <w:p w:rsidR="003727CB" w:rsidRPr="002F1D62" w:rsidRDefault="003727CB" w:rsidP="00B34682">
      <w:pPr>
        <w:pStyle w:val="ListParagraph"/>
        <w:numPr>
          <w:ilvl w:val="1"/>
          <w:numId w:val="13"/>
        </w:numPr>
        <w:spacing w:after="0" w:line="288" w:lineRule="auto"/>
        <w:jc w:val="both"/>
        <w:rPr>
          <w:rFonts w:ascii="Book Antiqua" w:hAnsi="Book Antiqua"/>
          <w:sz w:val="24"/>
          <w:szCs w:val="24"/>
          <w:lang w:val="en-IN"/>
        </w:rPr>
      </w:pPr>
      <w:r w:rsidRPr="002F1D62">
        <w:rPr>
          <w:rFonts w:ascii="Book Antiqua" w:hAnsi="Book Antiqua"/>
          <w:sz w:val="24"/>
          <w:szCs w:val="24"/>
          <w:lang w:val="en-IN"/>
        </w:rPr>
        <w:t>Physical interventions in term of improving Soil moisture and water conservation</w:t>
      </w:r>
    </w:p>
    <w:p w:rsidR="003727CB" w:rsidRPr="002F1D62" w:rsidRDefault="003727CB" w:rsidP="00B34682">
      <w:pPr>
        <w:pStyle w:val="ListParagraph"/>
        <w:numPr>
          <w:ilvl w:val="1"/>
          <w:numId w:val="13"/>
        </w:numPr>
        <w:spacing w:after="0" w:line="288" w:lineRule="auto"/>
        <w:jc w:val="both"/>
        <w:rPr>
          <w:rFonts w:ascii="Book Antiqua" w:hAnsi="Book Antiqua"/>
          <w:sz w:val="24"/>
          <w:szCs w:val="24"/>
          <w:lang w:val="en-IN"/>
        </w:rPr>
      </w:pPr>
      <w:r w:rsidRPr="002F1D62">
        <w:rPr>
          <w:rFonts w:ascii="Book Antiqua" w:hAnsi="Book Antiqua"/>
          <w:sz w:val="24"/>
          <w:szCs w:val="24"/>
          <w:lang w:val="en-IN"/>
        </w:rPr>
        <w:t>Interventions for increasingavailability of fodder and water security for particularly small ruminants</w:t>
      </w:r>
    </w:p>
    <w:p w:rsidR="003727CB" w:rsidRPr="002F1D62" w:rsidRDefault="003727CB" w:rsidP="00B34682">
      <w:pPr>
        <w:pStyle w:val="ListParagraph"/>
        <w:numPr>
          <w:ilvl w:val="0"/>
          <w:numId w:val="13"/>
        </w:numPr>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 xml:space="preserve">Come out with </w:t>
      </w:r>
      <w:r w:rsidR="007767CF" w:rsidRPr="002F1D62">
        <w:rPr>
          <w:rFonts w:ascii="Book Antiqua" w:hAnsi="Book Antiqua"/>
          <w:sz w:val="24"/>
          <w:szCs w:val="24"/>
          <w:lang w:val="en-IN"/>
        </w:rPr>
        <w:t>indicative actions with b</w:t>
      </w:r>
      <w:r w:rsidRPr="002F1D62">
        <w:rPr>
          <w:rFonts w:ascii="Book Antiqua" w:hAnsi="Book Antiqua"/>
          <w:sz w:val="24"/>
          <w:szCs w:val="24"/>
          <w:lang w:val="en-IN"/>
        </w:rPr>
        <w:t>udget</w:t>
      </w:r>
      <w:r w:rsidR="007767CF" w:rsidRPr="002F1D62">
        <w:rPr>
          <w:rFonts w:ascii="Book Antiqua" w:hAnsi="Book Antiqua"/>
          <w:sz w:val="24"/>
          <w:szCs w:val="24"/>
          <w:lang w:val="en-IN"/>
        </w:rPr>
        <w:t>s</w:t>
      </w:r>
      <w:r w:rsidRPr="002F1D62">
        <w:rPr>
          <w:rFonts w:ascii="Book Antiqua" w:hAnsi="Book Antiqua"/>
          <w:sz w:val="24"/>
          <w:szCs w:val="24"/>
          <w:lang w:val="en-IN"/>
        </w:rPr>
        <w:t xml:space="preserve"> and time line for </w:t>
      </w:r>
      <w:r w:rsidR="007767CF" w:rsidRPr="002F1D62">
        <w:rPr>
          <w:rFonts w:ascii="Book Antiqua" w:hAnsi="Book Antiqua"/>
          <w:sz w:val="24"/>
          <w:szCs w:val="24"/>
          <w:lang w:val="en-IN"/>
        </w:rPr>
        <w:t xml:space="preserve">identified </w:t>
      </w:r>
      <w:r w:rsidRPr="002F1D62">
        <w:rPr>
          <w:rFonts w:ascii="Book Antiqua" w:hAnsi="Book Antiqua"/>
          <w:sz w:val="24"/>
          <w:szCs w:val="24"/>
          <w:lang w:val="en-IN"/>
        </w:rPr>
        <w:t xml:space="preserve">interventions </w:t>
      </w:r>
      <w:r w:rsidR="007767CF" w:rsidRPr="002F1D62">
        <w:rPr>
          <w:rFonts w:ascii="Book Antiqua" w:hAnsi="Book Antiqua"/>
          <w:sz w:val="24"/>
          <w:szCs w:val="24"/>
          <w:lang w:val="en-IN"/>
        </w:rPr>
        <w:t xml:space="preserve">in one of the identified patches </w:t>
      </w:r>
      <w:r w:rsidRPr="002F1D62">
        <w:rPr>
          <w:rFonts w:ascii="Book Antiqua" w:hAnsi="Book Antiqua"/>
          <w:sz w:val="24"/>
          <w:szCs w:val="24"/>
          <w:lang w:val="en-IN"/>
        </w:rPr>
        <w:t xml:space="preserve">on </w:t>
      </w:r>
      <w:r w:rsidR="007767CF" w:rsidRPr="002F1D62">
        <w:rPr>
          <w:rFonts w:ascii="Book Antiqua" w:hAnsi="Book Antiqua"/>
          <w:sz w:val="24"/>
          <w:szCs w:val="24"/>
          <w:lang w:val="en-IN"/>
        </w:rPr>
        <w:t>improving g</w:t>
      </w:r>
      <w:r w:rsidRPr="002F1D62">
        <w:rPr>
          <w:rFonts w:ascii="Book Antiqua" w:hAnsi="Book Antiqua"/>
          <w:sz w:val="24"/>
          <w:szCs w:val="24"/>
          <w:lang w:val="en-IN"/>
        </w:rPr>
        <w:t>razing</w:t>
      </w:r>
      <w:r w:rsidR="007767CF" w:rsidRPr="002F1D62">
        <w:rPr>
          <w:rFonts w:ascii="Book Antiqua" w:hAnsi="Book Antiqua"/>
          <w:sz w:val="24"/>
          <w:szCs w:val="24"/>
          <w:lang w:val="en-IN"/>
        </w:rPr>
        <w:t xml:space="preserve"> area</w:t>
      </w:r>
      <w:r w:rsidRPr="002F1D62">
        <w:rPr>
          <w:rFonts w:ascii="Book Antiqua" w:hAnsi="Book Antiqua"/>
          <w:sz w:val="24"/>
          <w:szCs w:val="24"/>
          <w:lang w:val="en-IN"/>
        </w:rPr>
        <w:t xml:space="preserve"> land for the cluster.</w:t>
      </w:r>
    </w:p>
    <w:p w:rsidR="002F1D62" w:rsidRDefault="002F1D62" w:rsidP="002F1D62">
      <w:pPr>
        <w:spacing w:after="0" w:line="288" w:lineRule="auto"/>
        <w:jc w:val="both"/>
        <w:rPr>
          <w:rFonts w:ascii="Book Antiqua" w:hAnsi="Book Antiqua"/>
          <w:sz w:val="24"/>
          <w:szCs w:val="24"/>
          <w:lang w:val="en-IN"/>
        </w:rPr>
      </w:pPr>
    </w:p>
    <w:p w:rsidR="007767CF" w:rsidRPr="002F1D62" w:rsidRDefault="007767CF"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This is a preliminary exercise, and a detailed exercise will be planned in due course.</w:t>
      </w:r>
    </w:p>
    <w:p w:rsidR="002F1D62" w:rsidRDefault="002F1D62" w:rsidP="002F1D62">
      <w:pPr>
        <w:pStyle w:val="Heading1"/>
        <w:spacing w:before="0" w:line="288" w:lineRule="auto"/>
        <w:rPr>
          <w:rFonts w:ascii="Book Antiqua" w:hAnsi="Book Antiqua"/>
          <w:color w:val="auto"/>
          <w:sz w:val="24"/>
          <w:szCs w:val="24"/>
          <w:lang w:val="en-IN"/>
        </w:rPr>
      </w:pPr>
    </w:p>
    <w:p w:rsidR="00757502" w:rsidRPr="002F1D62" w:rsidRDefault="00757502" w:rsidP="002F1D62">
      <w:pPr>
        <w:pStyle w:val="Heading2"/>
        <w:pBdr>
          <w:bottom w:val="single" w:sz="4" w:space="1" w:color="auto"/>
        </w:pBdr>
        <w:spacing w:before="0" w:line="240" w:lineRule="auto"/>
        <w:rPr>
          <w:rFonts w:ascii="Book Antiqua" w:hAnsi="Book Antiqua"/>
          <w:color w:val="auto"/>
          <w:lang w:val="en-IN"/>
        </w:rPr>
      </w:pPr>
      <w:r w:rsidRPr="002F1D62">
        <w:rPr>
          <w:rFonts w:ascii="Book Antiqua" w:hAnsi="Book Antiqua"/>
          <w:color w:val="auto"/>
          <w:lang w:val="en-IN"/>
        </w:rPr>
        <w:t xml:space="preserve">Part </w:t>
      </w:r>
      <w:r w:rsidR="00DB13EF" w:rsidRPr="002F1D62">
        <w:rPr>
          <w:rFonts w:ascii="Book Antiqua" w:hAnsi="Book Antiqua"/>
          <w:color w:val="auto"/>
          <w:lang w:val="en-IN"/>
        </w:rPr>
        <w:t>C</w:t>
      </w:r>
      <w:r w:rsidRPr="002F1D62">
        <w:rPr>
          <w:rFonts w:ascii="Book Antiqua" w:hAnsi="Book Antiqua"/>
          <w:color w:val="auto"/>
          <w:lang w:val="en-IN"/>
        </w:rPr>
        <w:t>: Understanding livestock rearing</w:t>
      </w:r>
      <w:r w:rsidR="00E3559C" w:rsidRPr="002F1D62">
        <w:rPr>
          <w:rFonts w:ascii="Book Antiqua" w:hAnsi="Book Antiqua"/>
          <w:color w:val="auto"/>
          <w:lang w:val="en-IN"/>
        </w:rPr>
        <w:t xml:space="preserve"> in the Cluster</w:t>
      </w:r>
    </w:p>
    <w:p w:rsidR="003E1BCC" w:rsidRPr="002F1D62" w:rsidRDefault="003E1BCC" w:rsidP="002F1D62">
      <w:pPr>
        <w:spacing w:after="0" w:line="288" w:lineRule="auto"/>
        <w:ind w:left="709" w:hanging="720"/>
        <w:rPr>
          <w:rFonts w:ascii="Book Antiqua" w:hAnsi="Book Antiqua"/>
          <w:b/>
          <w:bCs/>
          <w:sz w:val="24"/>
          <w:szCs w:val="24"/>
          <w:lang w:val="en-IN"/>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2727"/>
        <w:gridCol w:w="2640"/>
        <w:gridCol w:w="3040"/>
      </w:tblGrid>
      <w:tr w:rsidR="002F1D62" w:rsidRPr="002F1D62" w:rsidTr="002F1D62">
        <w:trPr>
          <w:trHeight w:val="20"/>
        </w:trPr>
        <w:tc>
          <w:tcPr>
            <w:tcW w:w="453" w:type="pct"/>
            <w:shd w:val="clear" w:color="auto" w:fill="F2F2F2" w:themeFill="background1" w:themeFillShade="F2"/>
          </w:tcPr>
          <w:p w:rsidR="00411762" w:rsidRPr="002F1D62" w:rsidRDefault="00411762"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S .no</w:t>
            </w:r>
          </w:p>
        </w:tc>
        <w:tc>
          <w:tcPr>
            <w:tcW w:w="1475" w:type="pct"/>
            <w:shd w:val="clear" w:color="auto" w:fill="F2F2F2" w:themeFill="background1" w:themeFillShade="F2"/>
          </w:tcPr>
          <w:p w:rsidR="00411762" w:rsidRPr="002F1D62" w:rsidRDefault="00411762"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Objective</w:t>
            </w:r>
          </w:p>
        </w:tc>
        <w:tc>
          <w:tcPr>
            <w:tcW w:w="1428" w:type="pct"/>
            <w:shd w:val="clear" w:color="auto" w:fill="F2F2F2" w:themeFill="background1" w:themeFillShade="F2"/>
          </w:tcPr>
          <w:p w:rsidR="00411762" w:rsidRPr="002F1D62" w:rsidRDefault="00411762"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Activities</w:t>
            </w:r>
          </w:p>
        </w:tc>
        <w:tc>
          <w:tcPr>
            <w:tcW w:w="1643" w:type="pct"/>
            <w:shd w:val="clear" w:color="auto" w:fill="F2F2F2" w:themeFill="background1" w:themeFillShade="F2"/>
          </w:tcPr>
          <w:p w:rsidR="00411762" w:rsidRPr="002F1D62" w:rsidRDefault="00411762"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Output</w:t>
            </w:r>
          </w:p>
        </w:tc>
      </w:tr>
      <w:tr w:rsidR="002F1D62" w:rsidRPr="002F1D62" w:rsidTr="002F1D62">
        <w:trPr>
          <w:trHeight w:val="20"/>
        </w:trPr>
        <w:tc>
          <w:tcPr>
            <w:tcW w:w="453" w:type="pct"/>
          </w:tcPr>
          <w:p w:rsidR="00411762" w:rsidRPr="002F1D62" w:rsidRDefault="00411762" w:rsidP="002F1D62">
            <w:pPr>
              <w:spacing w:before="20" w:after="20"/>
              <w:jc w:val="center"/>
              <w:rPr>
                <w:rFonts w:ascii="Book Antiqua" w:hAnsi="Book Antiqua"/>
                <w:b/>
                <w:bCs/>
                <w:sz w:val="20"/>
                <w:szCs w:val="20"/>
                <w:lang w:val="en-IN"/>
              </w:rPr>
            </w:pPr>
          </w:p>
        </w:tc>
        <w:tc>
          <w:tcPr>
            <w:tcW w:w="4547" w:type="pct"/>
            <w:gridSpan w:val="3"/>
          </w:tcPr>
          <w:p w:rsidR="00411762" w:rsidRPr="002F1D62" w:rsidRDefault="00411762"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Exercise-6: Livestock healthcare services for large and small ruminants</w:t>
            </w:r>
          </w:p>
        </w:tc>
      </w:tr>
      <w:tr w:rsidR="002F1D62" w:rsidRPr="002F1D62" w:rsidTr="002F1D62">
        <w:trPr>
          <w:trHeight w:val="20"/>
        </w:trPr>
        <w:tc>
          <w:tcPr>
            <w:tcW w:w="453" w:type="pct"/>
          </w:tcPr>
          <w:p w:rsidR="00411762" w:rsidRPr="002F1D62" w:rsidRDefault="00411762"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1</w:t>
            </w:r>
          </w:p>
        </w:tc>
        <w:tc>
          <w:tcPr>
            <w:tcW w:w="1475" w:type="pct"/>
          </w:tcPr>
          <w:p w:rsidR="00411762" w:rsidRPr="002F1D62" w:rsidRDefault="00411762" w:rsidP="002F1D62">
            <w:pPr>
              <w:spacing w:before="20" w:after="20"/>
              <w:rPr>
                <w:rFonts w:ascii="Book Antiqua" w:hAnsi="Book Antiqua"/>
                <w:b/>
                <w:bCs/>
                <w:sz w:val="20"/>
                <w:szCs w:val="20"/>
                <w:lang w:val="en-IN"/>
              </w:rPr>
            </w:pPr>
            <w:r w:rsidRPr="002F1D62">
              <w:rPr>
                <w:rFonts w:ascii="Book Antiqua" w:hAnsi="Book Antiqua"/>
                <w:sz w:val="20"/>
                <w:szCs w:val="20"/>
                <w:lang w:val="en-IN"/>
              </w:rPr>
              <w:t>Assessment of Healthcare services and outreach for large and small ruminants</w:t>
            </w:r>
          </w:p>
        </w:tc>
        <w:tc>
          <w:tcPr>
            <w:tcW w:w="1428" w:type="pct"/>
          </w:tcPr>
          <w:p w:rsidR="00411762" w:rsidRPr="002F1D62" w:rsidRDefault="00411762" w:rsidP="002F1D62">
            <w:pPr>
              <w:spacing w:before="20" w:after="20"/>
              <w:rPr>
                <w:rFonts w:ascii="Book Antiqua" w:hAnsi="Book Antiqua"/>
                <w:b/>
                <w:bCs/>
                <w:sz w:val="20"/>
                <w:szCs w:val="20"/>
                <w:lang w:val="en-IN"/>
              </w:rPr>
            </w:pPr>
            <w:r w:rsidRPr="002F1D62">
              <w:rPr>
                <w:rFonts w:ascii="Book Antiqua" w:hAnsi="Book Antiqua"/>
                <w:sz w:val="20"/>
                <w:szCs w:val="20"/>
                <w:lang w:val="en-IN"/>
              </w:rPr>
              <w:t xml:space="preserve">FGD with large ruminants rearing group by using the </w:t>
            </w:r>
            <w:r w:rsidRPr="002F1D62">
              <w:rPr>
                <w:rFonts w:ascii="Book Antiqua" w:hAnsi="Book Antiqua"/>
                <w:b/>
                <w:bCs/>
                <w:sz w:val="20"/>
                <w:szCs w:val="20"/>
                <w:lang w:val="en-IN"/>
              </w:rPr>
              <w:t>Annexure-6</w:t>
            </w:r>
            <w:r w:rsidRPr="002F1D62">
              <w:rPr>
                <w:rFonts w:ascii="Book Antiqua" w:hAnsi="Book Antiqua"/>
                <w:sz w:val="20"/>
                <w:szCs w:val="20"/>
                <w:lang w:val="en-IN"/>
              </w:rPr>
              <w:t xml:space="preserve"> – for key questions.</w:t>
            </w:r>
          </w:p>
        </w:tc>
        <w:tc>
          <w:tcPr>
            <w:tcW w:w="1643" w:type="pct"/>
          </w:tcPr>
          <w:p w:rsidR="00411762" w:rsidRPr="002F1D62" w:rsidRDefault="00411762" w:rsidP="00B34682">
            <w:pPr>
              <w:pStyle w:val="ListParagraph"/>
              <w:numPr>
                <w:ilvl w:val="0"/>
                <w:numId w:val="7"/>
              </w:numPr>
              <w:spacing w:before="20" w:after="20"/>
              <w:rPr>
                <w:rFonts w:ascii="Book Antiqua" w:hAnsi="Book Antiqua"/>
                <w:sz w:val="20"/>
                <w:szCs w:val="20"/>
                <w:lang w:val="en-IN"/>
              </w:rPr>
            </w:pPr>
            <w:r w:rsidRPr="002F1D62">
              <w:rPr>
                <w:rFonts w:ascii="Book Antiqua" w:hAnsi="Book Antiqua"/>
                <w:sz w:val="20"/>
                <w:szCs w:val="20"/>
                <w:lang w:val="en-IN"/>
              </w:rPr>
              <w:t>Strategic plan to evolve decentralized healthcare services linked to Department of AH</w:t>
            </w:r>
          </w:p>
        </w:tc>
      </w:tr>
      <w:tr w:rsidR="002F1D62" w:rsidRPr="002F1D62" w:rsidTr="002F1D62">
        <w:trPr>
          <w:trHeight w:val="20"/>
        </w:trPr>
        <w:tc>
          <w:tcPr>
            <w:tcW w:w="453" w:type="pct"/>
          </w:tcPr>
          <w:p w:rsidR="00411762" w:rsidRPr="002F1D62" w:rsidRDefault="00DB13EF"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2</w:t>
            </w:r>
          </w:p>
        </w:tc>
        <w:tc>
          <w:tcPr>
            <w:tcW w:w="4547" w:type="pct"/>
            <w:gridSpan w:val="3"/>
          </w:tcPr>
          <w:p w:rsidR="00411762" w:rsidRPr="002F1D62" w:rsidRDefault="00411762"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Exercise- 7 : Assessment of small ruminants rearing practices in the cluster</w:t>
            </w:r>
          </w:p>
        </w:tc>
      </w:tr>
      <w:tr w:rsidR="002F1D62" w:rsidRPr="002F1D62" w:rsidTr="002F1D62">
        <w:trPr>
          <w:trHeight w:val="20"/>
        </w:trPr>
        <w:tc>
          <w:tcPr>
            <w:tcW w:w="453" w:type="pct"/>
          </w:tcPr>
          <w:p w:rsidR="00411762" w:rsidRPr="002F1D62" w:rsidRDefault="00411762" w:rsidP="002F1D62">
            <w:pPr>
              <w:spacing w:before="20" w:after="20"/>
              <w:jc w:val="center"/>
              <w:rPr>
                <w:rFonts w:ascii="Book Antiqua" w:hAnsi="Book Antiqua"/>
                <w:b/>
                <w:bCs/>
                <w:sz w:val="20"/>
                <w:szCs w:val="20"/>
                <w:lang w:val="en-IN"/>
              </w:rPr>
            </w:pPr>
          </w:p>
        </w:tc>
        <w:tc>
          <w:tcPr>
            <w:tcW w:w="1475" w:type="pct"/>
          </w:tcPr>
          <w:p w:rsidR="00411762" w:rsidRPr="002F1D62" w:rsidRDefault="00411762" w:rsidP="002F1D62">
            <w:pPr>
              <w:spacing w:before="20" w:after="20"/>
              <w:rPr>
                <w:rFonts w:ascii="Book Antiqua" w:hAnsi="Book Antiqua"/>
                <w:sz w:val="20"/>
                <w:szCs w:val="20"/>
                <w:lang w:val="en-IN"/>
              </w:rPr>
            </w:pPr>
            <w:r w:rsidRPr="002F1D62">
              <w:rPr>
                <w:rFonts w:ascii="Book Antiqua" w:hAnsi="Book Antiqua"/>
                <w:sz w:val="20"/>
                <w:szCs w:val="20"/>
                <w:lang w:val="en-IN"/>
              </w:rPr>
              <w:t xml:space="preserve">To understand livestock rearing practices in the cluster and mapping of service gaps in the cluster </w:t>
            </w:r>
          </w:p>
        </w:tc>
        <w:tc>
          <w:tcPr>
            <w:tcW w:w="1428" w:type="pct"/>
          </w:tcPr>
          <w:p w:rsidR="00411762" w:rsidRPr="002F1D62" w:rsidRDefault="00411762" w:rsidP="002F1D62">
            <w:pPr>
              <w:spacing w:before="20" w:after="20"/>
              <w:rPr>
                <w:rFonts w:ascii="Book Antiqua" w:hAnsi="Book Antiqua"/>
                <w:sz w:val="20"/>
                <w:szCs w:val="20"/>
                <w:lang w:val="en-IN"/>
              </w:rPr>
            </w:pPr>
            <w:r w:rsidRPr="002F1D62">
              <w:rPr>
                <w:rFonts w:ascii="Book Antiqua" w:hAnsi="Book Antiqua"/>
                <w:sz w:val="20"/>
                <w:szCs w:val="20"/>
                <w:lang w:val="en-IN"/>
              </w:rPr>
              <w:t>Conducting FGD with Small ruminants rearing group by using the annexure – 7 and recording the information</w:t>
            </w:r>
          </w:p>
        </w:tc>
        <w:tc>
          <w:tcPr>
            <w:tcW w:w="1643" w:type="pct"/>
          </w:tcPr>
          <w:p w:rsidR="00411762" w:rsidRPr="002F1D62" w:rsidRDefault="00411762" w:rsidP="00B34682">
            <w:pPr>
              <w:pStyle w:val="ListParagraph"/>
              <w:numPr>
                <w:ilvl w:val="0"/>
                <w:numId w:val="7"/>
              </w:numPr>
              <w:spacing w:before="20" w:after="20"/>
              <w:rPr>
                <w:rFonts w:ascii="Book Antiqua" w:hAnsi="Book Antiqua"/>
                <w:sz w:val="20"/>
                <w:szCs w:val="20"/>
                <w:lang w:val="en-IN"/>
              </w:rPr>
            </w:pPr>
            <w:r w:rsidRPr="002F1D62">
              <w:rPr>
                <w:rFonts w:ascii="Book Antiqua" w:hAnsi="Book Antiqua"/>
                <w:sz w:val="20"/>
                <w:szCs w:val="20"/>
                <w:lang w:val="en-IN"/>
              </w:rPr>
              <w:t>Design Package of Practices</w:t>
            </w:r>
          </w:p>
          <w:p w:rsidR="00411762" w:rsidRPr="002F1D62" w:rsidRDefault="00411762" w:rsidP="002F1D62">
            <w:pPr>
              <w:pStyle w:val="ListParagraph"/>
              <w:spacing w:before="20" w:after="20"/>
              <w:rPr>
                <w:rFonts w:ascii="Book Antiqua" w:hAnsi="Book Antiqua"/>
                <w:sz w:val="20"/>
                <w:szCs w:val="20"/>
                <w:lang w:val="en-IN"/>
              </w:rPr>
            </w:pPr>
          </w:p>
          <w:p w:rsidR="00411762" w:rsidRPr="002F1D62" w:rsidRDefault="00411762" w:rsidP="00B34682">
            <w:pPr>
              <w:pStyle w:val="ListParagraph"/>
              <w:numPr>
                <w:ilvl w:val="0"/>
                <w:numId w:val="7"/>
              </w:numPr>
              <w:spacing w:before="20" w:after="20"/>
              <w:rPr>
                <w:rFonts w:ascii="Book Antiqua" w:hAnsi="Book Antiqua"/>
                <w:sz w:val="20"/>
                <w:szCs w:val="20"/>
                <w:lang w:val="en-IN"/>
              </w:rPr>
            </w:pPr>
            <w:r w:rsidRPr="002F1D62">
              <w:rPr>
                <w:rFonts w:ascii="Book Antiqua" w:hAnsi="Book Antiqua"/>
                <w:sz w:val="20"/>
                <w:szCs w:val="20"/>
                <w:lang w:val="en-IN"/>
              </w:rPr>
              <w:t>Suggestions</w:t>
            </w:r>
          </w:p>
          <w:p w:rsidR="00411762" w:rsidRPr="002F1D62" w:rsidRDefault="00411762" w:rsidP="002F1D62">
            <w:pPr>
              <w:spacing w:before="20" w:after="20"/>
              <w:rPr>
                <w:rFonts w:ascii="Book Antiqua" w:hAnsi="Book Antiqua"/>
                <w:sz w:val="20"/>
                <w:szCs w:val="20"/>
                <w:lang w:val="en-IN"/>
              </w:rPr>
            </w:pPr>
          </w:p>
          <w:p w:rsidR="00411762" w:rsidRPr="002F1D62" w:rsidRDefault="00411762" w:rsidP="002F1D62">
            <w:pPr>
              <w:spacing w:before="20" w:after="20"/>
              <w:rPr>
                <w:rFonts w:ascii="Book Antiqua" w:hAnsi="Book Antiqua"/>
                <w:sz w:val="20"/>
                <w:szCs w:val="20"/>
                <w:lang w:val="en-IN"/>
              </w:rPr>
            </w:pPr>
          </w:p>
        </w:tc>
      </w:tr>
      <w:tr w:rsidR="002F1D62" w:rsidRPr="002F1D62" w:rsidTr="002F1D62">
        <w:trPr>
          <w:trHeight w:val="20"/>
        </w:trPr>
        <w:tc>
          <w:tcPr>
            <w:tcW w:w="453" w:type="pct"/>
          </w:tcPr>
          <w:p w:rsidR="00411762" w:rsidRPr="002F1D62" w:rsidRDefault="00DB13EF"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3</w:t>
            </w:r>
          </w:p>
        </w:tc>
        <w:tc>
          <w:tcPr>
            <w:tcW w:w="4547" w:type="pct"/>
            <w:gridSpan w:val="3"/>
          </w:tcPr>
          <w:p w:rsidR="00411762" w:rsidRPr="002F1D62" w:rsidRDefault="00411762"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Exercise-8  Assessment of bullock / draught animal power in the cluster</w:t>
            </w:r>
          </w:p>
        </w:tc>
      </w:tr>
      <w:tr w:rsidR="002F1D62" w:rsidRPr="002F1D62" w:rsidTr="002F1D62">
        <w:trPr>
          <w:trHeight w:val="20"/>
        </w:trPr>
        <w:tc>
          <w:tcPr>
            <w:tcW w:w="453" w:type="pct"/>
          </w:tcPr>
          <w:p w:rsidR="00411762" w:rsidRPr="002F1D62" w:rsidRDefault="00411762" w:rsidP="002F1D62">
            <w:pPr>
              <w:spacing w:before="20" w:after="20"/>
              <w:jc w:val="center"/>
              <w:rPr>
                <w:rFonts w:ascii="Book Antiqua" w:hAnsi="Book Antiqua"/>
                <w:b/>
                <w:bCs/>
                <w:sz w:val="20"/>
                <w:szCs w:val="20"/>
                <w:lang w:val="en-IN"/>
              </w:rPr>
            </w:pPr>
          </w:p>
        </w:tc>
        <w:tc>
          <w:tcPr>
            <w:tcW w:w="1475" w:type="pct"/>
          </w:tcPr>
          <w:p w:rsidR="00411762" w:rsidRPr="002F1D62" w:rsidRDefault="00411762" w:rsidP="002F1D62">
            <w:pPr>
              <w:spacing w:before="20" w:after="20"/>
              <w:rPr>
                <w:rFonts w:ascii="Book Antiqua" w:hAnsi="Book Antiqua"/>
                <w:sz w:val="20"/>
                <w:szCs w:val="20"/>
                <w:lang w:val="en-IN"/>
              </w:rPr>
            </w:pPr>
            <w:r w:rsidRPr="002F1D62">
              <w:rPr>
                <w:rFonts w:ascii="Book Antiqua" w:hAnsi="Book Antiqua"/>
                <w:sz w:val="20"/>
                <w:szCs w:val="20"/>
                <w:lang w:val="en-IN"/>
              </w:rPr>
              <w:t>Assessing draught power / bullocks &amp; exploring their economy and needed interventions</w:t>
            </w:r>
          </w:p>
        </w:tc>
        <w:tc>
          <w:tcPr>
            <w:tcW w:w="1428" w:type="pct"/>
          </w:tcPr>
          <w:p w:rsidR="00411762" w:rsidRPr="002F1D62" w:rsidRDefault="00411762" w:rsidP="002F1D62">
            <w:pPr>
              <w:spacing w:before="20" w:after="20"/>
              <w:rPr>
                <w:rFonts w:ascii="Book Antiqua" w:hAnsi="Book Antiqua"/>
                <w:sz w:val="20"/>
                <w:szCs w:val="20"/>
                <w:lang w:val="en-IN"/>
              </w:rPr>
            </w:pPr>
            <w:r w:rsidRPr="002F1D62">
              <w:rPr>
                <w:rFonts w:ascii="Book Antiqua" w:hAnsi="Book Antiqua"/>
                <w:sz w:val="20"/>
                <w:szCs w:val="20"/>
                <w:lang w:val="en-IN"/>
              </w:rPr>
              <w:t>FGD with Small and marginal farmers having bullocks, those who have sold off &amp; the bullock hire-service entr</w:t>
            </w:r>
            <w:r w:rsidR="00DB13EF" w:rsidRPr="002F1D62">
              <w:rPr>
                <w:rFonts w:ascii="Book Antiqua" w:hAnsi="Book Antiqua"/>
                <w:sz w:val="20"/>
                <w:szCs w:val="20"/>
                <w:lang w:val="en-IN"/>
              </w:rPr>
              <w:t>e</w:t>
            </w:r>
            <w:r w:rsidRPr="002F1D62">
              <w:rPr>
                <w:rFonts w:ascii="Book Antiqua" w:hAnsi="Book Antiqua"/>
                <w:sz w:val="20"/>
                <w:szCs w:val="20"/>
                <w:lang w:val="en-IN"/>
              </w:rPr>
              <w:t>preneurs.</w:t>
            </w:r>
          </w:p>
        </w:tc>
        <w:tc>
          <w:tcPr>
            <w:tcW w:w="1643" w:type="pct"/>
          </w:tcPr>
          <w:p w:rsidR="00411762" w:rsidRPr="002F1D62" w:rsidRDefault="00411762" w:rsidP="00B34682">
            <w:pPr>
              <w:pStyle w:val="ListParagraph"/>
              <w:numPr>
                <w:ilvl w:val="0"/>
                <w:numId w:val="7"/>
              </w:numPr>
              <w:spacing w:before="20" w:after="20"/>
              <w:rPr>
                <w:rFonts w:ascii="Book Antiqua" w:hAnsi="Book Antiqua"/>
                <w:sz w:val="20"/>
                <w:szCs w:val="20"/>
                <w:lang w:val="en-IN"/>
              </w:rPr>
            </w:pPr>
            <w:r w:rsidRPr="002F1D62">
              <w:rPr>
                <w:rFonts w:ascii="Book Antiqua" w:hAnsi="Book Antiqua"/>
                <w:sz w:val="20"/>
                <w:szCs w:val="20"/>
                <w:lang w:val="en-IN"/>
              </w:rPr>
              <w:t xml:space="preserve">Strategic plans for </w:t>
            </w:r>
          </w:p>
          <w:p w:rsidR="00411762" w:rsidRPr="002F1D62" w:rsidRDefault="00411762" w:rsidP="00B34682">
            <w:pPr>
              <w:pStyle w:val="ListParagraph"/>
              <w:numPr>
                <w:ilvl w:val="0"/>
                <w:numId w:val="20"/>
              </w:numPr>
              <w:spacing w:before="20" w:after="20"/>
              <w:rPr>
                <w:rFonts w:ascii="Book Antiqua" w:hAnsi="Book Antiqua"/>
                <w:sz w:val="20"/>
                <w:szCs w:val="20"/>
                <w:lang w:val="en-IN"/>
              </w:rPr>
            </w:pPr>
            <w:r w:rsidRPr="002F1D62">
              <w:rPr>
                <w:rFonts w:ascii="Book Antiqua" w:hAnsi="Book Antiqua"/>
                <w:sz w:val="20"/>
                <w:szCs w:val="20"/>
                <w:lang w:val="en-IN"/>
              </w:rPr>
              <w:t>reducing draught power constraints, if any.</w:t>
            </w:r>
          </w:p>
          <w:p w:rsidR="00411762" w:rsidRPr="002F1D62" w:rsidRDefault="00411762" w:rsidP="00B34682">
            <w:pPr>
              <w:pStyle w:val="ListParagraph"/>
              <w:numPr>
                <w:ilvl w:val="0"/>
                <w:numId w:val="20"/>
              </w:numPr>
              <w:spacing w:before="20" w:after="20"/>
              <w:rPr>
                <w:rFonts w:ascii="Book Antiqua" w:hAnsi="Book Antiqua"/>
                <w:sz w:val="20"/>
                <w:szCs w:val="20"/>
                <w:lang w:val="en-IN"/>
              </w:rPr>
            </w:pPr>
            <w:r w:rsidRPr="002F1D62">
              <w:rPr>
                <w:rFonts w:ascii="Book Antiqua" w:hAnsi="Book Antiqua"/>
                <w:sz w:val="20"/>
                <w:szCs w:val="20"/>
                <w:lang w:val="en-IN"/>
              </w:rPr>
              <w:t xml:space="preserve">Exploring economic opportunity in rearing heifers/ bullock- hire services </w:t>
            </w:r>
          </w:p>
        </w:tc>
      </w:tr>
      <w:tr w:rsidR="002F1D62" w:rsidRPr="002F1D62" w:rsidTr="002F1D62">
        <w:trPr>
          <w:trHeight w:val="20"/>
        </w:trPr>
        <w:tc>
          <w:tcPr>
            <w:tcW w:w="453" w:type="pct"/>
          </w:tcPr>
          <w:p w:rsidR="00411762" w:rsidRPr="002F1D62" w:rsidRDefault="00DB13EF" w:rsidP="002F1D62">
            <w:pPr>
              <w:spacing w:before="20" w:after="20"/>
              <w:jc w:val="center"/>
              <w:rPr>
                <w:rFonts w:ascii="Book Antiqua" w:hAnsi="Book Antiqua"/>
                <w:b/>
                <w:bCs/>
                <w:sz w:val="20"/>
                <w:szCs w:val="20"/>
                <w:lang w:val="en-IN"/>
              </w:rPr>
            </w:pPr>
            <w:r w:rsidRPr="002F1D62">
              <w:rPr>
                <w:rFonts w:ascii="Book Antiqua" w:hAnsi="Book Antiqua"/>
                <w:b/>
                <w:bCs/>
                <w:sz w:val="20"/>
                <w:szCs w:val="20"/>
                <w:lang w:val="en-IN"/>
              </w:rPr>
              <w:t>4</w:t>
            </w:r>
          </w:p>
        </w:tc>
        <w:tc>
          <w:tcPr>
            <w:tcW w:w="4547" w:type="pct"/>
            <w:gridSpan w:val="3"/>
          </w:tcPr>
          <w:p w:rsidR="00411762" w:rsidRPr="002F1D62" w:rsidRDefault="00411762" w:rsidP="002F1D62">
            <w:pPr>
              <w:spacing w:before="20" w:after="20"/>
              <w:rPr>
                <w:rFonts w:ascii="Book Antiqua" w:hAnsi="Book Antiqua"/>
                <w:b/>
                <w:bCs/>
                <w:sz w:val="20"/>
                <w:szCs w:val="20"/>
                <w:lang w:val="en-IN"/>
              </w:rPr>
            </w:pPr>
            <w:r w:rsidRPr="002F1D62">
              <w:rPr>
                <w:rFonts w:ascii="Book Antiqua" w:hAnsi="Book Antiqua"/>
                <w:b/>
                <w:bCs/>
                <w:sz w:val="20"/>
                <w:szCs w:val="20"/>
                <w:lang w:val="en-IN"/>
              </w:rPr>
              <w:t>Exercise -9 Assessment of back yard poultry rearing in the village .</w:t>
            </w:r>
          </w:p>
        </w:tc>
      </w:tr>
      <w:tr w:rsidR="002F1D62" w:rsidRPr="002F1D62" w:rsidTr="002F1D62">
        <w:trPr>
          <w:trHeight w:val="20"/>
        </w:trPr>
        <w:tc>
          <w:tcPr>
            <w:tcW w:w="453" w:type="pct"/>
          </w:tcPr>
          <w:p w:rsidR="00411762" w:rsidRPr="002F1D62" w:rsidRDefault="00411762" w:rsidP="002F1D62">
            <w:pPr>
              <w:spacing w:before="20" w:after="20"/>
              <w:jc w:val="center"/>
              <w:rPr>
                <w:rFonts w:ascii="Book Antiqua" w:hAnsi="Book Antiqua"/>
                <w:b/>
                <w:bCs/>
                <w:sz w:val="20"/>
                <w:szCs w:val="20"/>
                <w:lang w:val="en-IN"/>
              </w:rPr>
            </w:pPr>
          </w:p>
        </w:tc>
        <w:tc>
          <w:tcPr>
            <w:tcW w:w="1475" w:type="pct"/>
          </w:tcPr>
          <w:p w:rsidR="00411762" w:rsidRPr="002F1D62" w:rsidRDefault="00DB13EF" w:rsidP="002F1D62">
            <w:pPr>
              <w:spacing w:before="20" w:after="20"/>
              <w:rPr>
                <w:rFonts w:ascii="Book Antiqua" w:hAnsi="Book Antiqua"/>
                <w:sz w:val="20"/>
                <w:szCs w:val="20"/>
                <w:lang w:val="en-IN"/>
              </w:rPr>
            </w:pPr>
            <w:r w:rsidRPr="002F1D62">
              <w:rPr>
                <w:rFonts w:ascii="Book Antiqua" w:hAnsi="Book Antiqua"/>
                <w:sz w:val="20"/>
                <w:szCs w:val="20"/>
                <w:lang w:val="en-IN"/>
              </w:rPr>
              <w:t>Assessing the extent and intensity of BYP, understanding the management practices, issues of healthcare.</w:t>
            </w:r>
          </w:p>
        </w:tc>
        <w:tc>
          <w:tcPr>
            <w:tcW w:w="1428" w:type="pct"/>
          </w:tcPr>
          <w:p w:rsidR="004C45E8" w:rsidRPr="002F1D62" w:rsidRDefault="00411762" w:rsidP="002F1D62">
            <w:pPr>
              <w:spacing w:before="20" w:after="20"/>
              <w:rPr>
                <w:rFonts w:ascii="Book Antiqua" w:hAnsi="Book Antiqua"/>
                <w:b/>
                <w:bCs/>
                <w:sz w:val="20"/>
                <w:szCs w:val="20"/>
                <w:lang w:val="en-IN"/>
              </w:rPr>
            </w:pPr>
            <w:r w:rsidRPr="002F1D62">
              <w:rPr>
                <w:rFonts w:ascii="Book Antiqua" w:hAnsi="Book Antiqua"/>
                <w:sz w:val="20"/>
                <w:szCs w:val="20"/>
                <w:lang w:val="en-IN"/>
              </w:rPr>
              <w:t>FGD with poultry rear</w:t>
            </w:r>
            <w:r w:rsidR="00DB13EF" w:rsidRPr="002F1D62">
              <w:rPr>
                <w:rFonts w:ascii="Book Antiqua" w:hAnsi="Book Antiqua"/>
                <w:sz w:val="20"/>
                <w:szCs w:val="20"/>
                <w:lang w:val="en-IN"/>
              </w:rPr>
              <w:t>ers</w:t>
            </w:r>
            <w:r w:rsidRPr="002F1D62">
              <w:rPr>
                <w:rFonts w:ascii="Book Antiqua" w:hAnsi="Book Antiqua"/>
                <w:sz w:val="20"/>
                <w:szCs w:val="20"/>
                <w:lang w:val="en-IN"/>
              </w:rPr>
              <w:t xml:space="preserve">in the cluster by using </w:t>
            </w:r>
            <w:r w:rsidR="00DB13EF" w:rsidRPr="002F1D62">
              <w:rPr>
                <w:rFonts w:ascii="Book Antiqua" w:hAnsi="Book Antiqua"/>
                <w:b/>
                <w:bCs/>
                <w:sz w:val="20"/>
                <w:szCs w:val="20"/>
                <w:lang w:val="en-IN"/>
              </w:rPr>
              <w:t>A</w:t>
            </w:r>
            <w:r w:rsidRPr="002F1D62">
              <w:rPr>
                <w:rFonts w:ascii="Book Antiqua" w:hAnsi="Book Antiqua"/>
                <w:b/>
                <w:bCs/>
                <w:sz w:val="20"/>
                <w:szCs w:val="20"/>
                <w:lang w:val="en-IN"/>
              </w:rPr>
              <w:t>nnexure – 9</w:t>
            </w:r>
          </w:p>
          <w:p w:rsidR="004C45E8" w:rsidRPr="002F1D62" w:rsidRDefault="004C45E8" w:rsidP="002F1D62">
            <w:pPr>
              <w:spacing w:before="20" w:after="20"/>
              <w:ind w:left="360"/>
              <w:rPr>
                <w:rFonts w:ascii="Book Antiqua" w:hAnsi="Book Antiqua"/>
                <w:sz w:val="20"/>
                <w:szCs w:val="20"/>
                <w:lang w:val="en-IN"/>
              </w:rPr>
            </w:pPr>
          </w:p>
          <w:p w:rsidR="00411762" w:rsidRPr="002F1D62" w:rsidRDefault="004C45E8" w:rsidP="002F1D62">
            <w:pPr>
              <w:spacing w:before="20" w:after="20"/>
              <w:rPr>
                <w:rFonts w:ascii="Book Antiqua" w:hAnsi="Book Antiqua"/>
                <w:sz w:val="20"/>
                <w:szCs w:val="20"/>
                <w:lang w:val="en-IN"/>
              </w:rPr>
            </w:pPr>
            <w:r w:rsidRPr="002F1D62">
              <w:rPr>
                <w:rFonts w:ascii="Book Antiqua" w:hAnsi="Book Antiqua"/>
                <w:sz w:val="20"/>
                <w:szCs w:val="20"/>
                <w:lang w:val="en-IN"/>
              </w:rPr>
              <w:t>A workbook in excel is circulated separately for sample of 10 hhs data.</w:t>
            </w:r>
          </w:p>
        </w:tc>
        <w:tc>
          <w:tcPr>
            <w:tcW w:w="1643" w:type="pct"/>
          </w:tcPr>
          <w:p w:rsidR="00411762" w:rsidRPr="002F1D62" w:rsidRDefault="00DB13EF" w:rsidP="00B34682">
            <w:pPr>
              <w:pStyle w:val="ListParagraph"/>
              <w:numPr>
                <w:ilvl w:val="0"/>
                <w:numId w:val="7"/>
              </w:numPr>
              <w:spacing w:before="20" w:after="20"/>
              <w:rPr>
                <w:rFonts w:ascii="Book Antiqua" w:hAnsi="Book Antiqua"/>
                <w:sz w:val="20"/>
                <w:szCs w:val="20"/>
                <w:lang w:val="en-IN"/>
              </w:rPr>
            </w:pPr>
            <w:r w:rsidRPr="002F1D62">
              <w:rPr>
                <w:rFonts w:ascii="Book Antiqua" w:hAnsi="Book Antiqua"/>
                <w:sz w:val="20"/>
                <w:szCs w:val="20"/>
                <w:lang w:val="en-IN"/>
              </w:rPr>
              <w:t>Strategic Plans for expanding and intensifying BYP</w:t>
            </w:r>
          </w:p>
        </w:tc>
      </w:tr>
    </w:tbl>
    <w:p w:rsidR="00281472" w:rsidRPr="002F1D62" w:rsidRDefault="00281472" w:rsidP="002F1D62">
      <w:pPr>
        <w:spacing w:after="0" w:line="288" w:lineRule="auto"/>
        <w:rPr>
          <w:rFonts w:ascii="Book Antiqua" w:hAnsi="Book Antiqua"/>
          <w:sz w:val="24"/>
          <w:szCs w:val="24"/>
          <w:lang w:val="en-IN"/>
        </w:rPr>
      </w:pPr>
    </w:p>
    <w:p w:rsidR="00284FC3" w:rsidRPr="002F1D62" w:rsidRDefault="00411762" w:rsidP="002F1D62">
      <w:pPr>
        <w:pStyle w:val="Heading2"/>
        <w:pBdr>
          <w:bottom w:val="single" w:sz="4" w:space="1" w:color="auto"/>
        </w:pBdr>
        <w:spacing w:before="0" w:line="240" w:lineRule="auto"/>
        <w:rPr>
          <w:rFonts w:ascii="Book Antiqua" w:hAnsi="Book Antiqua"/>
          <w:color w:val="auto"/>
          <w:sz w:val="24"/>
          <w:szCs w:val="24"/>
          <w:lang w:val="en-IN"/>
        </w:rPr>
      </w:pPr>
      <w:r w:rsidRPr="002F1D62">
        <w:rPr>
          <w:rFonts w:ascii="Book Antiqua" w:hAnsi="Book Antiqua"/>
          <w:b/>
          <w:bCs/>
          <w:color w:val="auto"/>
          <w:sz w:val="24"/>
          <w:szCs w:val="24"/>
          <w:lang w:val="en-IN"/>
        </w:rPr>
        <w:br w:type="page"/>
      </w:r>
      <w:r w:rsidRPr="002F1D62">
        <w:rPr>
          <w:rFonts w:ascii="Book Antiqua" w:hAnsi="Book Antiqua"/>
          <w:color w:val="auto"/>
          <w:lang w:val="en-IN"/>
        </w:rPr>
        <w:lastRenderedPageBreak/>
        <w:t xml:space="preserve">Synthesis of the Livestock Situation Analysis </w:t>
      </w:r>
      <w:r w:rsidR="002F1D62">
        <w:rPr>
          <w:rFonts w:ascii="Book Antiqua" w:hAnsi="Book Antiqua"/>
          <w:color w:val="auto"/>
          <w:lang w:val="en-IN"/>
        </w:rPr>
        <w:t>for the Cluster</w:t>
      </w:r>
    </w:p>
    <w:p w:rsidR="00E3559C" w:rsidRPr="002F1D62" w:rsidRDefault="00E3559C" w:rsidP="002F1D62">
      <w:pPr>
        <w:spacing w:after="0" w:line="288" w:lineRule="auto"/>
        <w:rPr>
          <w:rFonts w:ascii="Book Antiqua" w:hAnsi="Book Antiqua"/>
          <w:sz w:val="24"/>
          <w:szCs w:val="24"/>
          <w:lang w:val="en-IN"/>
        </w:rPr>
      </w:pPr>
    </w:p>
    <w:p w:rsidR="00E3559C" w:rsidRPr="002F1D62" w:rsidRDefault="00E3559C"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A database Workbook will be shared with the L/FAs separately to consolidate the data emerging from the situation analysis.</w:t>
      </w:r>
      <w:r w:rsidR="004C45E8" w:rsidRPr="002F1D62">
        <w:rPr>
          <w:rFonts w:ascii="Book Antiqua" w:hAnsi="Book Antiqua"/>
          <w:sz w:val="24"/>
          <w:szCs w:val="24"/>
          <w:lang w:val="en-IN"/>
        </w:rPr>
        <w:t xml:space="preserve"> The following provides an indicative structure of</w:t>
      </w:r>
      <w:r w:rsidR="002F1D62">
        <w:rPr>
          <w:rFonts w:ascii="Book Antiqua" w:hAnsi="Book Antiqua"/>
          <w:sz w:val="24"/>
          <w:szCs w:val="24"/>
          <w:lang w:val="en-IN"/>
        </w:rPr>
        <w:t xml:space="preserve"> the Situation Analysis Report </w:t>
      </w:r>
      <w:r w:rsidR="004C45E8" w:rsidRPr="002F1D62">
        <w:rPr>
          <w:rFonts w:ascii="Book Antiqua" w:hAnsi="Book Antiqua"/>
          <w:sz w:val="24"/>
          <w:szCs w:val="24"/>
          <w:lang w:val="en-IN"/>
        </w:rPr>
        <w:t>and the consolidation of main points emerging.</w:t>
      </w:r>
    </w:p>
    <w:p w:rsidR="004C45E8" w:rsidRPr="002F1D62" w:rsidRDefault="004C45E8" w:rsidP="002F1D62">
      <w:pPr>
        <w:spacing w:after="0" w:line="288" w:lineRule="auto"/>
        <w:jc w:val="center"/>
        <w:rPr>
          <w:rFonts w:ascii="Book Antiqua" w:hAnsi="Book Antiqua"/>
          <w:b/>
          <w:sz w:val="24"/>
          <w:szCs w:val="24"/>
          <w:lang w:val="en-IN"/>
        </w:rPr>
      </w:pPr>
      <w:r w:rsidRPr="002F1D62">
        <w:rPr>
          <w:rFonts w:ascii="Book Antiqua" w:hAnsi="Book Antiqua"/>
          <w:b/>
          <w:sz w:val="24"/>
          <w:szCs w:val="24"/>
          <w:lang w:val="en-IN"/>
        </w:rPr>
        <w:t xml:space="preserve">Format of Conclusion Report of </w:t>
      </w:r>
    </w:p>
    <w:p w:rsidR="004C45E8" w:rsidRPr="002F1D62" w:rsidRDefault="004C45E8" w:rsidP="002F1D62">
      <w:pPr>
        <w:spacing w:after="0" w:line="288" w:lineRule="auto"/>
        <w:jc w:val="center"/>
        <w:rPr>
          <w:rFonts w:ascii="Book Antiqua" w:hAnsi="Book Antiqua"/>
          <w:b/>
          <w:sz w:val="24"/>
          <w:szCs w:val="24"/>
          <w:lang w:val="en-IN"/>
        </w:rPr>
      </w:pPr>
      <w:r w:rsidRPr="002F1D62">
        <w:rPr>
          <w:rFonts w:ascii="Book Antiqua" w:hAnsi="Book Antiqua"/>
          <w:b/>
          <w:sz w:val="24"/>
          <w:szCs w:val="24"/>
          <w:lang w:val="en-IN"/>
        </w:rPr>
        <w:t>Livestock Situational Analysis of Cluster</w:t>
      </w:r>
    </w:p>
    <w:p w:rsidR="004C45E8" w:rsidRPr="002F1D62" w:rsidRDefault="004C45E8" w:rsidP="002F1D62">
      <w:pPr>
        <w:spacing w:after="0" w:line="288" w:lineRule="auto"/>
        <w:jc w:val="center"/>
        <w:rPr>
          <w:rFonts w:ascii="Book Antiqua" w:hAnsi="Book Antiqua"/>
          <w:b/>
          <w:sz w:val="24"/>
          <w:szCs w:val="24"/>
          <w:lang w:val="en-IN"/>
        </w:rPr>
      </w:pPr>
    </w:p>
    <w:p w:rsidR="004C45E8" w:rsidRPr="002F1D62" w:rsidRDefault="004C45E8"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The situational analysis of the ..............................cluster is completed and the consolidation remarks are presented as follows.</w:t>
      </w:r>
    </w:p>
    <w:p w:rsidR="002F1D62" w:rsidRDefault="002F1D62" w:rsidP="002F1D62">
      <w:pPr>
        <w:spacing w:after="0" w:line="288" w:lineRule="auto"/>
        <w:rPr>
          <w:rFonts w:ascii="Book Antiqua" w:hAnsi="Book Antiqua"/>
          <w:sz w:val="24"/>
          <w:szCs w:val="24"/>
          <w:lang w:val="en-IN"/>
        </w:rPr>
      </w:pPr>
    </w:p>
    <w:p w:rsidR="004C45E8" w:rsidRPr="002F1D62" w:rsidRDefault="002F1D62" w:rsidP="002F1D62">
      <w:pPr>
        <w:spacing w:after="0" w:line="288" w:lineRule="auto"/>
        <w:rPr>
          <w:rFonts w:ascii="Book Antiqua" w:hAnsi="Book Antiqua"/>
          <w:sz w:val="24"/>
          <w:szCs w:val="24"/>
          <w:u w:val="single"/>
          <w:lang w:val="en-IN"/>
        </w:rPr>
      </w:pPr>
      <w:r>
        <w:rPr>
          <w:rFonts w:ascii="Book Antiqua" w:hAnsi="Book Antiqua"/>
          <w:sz w:val="24"/>
          <w:szCs w:val="24"/>
          <w:u w:val="single"/>
          <w:lang w:val="en-IN"/>
        </w:rPr>
        <w:t>Report on Exercise – 1</w:t>
      </w:r>
    </w:p>
    <w:p w:rsidR="004C45E8" w:rsidRPr="002F1D62" w:rsidRDefault="004C45E8" w:rsidP="00B34682">
      <w:pPr>
        <w:pStyle w:val="ListParagraph"/>
        <w:numPr>
          <w:ilvl w:val="0"/>
          <w:numId w:val="23"/>
        </w:numPr>
        <w:spacing w:after="0" w:line="288" w:lineRule="auto"/>
        <w:rPr>
          <w:rFonts w:ascii="Book Antiqua" w:hAnsi="Book Antiqua"/>
          <w:sz w:val="24"/>
          <w:szCs w:val="24"/>
          <w:lang w:val="en-IN"/>
        </w:rPr>
      </w:pPr>
      <w:r w:rsidRPr="002F1D62">
        <w:rPr>
          <w:rFonts w:ascii="Book Antiqua" w:hAnsi="Book Antiqua"/>
          <w:sz w:val="24"/>
          <w:szCs w:val="24"/>
          <w:lang w:val="en-IN"/>
        </w:rPr>
        <w:t>Name of the JD AH and Contact Details</w:t>
      </w:r>
    </w:p>
    <w:p w:rsidR="004C45E8" w:rsidRPr="002F1D62" w:rsidRDefault="004C45E8" w:rsidP="00B34682">
      <w:pPr>
        <w:pStyle w:val="ListParagraph"/>
        <w:numPr>
          <w:ilvl w:val="0"/>
          <w:numId w:val="23"/>
        </w:numPr>
        <w:spacing w:after="0" w:line="288" w:lineRule="auto"/>
        <w:rPr>
          <w:rFonts w:ascii="Book Antiqua" w:hAnsi="Book Antiqua"/>
          <w:sz w:val="24"/>
          <w:szCs w:val="24"/>
          <w:lang w:val="en-IN"/>
        </w:rPr>
      </w:pPr>
      <w:r w:rsidRPr="002F1D62">
        <w:rPr>
          <w:rFonts w:ascii="Book Antiqua" w:hAnsi="Book Antiqua"/>
          <w:sz w:val="24"/>
          <w:szCs w:val="24"/>
          <w:lang w:val="en-IN"/>
        </w:rPr>
        <w:t>List of inputs provided by JD (most important input)</w:t>
      </w:r>
    </w:p>
    <w:p w:rsidR="004C45E8" w:rsidRPr="002F1D62" w:rsidRDefault="004C45E8" w:rsidP="00B34682">
      <w:pPr>
        <w:pStyle w:val="ListParagraph"/>
        <w:numPr>
          <w:ilvl w:val="0"/>
          <w:numId w:val="23"/>
        </w:numPr>
        <w:spacing w:after="0" w:line="288" w:lineRule="auto"/>
        <w:rPr>
          <w:rFonts w:ascii="Book Antiqua" w:hAnsi="Book Antiqua"/>
          <w:sz w:val="24"/>
          <w:szCs w:val="24"/>
          <w:lang w:val="en-IN"/>
        </w:rPr>
      </w:pPr>
      <w:r w:rsidRPr="002F1D62">
        <w:rPr>
          <w:rFonts w:ascii="Book Antiqua" w:hAnsi="Book Antiqua"/>
          <w:sz w:val="24"/>
          <w:szCs w:val="24"/>
          <w:lang w:val="en-IN"/>
        </w:rPr>
        <w:t xml:space="preserve">Name and Location of all the VH, VD and RLU which are responsible to services in the clusters. </w:t>
      </w:r>
    </w:p>
    <w:p w:rsidR="002F1D62" w:rsidRDefault="002F1D62" w:rsidP="002F1D62">
      <w:pPr>
        <w:spacing w:after="0" w:line="288" w:lineRule="auto"/>
        <w:rPr>
          <w:rFonts w:ascii="Book Antiqua" w:hAnsi="Book Antiqua"/>
          <w:sz w:val="24"/>
          <w:szCs w:val="24"/>
          <w:lang w:val="en-IN"/>
        </w:rPr>
      </w:pPr>
    </w:p>
    <w:p w:rsidR="004C45E8" w:rsidRPr="002F1D62" w:rsidRDefault="004C45E8" w:rsidP="002F1D62">
      <w:pPr>
        <w:spacing w:after="0" w:line="288" w:lineRule="auto"/>
        <w:rPr>
          <w:rFonts w:ascii="Book Antiqua" w:hAnsi="Book Antiqua"/>
          <w:sz w:val="24"/>
          <w:szCs w:val="24"/>
          <w:u w:val="single"/>
          <w:lang w:val="en-IN"/>
        </w:rPr>
      </w:pPr>
      <w:r w:rsidRPr="002F1D62">
        <w:rPr>
          <w:rFonts w:ascii="Book Antiqua" w:hAnsi="Book Antiqua"/>
          <w:sz w:val="24"/>
          <w:szCs w:val="24"/>
          <w:u w:val="single"/>
          <w:lang w:val="en-IN"/>
        </w:rPr>
        <w:t>Report on Exercise- 2</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Name of the ADAH and</w:t>
      </w:r>
      <w:r w:rsidR="000F40B3" w:rsidRPr="002F1D62">
        <w:rPr>
          <w:rFonts w:ascii="Book Antiqua" w:hAnsi="Book Antiqua"/>
          <w:sz w:val="24"/>
          <w:szCs w:val="24"/>
          <w:lang w:val="en-IN"/>
        </w:rPr>
        <w:t xml:space="preserve"> staff related  who works </w:t>
      </w:r>
      <w:r w:rsidRPr="002F1D62">
        <w:rPr>
          <w:rFonts w:ascii="Book Antiqua" w:hAnsi="Book Antiqua"/>
          <w:sz w:val="24"/>
          <w:szCs w:val="24"/>
          <w:lang w:val="en-IN"/>
        </w:rPr>
        <w:t>in the  and contact details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List of differen</w:t>
      </w:r>
      <w:r w:rsidR="002F1D62">
        <w:rPr>
          <w:rFonts w:ascii="Book Antiqua" w:hAnsi="Book Antiqua"/>
          <w:sz w:val="24"/>
          <w:szCs w:val="24"/>
          <w:lang w:val="en-IN"/>
        </w:rPr>
        <w:t xml:space="preserve">t schemes being implemented in </w:t>
      </w:r>
      <w:r w:rsidRPr="002F1D62">
        <w:rPr>
          <w:rFonts w:ascii="Book Antiqua" w:hAnsi="Book Antiqua"/>
          <w:sz w:val="24"/>
          <w:szCs w:val="24"/>
          <w:lang w:val="en-IN"/>
        </w:rPr>
        <w:t>the ju</w:t>
      </w:r>
      <w:r w:rsidR="002F1D62">
        <w:rPr>
          <w:rFonts w:ascii="Book Antiqua" w:hAnsi="Book Antiqua"/>
          <w:sz w:val="24"/>
          <w:szCs w:val="24"/>
          <w:lang w:val="en-IN"/>
        </w:rPr>
        <w:t xml:space="preserve">risdiction by Animal Husbandry </w:t>
      </w:r>
      <w:r w:rsidRPr="002F1D62">
        <w:rPr>
          <w:rFonts w:ascii="Book Antiqua" w:hAnsi="Book Antiqua"/>
          <w:sz w:val="24"/>
          <w:szCs w:val="24"/>
          <w:lang w:val="en-IN"/>
        </w:rPr>
        <w:t>and other departments.</w:t>
      </w:r>
    </w:p>
    <w:p w:rsidR="004C45E8" w:rsidRPr="002F1D62" w:rsidRDefault="002F1D62" w:rsidP="00B34682">
      <w:pPr>
        <w:pStyle w:val="ListParagraph"/>
        <w:numPr>
          <w:ilvl w:val="0"/>
          <w:numId w:val="24"/>
        </w:numPr>
        <w:spacing w:after="0" w:line="288" w:lineRule="auto"/>
        <w:jc w:val="both"/>
        <w:rPr>
          <w:rFonts w:ascii="Book Antiqua" w:hAnsi="Book Antiqua"/>
          <w:sz w:val="24"/>
          <w:szCs w:val="24"/>
          <w:lang w:val="en-IN"/>
        </w:rPr>
      </w:pPr>
      <w:r>
        <w:rPr>
          <w:rFonts w:ascii="Book Antiqua" w:hAnsi="Book Antiqua"/>
          <w:sz w:val="24"/>
          <w:szCs w:val="24"/>
          <w:lang w:val="en-IN"/>
        </w:rPr>
        <w:t xml:space="preserve">Locations of Sheep and </w:t>
      </w:r>
      <w:r w:rsidR="004C45E8" w:rsidRPr="002F1D62">
        <w:rPr>
          <w:rFonts w:ascii="Book Antiqua" w:hAnsi="Book Antiqua"/>
          <w:sz w:val="24"/>
          <w:szCs w:val="24"/>
          <w:lang w:val="en-IN"/>
        </w:rPr>
        <w:t>Goat primary cooperative societies with their presid</w:t>
      </w:r>
      <w:r>
        <w:rPr>
          <w:rFonts w:ascii="Book Antiqua" w:hAnsi="Book Antiqua"/>
          <w:sz w:val="24"/>
          <w:szCs w:val="24"/>
          <w:lang w:val="en-IN"/>
        </w:rPr>
        <w:t xml:space="preserve">ents and their contact details </w:t>
      </w:r>
      <w:r w:rsidR="004C45E8" w:rsidRPr="002F1D62">
        <w:rPr>
          <w:rFonts w:ascii="Book Antiqua" w:hAnsi="Book Antiqua"/>
          <w:sz w:val="24"/>
          <w:szCs w:val="24"/>
          <w:lang w:val="en-IN"/>
        </w:rPr>
        <w:t>in cluster area with their functioning status.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Locations of other institutions in cluster areas related to Animal Husbandry work like milk cooperative societies </w:t>
      </w:r>
      <w:r w:rsidR="007A5134" w:rsidRPr="002F1D62">
        <w:rPr>
          <w:rFonts w:ascii="Book Antiqua" w:hAnsi="Book Antiqua"/>
          <w:sz w:val="24"/>
          <w:szCs w:val="24"/>
          <w:lang w:val="en-IN"/>
        </w:rPr>
        <w:t>,</w:t>
      </w:r>
      <w:r w:rsidRPr="002F1D62">
        <w:rPr>
          <w:rFonts w:ascii="Book Antiqua" w:hAnsi="Book Antiqua"/>
          <w:sz w:val="24"/>
          <w:szCs w:val="24"/>
          <w:lang w:val="en-IN"/>
        </w:rPr>
        <w:t>slaughter houses, livestock markets in area</w:t>
      </w:r>
    </w:p>
    <w:p w:rsidR="002F1D62" w:rsidRDefault="002F1D62" w:rsidP="002F1D62">
      <w:pPr>
        <w:spacing w:after="0" w:line="288" w:lineRule="auto"/>
        <w:rPr>
          <w:rFonts w:ascii="Book Antiqua" w:hAnsi="Book Antiqua"/>
          <w:sz w:val="24"/>
          <w:szCs w:val="24"/>
          <w:lang w:val="en-IN"/>
        </w:rPr>
      </w:pPr>
    </w:p>
    <w:p w:rsidR="004C45E8" w:rsidRPr="002F1D62" w:rsidRDefault="004C45E8" w:rsidP="002F1D62">
      <w:pPr>
        <w:spacing w:after="0" w:line="288" w:lineRule="auto"/>
        <w:rPr>
          <w:rFonts w:ascii="Book Antiqua" w:hAnsi="Book Antiqua"/>
          <w:sz w:val="24"/>
          <w:szCs w:val="24"/>
          <w:u w:val="single"/>
          <w:lang w:val="en-IN"/>
        </w:rPr>
      </w:pPr>
      <w:r w:rsidRPr="002F1D62">
        <w:rPr>
          <w:rFonts w:ascii="Book Antiqua" w:hAnsi="Book Antiqua"/>
          <w:sz w:val="24"/>
          <w:szCs w:val="24"/>
          <w:u w:val="single"/>
          <w:lang w:val="en-IN"/>
        </w:rPr>
        <w:t>Report on Exercise- 3</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Name of th</w:t>
      </w:r>
      <w:r w:rsidR="002F1D62">
        <w:rPr>
          <w:rFonts w:ascii="Book Antiqua" w:hAnsi="Book Antiqua"/>
          <w:sz w:val="24"/>
          <w:szCs w:val="24"/>
          <w:lang w:val="en-IN"/>
        </w:rPr>
        <w:t xml:space="preserve">e Veterinary Assistant Surgeon </w:t>
      </w:r>
      <w:r w:rsidRPr="002F1D62">
        <w:rPr>
          <w:rFonts w:ascii="Book Antiqua" w:hAnsi="Book Antiqua"/>
          <w:sz w:val="24"/>
          <w:szCs w:val="24"/>
          <w:lang w:val="en-IN"/>
        </w:rPr>
        <w:t>and staff of the institution with contact details including e mail ids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Details of the se</w:t>
      </w:r>
      <w:r w:rsidR="002F1D62">
        <w:rPr>
          <w:rFonts w:ascii="Book Antiqua" w:hAnsi="Book Antiqua"/>
          <w:sz w:val="24"/>
          <w:szCs w:val="24"/>
          <w:lang w:val="en-IN"/>
        </w:rPr>
        <w:t xml:space="preserve">rvice providers working either </w:t>
      </w:r>
      <w:r w:rsidRPr="002F1D62">
        <w:rPr>
          <w:rFonts w:ascii="Book Antiqua" w:hAnsi="Book Antiqua"/>
          <w:sz w:val="24"/>
          <w:szCs w:val="24"/>
          <w:lang w:val="en-IN"/>
        </w:rPr>
        <w:t>private</w:t>
      </w:r>
      <w:r w:rsidR="002F1D62">
        <w:rPr>
          <w:rFonts w:ascii="Book Antiqua" w:hAnsi="Book Antiqua"/>
          <w:sz w:val="24"/>
          <w:szCs w:val="24"/>
          <w:lang w:val="en-IN"/>
        </w:rPr>
        <w:t xml:space="preserve"> or personnel who or providing </w:t>
      </w:r>
      <w:r w:rsidRPr="002F1D62">
        <w:rPr>
          <w:rFonts w:ascii="Book Antiqua" w:hAnsi="Book Antiqua"/>
          <w:sz w:val="24"/>
          <w:szCs w:val="24"/>
          <w:lang w:val="en-IN"/>
        </w:rPr>
        <w:t>the veterinary services in cluster Like Gopal mitras/ Pasumitras/ ethno practitioners etc. In cluster areas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List of services provided by the VAS, and others (including curative and preventive s</w:t>
      </w:r>
      <w:r w:rsidR="002F1D62">
        <w:rPr>
          <w:rFonts w:ascii="Book Antiqua" w:hAnsi="Book Antiqua"/>
          <w:sz w:val="24"/>
          <w:szCs w:val="24"/>
          <w:lang w:val="en-IN"/>
        </w:rPr>
        <w:t xml:space="preserve">ervices and extension services </w:t>
      </w:r>
      <w:r w:rsidRPr="002F1D62">
        <w:rPr>
          <w:rFonts w:ascii="Book Antiqua" w:hAnsi="Book Antiqua"/>
          <w:sz w:val="24"/>
          <w:szCs w:val="24"/>
          <w:lang w:val="en-IN"/>
        </w:rPr>
        <w:t xml:space="preserve">including AI services) </w:t>
      </w:r>
    </w:p>
    <w:p w:rsidR="004C45E8" w:rsidRPr="002F1D62" w:rsidRDefault="002F1D62" w:rsidP="00B34682">
      <w:pPr>
        <w:pStyle w:val="ListParagraph"/>
        <w:numPr>
          <w:ilvl w:val="0"/>
          <w:numId w:val="24"/>
        </w:numPr>
        <w:spacing w:after="0" w:line="288" w:lineRule="auto"/>
        <w:jc w:val="both"/>
        <w:rPr>
          <w:rFonts w:ascii="Book Antiqua" w:hAnsi="Book Antiqua"/>
          <w:sz w:val="24"/>
          <w:szCs w:val="24"/>
          <w:lang w:val="en-IN"/>
        </w:rPr>
      </w:pPr>
      <w:r>
        <w:rPr>
          <w:rFonts w:ascii="Book Antiqua" w:hAnsi="Book Antiqua"/>
          <w:sz w:val="24"/>
          <w:szCs w:val="24"/>
          <w:lang w:val="en-IN"/>
        </w:rPr>
        <w:t xml:space="preserve">The list of scheme </w:t>
      </w:r>
      <w:r w:rsidR="004C45E8" w:rsidRPr="002F1D62">
        <w:rPr>
          <w:rFonts w:ascii="Book Antiqua" w:hAnsi="Book Antiqua"/>
          <w:sz w:val="24"/>
          <w:szCs w:val="24"/>
          <w:lang w:val="en-IN"/>
        </w:rPr>
        <w:t>in the area.</w:t>
      </w:r>
    </w:p>
    <w:p w:rsidR="004C45E8" w:rsidRPr="002F1D62" w:rsidRDefault="002F1D62" w:rsidP="00B34682">
      <w:pPr>
        <w:pStyle w:val="ListParagraph"/>
        <w:numPr>
          <w:ilvl w:val="0"/>
          <w:numId w:val="24"/>
        </w:numPr>
        <w:spacing w:after="0" w:line="288" w:lineRule="auto"/>
        <w:jc w:val="both"/>
        <w:rPr>
          <w:rFonts w:ascii="Book Antiqua" w:hAnsi="Book Antiqua"/>
          <w:sz w:val="24"/>
          <w:szCs w:val="24"/>
          <w:lang w:val="en-IN"/>
        </w:rPr>
      </w:pPr>
      <w:r>
        <w:rPr>
          <w:rFonts w:ascii="Book Antiqua" w:hAnsi="Book Antiqua"/>
          <w:sz w:val="24"/>
          <w:szCs w:val="24"/>
          <w:lang w:val="en-IN"/>
        </w:rPr>
        <w:lastRenderedPageBreak/>
        <w:t xml:space="preserve">The equipment and medicine </w:t>
      </w:r>
      <w:r w:rsidR="004C45E8" w:rsidRPr="002F1D62">
        <w:rPr>
          <w:rFonts w:ascii="Book Antiqua" w:hAnsi="Book Antiqua"/>
          <w:sz w:val="24"/>
          <w:szCs w:val="24"/>
          <w:lang w:val="en-IN"/>
        </w:rPr>
        <w:t>a</w:t>
      </w:r>
      <w:r>
        <w:rPr>
          <w:rFonts w:ascii="Book Antiqua" w:hAnsi="Book Antiqua"/>
          <w:sz w:val="24"/>
          <w:szCs w:val="24"/>
          <w:lang w:val="en-IN"/>
        </w:rPr>
        <w:t xml:space="preserve">vailability in the institutions and </w:t>
      </w:r>
      <w:r w:rsidR="004C45E8" w:rsidRPr="002F1D62">
        <w:rPr>
          <w:rFonts w:ascii="Book Antiqua" w:hAnsi="Book Antiqua"/>
          <w:sz w:val="24"/>
          <w:szCs w:val="24"/>
          <w:lang w:val="en-IN"/>
        </w:rPr>
        <w:t>most important equipment needed for institution like cold storage facilities</w:t>
      </w:r>
      <w:r>
        <w:rPr>
          <w:rFonts w:ascii="Book Antiqua" w:hAnsi="Book Antiqua"/>
          <w:sz w:val="24"/>
          <w:szCs w:val="24"/>
          <w:lang w:val="en-IN"/>
        </w:rPr>
        <w:t>, vaccine carriers, electricity</w:t>
      </w:r>
      <w:r w:rsidR="004C45E8" w:rsidRPr="002F1D62">
        <w:rPr>
          <w:rFonts w:ascii="Book Antiqua" w:hAnsi="Book Antiqua"/>
          <w:sz w:val="24"/>
          <w:szCs w:val="24"/>
          <w:lang w:val="en-IN"/>
        </w:rPr>
        <w:t>, castrators for small ruminants etc.</w:t>
      </w:r>
    </w:p>
    <w:p w:rsidR="004C45E8" w:rsidRPr="002F1D62" w:rsidRDefault="002F1D62" w:rsidP="00B34682">
      <w:pPr>
        <w:pStyle w:val="ListParagraph"/>
        <w:numPr>
          <w:ilvl w:val="0"/>
          <w:numId w:val="24"/>
        </w:numPr>
        <w:spacing w:after="0" w:line="288" w:lineRule="auto"/>
        <w:jc w:val="both"/>
        <w:rPr>
          <w:rFonts w:ascii="Book Antiqua" w:hAnsi="Book Antiqua"/>
          <w:sz w:val="24"/>
          <w:szCs w:val="24"/>
          <w:lang w:val="en-IN"/>
        </w:rPr>
      </w:pPr>
      <w:r>
        <w:rPr>
          <w:rFonts w:ascii="Book Antiqua" w:hAnsi="Book Antiqua"/>
          <w:sz w:val="24"/>
          <w:szCs w:val="24"/>
          <w:lang w:val="en-IN"/>
        </w:rPr>
        <w:t>Rural live</w:t>
      </w:r>
      <w:r w:rsidR="004C45E8" w:rsidRPr="002F1D62">
        <w:rPr>
          <w:rFonts w:ascii="Book Antiqua" w:hAnsi="Book Antiqua"/>
          <w:sz w:val="24"/>
          <w:szCs w:val="24"/>
          <w:lang w:val="en-IN"/>
        </w:rPr>
        <w:t>stock units under the Veterinary Asst Surgeon in the area wit</w:t>
      </w:r>
      <w:r>
        <w:rPr>
          <w:rFonts w:ascii="Book Antiqua" w:hAnsi="Book Antiqua"/>
          <w:sz w:val="24"/>
          <w:szCs w:val="24"/>
          <w:lang w:val="en-IN"/>
        </w:rPr>
        <w:t>h their locations and distances</w:t>
      </w:r>
      <w:r w:rsidR="004C45E8" w:rsidRPr="002F1D62">
        <w:rPr>
          <w:rFonts w:ascii="Book Antiqua" w:hAnsi="Book Antiqua"/>
          <w:sz w:val="24"/>
          <w:szCs w:val="24"/>
          <w:lang w:val="en-IN"/>
        </w:rPr>
        <w:t>.</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Costs of different services provided by the department</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Village/Panchayat wise livestock population if different species including work bullocks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Common Disease of livestock in the area, important contageous and non-contageous diseases in the area.</w:t>
      </w:r>
    </w:p>
    <w:p w:rsidR="004C45E8" w:rsidRPr="002F1D62" w:rsidRDefault="002F1D62" w:rsidP="00B34682">
      <w:pPr>
        <w:pStyle w:val="ListParagraph"/>
        <w:numPr>
          <w:ilvl w:val="0"/>
          <w:numId w:val="24"/>
        </w:numPr>
        <w:spacing w:after="0" w:line="288" w:lineRule="auto"/>
        <w:jc w:val="both"/>
        <w:rPr>
          <w:rFonts w:ascii="Book Antiqua" w:hAnsi="Book Antiqua"/>
          <w:sz w:val="24"/>
          <w:szCs w:val="24"/>
          <w:lang w:val="en-IN"/>
        </w:rPr>
      </w:pPr>
      <w:r>
        <w:rPr>
          <w:rFonts w:ascii="Book Antiqua" w:hAnsi="Book Antiqua"/>
          <w:sz w:val="24"/>
          <w:szCs w:val="24"/>
          <w:lang w:val="en-IN"/>
        </w:rPr>
        <w:t>Recent out</w:t>
      </w:r>
      <w:r w:rsidR="004C45E8" w:rsidRPr="002F1D62">
        <w:rPr>
          <w:rFonts w:ascii="Book Antiqua" w:hAnsi="Book Antiqua"/>
          <w:sz w:val="24"/>
          <w:szCs w:val="24"/>
          <w:lang w:val="en-IN"/>
        </w:rPr>
        <w:t>break occurred and endemic areas.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Va</w:t>
      </w:r>
      <w:r w:rsidR="002F1D62">
        <w:rPr>
          <w:rFonts w:ascii="Book Antiqua" w:hAnsi="Book Antiqua"/>
          <w:sz w:val="24"/>
          <w:szCs w:val="24"/>
          <w:lang w:val="en-IN"/>
        </w:rPr>
        <w:t xml:space="preserve">ccines indenting procedure and </w:t>
      </w:r>
      <w:r w:rsidRPr="002F1D62">
        <w:rPr>
          <w:rFonts w:ascii="Book Antiqua" w:hAnsi="Book Antiqua"/>
          <w:sz w:val="24"/>
          <w:szCs w:val="24"/>
          <w:lang w:val="en-IN"/>
        </w:rPr>
        <w:t>timely availability</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Vaccination calendar (A copy)</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Challenges faced by Veterinary Asst Surgeon, what is to be done</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Requirements o</w:t>
      </w:r>
      <w:r w:rsidR="002F1D62">
        <w:rPr>
          <w:rFonts w:ascii="Book Antiqua" w:hAnsi="Book Antiqua"/>
          <w:sz w:val="24"/>
          <w:szCs w:val="24"/>
          <w:lang w:val="en-IN"/>
        </w:rPr>
        <w:t xml:space="preserve">f effective last mile delivery </w:t>
      </w:r>
      <w:r w:rsidRPr="002F1D62">
        <w:rPr>
          <w:rFonts w:ascii="Book Antiqua" w:hAnsi="Book Antiqua"/>
          <w:sz w:val="24"/>
          <w:szCs w:val="24"/>
          <w:lang w:val="en-IN"/>
        </w:rPr>
        <w:t>as perceived by VAS</w:t>
      </w:r>
    </w:p>
    <w:p w:rsidR="002F1D62" w:rsidRDefault="002F1D62" w:rsidP="002F1D62">
      <w:pPr>
        <w:spacing w:after="0" w:line="288" w:lineRule="auto"/>
        <w:jc w:val="both"/>
        <w:rPr>
          <w:rFonts w:ascii="Book Antiqua" w:hAnsi="Book Antiqua"/>
          <w:sz w:val="24"/>
          <w:szCs w:val="24"/>
          <w:lang w:val="en-IN"/>
        </w:rPr>
      </w:pPr>
    </w:p>
    <w:p w:rsidR="004C45E8" w:rsidRPr="002F1D62" w:rsidRDefault="004C45E8" w:rsidP="002F1D62">
      <w:pPr>
        <w:spacing w:after="0" w:line="288" w:lineRule="auto"/>
        <w:jc w:val="both"/>
        <w:rPr>
          <w:rFonts w:ascii="Book Antiqua" w:hAnsi="Book Antiqua"/>
          <w:sz w:val="24"/>
          <w:szCs w:val="24"/>
          <w:u w:val="single"/>
          <w:lang w:val="en-IN"/>
        </w:rPr>
      </w:pPr>
      <w:r w:rsidRPr="002F1D62">
        <w:rPr>
          <w:rFonts w:ascii="Book Antiqua" w:hAnsi="Book Antiqua"/>
          <w:sz w:val="24"/>
          <w:szCs w:val="24"/>
          <w:u w:val="single"/>
          <w:lang w:val="en-IN"/>
        </w:rPr>
        <w:t>Report on Exercise No.4</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Location of the RLU</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Names and contacts details a</w:t>
      </w:r>
      <w:r w:rsidR="002F1D62">
        <w:rPr>
          <w:rFonts w:ascii="Book Antiqua" w:hAnsi="Book Antiqua"/>
          <w:sz w:val="24"/>
          <w:szCs w:val="24"/>
          <w:lang w:val="en-IN"/>
        </w:rPr>
        <w:t>nd responsibilities of the staf</w:t>
      </w:r>
      <w:r w:rsidRPr="002F1D62">
        <w:rPr>
          <w:rFonts w:ascii="Book Antiqua" w:hAnsi="Book Antiqua"/>
          <w:sz w:val="24"/>
          <w:szCs w:val="24"/>
          <w:lang w:val="en-IN"/>
        </w:rPr>
        <w:t>f para vets, Gopal Mitra etc</w:t>
      </w:r>
      <w:r w:rsidR="002F1D62">
        <w:rPr>
          <w:rFonts w:ascii="Book Antiqua" w:hAnsi="Book Antiqua"/>
          <w:sz w:val="24"/>
          <w:szCs w:val="24"/>
          <w:lang w:val="en-IN"/>
        </w:rPr>
        <w:t>.</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Availability of important equipment like refrigerator, burdizzos castrator, vaccine carriers etc.</w:t>
      </w:r>
    </w:p>
    <w:p w:rsidR="004C45E8" w:rsidRPr="002F1D62" w:rsidRDefault="002F1D62" w:rsidP="00B34682">
      <w:pPr>
        <w:pStyle w:val="ListParagraph"/>
        <w:numPr>
          <w:ilvl w:val="0"/>
          <w:numId w:val="24"/>
        </w:numPr>
        <w:spacing w:after="0" w:line="288" w:lineRule="auto"/>
        <w:jc w:val="both"/>
        <w:rPr>
          <w:rFonts w:ascii="Book Antiqua" w:hAnsi="Book Antiqua"/>
          <w:sz w:val="24"/>
          <w:szCs w:val="24"/>
          <w:lang w:val="en-IN"/>
        </w:rPr>
      </w:pPr>
      <w:r>
        <w:rPr>
          <w:rFonts w:ascii="Book Antiqua" w:hAnsi="Book Antiqua"/>
          <w:sz w:val="24"/>
          <w:szCs w:val="24"/>
          <w:lang w:val="en-IN"/>
        </w:rPr>
        <w:t xml:space="preserve">Institution having </w:t>
      </w:r>
      <w:r w:rsidR="004C45E8" w:rsidRPr="002F1D62">
        <w:rPr>
          <w:rFonts w:ascii="Book Antiqua" w:hAnsi="Book Antiqua"/>
          <w:sz w:val="24"/>
          <w:szCs w:val="24"/>
          <w:lang w:val="en-IN"/>
        </w:rPr>
        <w:t>electricity connection?</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Instruction facing challenges and Issues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Solutions suggestions received</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Requirements needed</w:t>
      </w:r>
    </w:p>
    <w:p w:rsidR="002F1D62" w:rsidRDefault="002F1D62" w:rsidP="002F1D62">
      <w:pPr>
        <w:spacing w:after="0" w:line="288" w:lineRule="auto"/>
        <w:jc w:val="both"/>
        <w:rPr>
          <w:rFonts w:ascii="Book Antiqua" w:hAnsi="Book Antiqua"/>
          <w:sz w:val="24"/>
          <w:szCs w:val="24"/>
          <w:lang w:val="en-IN"/>
        </w:rPr>
      </w:pPr>
    </w:p>
    <w:p w:rsidR="004C45E8" w:rsidRPr="002F1D62" w:rsidRDefault="004C45E8" w:rsidP="002F1D62">
      <w:pPr>
        <w:spacing w:after="0" w:line="288" w:lineRule="auto"/>
        <w:jc w:val="both"/>
        <w:rPr>
          <w:rFonts w:ascii="Book Antiqua" w:hAnsi="Book Antiqua"/>
          <w:sz w:val="24"/>
          <w:szCs w:val="24"/>
          <w:u w:val="single"/>
          <w:lang w:val="en-IN"/>
        </w:rPr>
      </w:pPr>
      <w:r w:rsidRPr="002F1D62">
        <w:rPr>
          <w:rFonts w:ascii="Book Antiqua" w:hAnsi="Book Antiqua"/>
          <w:sz w:val="24"/>
          <w:szCs w:val="24"/>
          <w:u w:val="single"/>
          <w:lang w:val="en-IN"/>
        </w:rPr>
        <w:t>Report onExercise No. 5</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Names of commons / grazing patches and types with extent and revenue village wise where they are situated</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Status of lands (weather used for other purposes or occupied)and ranking on          perception of farmers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No of stake holders and animals depended upon the land for grazing</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Duration of dependence on grazing lands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Different species of plants and grasses available in the grazing lands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Institutions working on commons developmt and their work details such as social bindings and intensification of biomass production and water storage systems and fodder seed sowing etc.</w:t>
      </w:r>
    </w:p>
    <w:p w:rsid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Suggestions received from FGD to develop the commons and activities to be taken up</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Budgets and time line activities arrived.</w:t>
      </w:r>
    </w:p>
    <w:p w:rsidR="002F1D62" w:rsidRDefault="002F1D62" w:rsidP="002F1D62">
      <w:pPr>
        <w:spacing w:after="0" w:line="288" w:lineRule="auto"/>
        <w:jc w:val="both"/>
        <w:rPr>
          <w:rFonts w:ascii="Book Antiqua" w:hAnsi="Book Antiqua"/>
          <w:sz w:val="24"/>
          <w:szCs w:val="24"/>
          <w:lang w:val="en-IN"/>
        </w:rPr>
      </w:pPr>
    </w:p>
    <w:p w:rsidR="004C45E8" w:rsidRPr="002F1D62" w:rsidRDefault="002F1D62" w:rsidP="002F1D62">
      <w:pPr>
        <w:spacing w:after="0" w:line="288" w:lineRule="auto"/>
        <w:jc w:val="both"/>
        <w:rPr>
          <w:rFonts w:ascii="Book Antiqua" w:hAnsi="Book Antiqua"/>
          <w:sz w:val="24"/>
          <w:szCs w:val="24"/>
          <w:u w:val="single"/>
          <w:lang w:val="en-IN"/>
        </w:rPr>
      </w:pPr>
      <w:r>
        <w:rPr>
          <w:rFonts w:ascii="Book Antiqua" w:hAnsi="Book Antiqua"/>
          <w:sz w:val="24"/>
          <w:szCs w:val="24"/>
          <w:u w:val="single"/>
          <w:lang w:val="en-IN"/>
        </w:rPr>
        <w:t xml:space="preserve">Report on Exercise No. </w:t>
      </w:r>
      <w:r w:rsidR="004C45E8" w:rsidRPr="002F1D62">
        <w:rPr>
          <w:rFonts w:ascii="Book Antiqua" w:hAnsi="Book Antiqua"/>
          <w:sz w:val="24"/>
          <w:szCs w:val="24"/>
          <w:u w:val="single"/>
          <w:lang w:val="en-IN"/>
        </w:rPr>
        <w:t>6</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No &amp; names of villages in cluster</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Distance from nearest vety. Institution</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Name and Location</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Human resources available</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Livestock population of cluster villages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As</w:t>
      </w:r>
      <w:r w:rsidR="002F1D62">
        <w:rPr>
          <w:rFonts w:ascii="Book Antiqua" w:hAnsi="Book Antiqua"/>
          <w:sz w:val="24"/>
          <w:szCs w:val="24"/>
          <w:lang w:val="en-IN"/>
        </w:rPr>
        <w:t>s</w:t>
      </w:r>
      <w:r w:rsidRPr="002F1D62">
        <w:rPr>
          <w:rFonts w:ascii="Book Antiqua" w:hAnsi="Book Antiqua"/>
          <w:sz w:val="24"/>
          <w:szCs w:val="24"/>
          <w:lang w:val="en-IN"/>
        </w:rPr>
        <w:t>essed mortality in FGD during last year species wise in cluster and value or economic loss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No. of vaccinations camps conducted by Department.</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Response for vaccination camps by the farmers. % of animals covered during camps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Major out breaks during last year species wise and mortality</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Vaccines sourcing procedure or purchase source </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Service providers names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Willingness to pay for Door step services.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If yes how much, suggested procedure</w:t>
      </w:r>
    </w:p>
    <w:p w:rsidR="002F1D62" w:rsidRDefault="002F1D62" w:rsidP="002F1D62">
      <w:pPr>
        <w:spacing w:after="0" w:line="288" w:lineRule="auto"/>
        <w:jc w:val="both"/>
        <w:rPr>
          <w:rFonts w:ascii="Book Antiqua" w:hAnsi="Book Antiqua"/>
          <w:sz w:val="24"/>
          <w:szCs w:val="24"/>
          <w:lang w:val="en-IN"/>
        </w:rPr>
      </w:pPr>
    </w:p>
    <w:p w:rsidR="004C45E8" w:rsidRPr="002F1D62" w:rsidRDefault="004C45E8" w:rsidP="002F1D62">
      <w:pPr>
        <w:spacing w:after="0" w:line="288" w:lineRule="auto"/>
        <w:jc w:val="both"/>
        <w:rPr>
          <w:rFonts w:ascii="Book Antiqua" w:hAnsi="Book Antiqua"/>
          <w:sz w:val="24"/>
          <w:szCs w:val="24"/>
          <w:u w:val="single"/>
          <w:lang w:val="en-IN"/>
        </w:rPr>
      </w:pPr>
      <w:r w:rsidRPr="002F1D62">
        <w:rPr>
          <w:rFonts w:ascii="Book Antiqua" w:hAnsi="Book Antiqua"/>
          <w:sz w:val="24"/>
          <w:szCs w:val="24"/>
          <w:u w:val="single"/>
          <w:lang w:val="en-IN"/>
        </w:rPr>
        <w:t>Report on Exercise No. 7</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Rearing system</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Kid/ lamb management upto 3 months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Supplementary feeding</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Health care services.</w:t>
      </w:r>
    </w:p>
    <w:p w:rsidR="004C45E8" w:rsidRPr="002F1D62" w:rsidRDefault="00910D4C"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Vaccinations, De</w:t>
      </w:r>
      <w:r w:rsidR="004C45E8" w:rsidRPr="002F1D62">
        <w:rPr>
          <w:rFonts w:ascii="Book Antiqua" w:hAnsi="Book Antiqua"/>
          <w:sz w:val="24"/>
          <w:szCs w:val="24"/>
          <w:lang w:val="en-IN"/>
        </w:rPr>
        <w:t>wormings Medicine</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 Service providers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Suggestions arrived after FGD meeting </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Night shelters problems and des</w:t>
      </w:r>
      <w:r w:rsidR="00910D4C" w:rsidRPr="002F1D62">
        <w:rPr>
          <w:rFonts w:ascii="Book Antiqua" w:hAnsi="Book Antiqua"/>
          <w:sz w:val="24"/>
          <w:szCs w:val="24"/>
          <w:lang w:val="en-IN"/>
        </w:rPr>
        <w:t>i</w:t>
      </w:r>
      <w:r w:rsidRPr="002F1D62">
        <w:rPr>
          <w:rFonts w:ascii="Book Antiqua" w:hAnsi="Book Antiqua"/>
          <w:sz w:val="24"/>
          <w:szCs w:val="24"/>
          <w:lang w:val="en-IN"/>
        </w:rPr>
        <w:t xml:space="preserve">gns arrived in FGD </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Sup</w:t>
      </w:r>
      <w:r w:rsidR="00030F83" w:rsidRPr="002F1D62">
        <w:rPr>
          <w:rFonts w:ascii="Book Antiqua" w:hAnsi="Book Antiqua"/>
          <w:sz w:val="24"/>
          <w:szCs w:val="24"/>
          <w:lang w:val="en-IN"/>
        </w:rPr>
        <w:t>p</w:t>
      </w:r>
      <w:r w:rsidRPr="002F1D62">
        <w:rPr>
          <w:rFonts w:ascii="Book Antiqua" w:hAnsi="Book Antiqua"/>
          <w:sz w:val="24"/>
          <w:szCs w:val="24"/>
          <w:lang w:val="en-IN"/>
        </w:rPr>
        <w:t>lementary feeding and drought feeding plans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Growing fodder trees in rearers fields and issues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Migration months and issues faced by graziers while in migrations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Breeding problems, introduction on new breeding rams in flocks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For health services the rearers are willing to pay the service charges or not</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If yes, what should be the charges for each service and procedures for payment</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Farmers perception on pregnant ewe supplementary feedings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Suggestions of package of practices and activities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Marketing issues and suggestions from FGD</w:t>
      </w:r>
    </w:p>
    <w:p w:rsidR="002F1D62" w:rsidRDefault="002F1D62" w:rsidP="002F1D62">
      <w:pPr>
        <w:spacing w:after="0" w:line="288" w:lineRule="auto"/>
        <w:jc w:val="both"/>
        <w:rPr>
          <w:rFonts w:ascii="Book Antiqua" w:hAnsi="Book Antiqua"/>
          <w:sz w:val="24"/>
          <w:szCs w:val="24"/>
          <w:u w:val="single"/>
          <w:lang w:val="en-IN"/>
        </w:rPr>
      </w:pPr>
    </w:p>
    <w:p w:rsidR="004C45E8" w:rsidRPr="002F1D62" w:rsidRDefault="004C45E8" w:rsidP="002F1D62">
      <w:pPr>
        <w:spacing w:after="0" w:line="288" w:lineRule="auto"/>
        <w:jc w:val="both"/>
        <w:rPr>
          <w:rFonts w:ascii="Book Antiqua" w:hAnsi="Book Antiqua"/>
          <w:sz w:val="24"/>
          <w:szCs w:val="24"/>
          <w:u w:val="single"/>
          <w:lang w:val="en-IN"/>
        </w:rPr>
      </w:pPr>
      <w:r w:rsidRPr="002F1D62">
        <w:rPr>
          <w:rFonts w:ascii="Book Antiqua" w:hAnsi="Book Antiqua"/>
          <w:sz w:val="24"/>
          <w:szCs w:val="24"/>
          <w:u w:val="single"/>
          <w:lang w:val="en-IN"/>
        </w:rPr>
        <w:t>Report on Exercise No.</w:t>
      </w:r>
      <w:r w:rsidR="002F1D62">
        <w:rPr>
          <w:rFonts w:ascii="Book Antiqua" w:hAnsi="Book Antiqua"/>
          <w:sz w:val="24"/>
          <w:szCs w:val="24"/>
          <w:u w:val="single"/>
          <w:lang w:val="en-IN"/>
        </w:rPr>
        <w:t xml:space="preserve"> 8</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Types of birds present in cluster</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Average flock size </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Production systems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Govt, schemes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Average income from poultry per family with 2 , 5 bird 10 birds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Existing marketing system</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Mortality trend, seasonal wise. Loss of income</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Health services availability-Issues and suggestions from FGD</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Predation problems-</w:t>
      </w:r>
    </w:p>
    <w:p w:rsidR="004C45E8" w:rsidRPr="002F1D62" w:rsidRDefault="004C45E8" w:rsidP="00B34682">
      <w:pPr>
        <w:pStyle w:val="ListParagraph"/>
        <w:numPr>
          <w:ilvl w:val="0"/>
          <w:numId w:val="24"/>
        </w:numPr>
        <w:spacing w:after="0" w:line="288" w:lineRule="auto"/>
        <w:jc w:val="both"/>
        <w:rPr>
          <w:rFonts w:ascii="Book Antiqua" w:hAnsi="Book Antiqua"/>
          <w:sz w:val="24"/>
          <w:szCs w:val="24"/>
          <w:lang w:val="en-IN"/>
        </w:rPr>
      </w:pPr>
      <w:r w:rsidRPr="002F1D62">
        <w:rPr>
          <w:rFonts w:ascii="Book Antiqua" w:hAnsi="Book Antiqua"/>
          <w:sz w:val="24"/>
          <w:szCs w:val="24"/>
          <w:lang w:val="en-IN"/>
        </w:rPr>
        <w:t>Marketing issues and suggestions from FGDs</w:t>
      </w:r>
    </w:p>
    <w:p w:rsidR="004C45E8" w:rsidRPr="002F1D62" w:rsidRDefault="004C45E8" w:rsidP="002F1D62">
      <w:pPr>
        <w:spacing w:after="0" w:line="288" w:lineRule="auto"/>
        <w:jc w:val="both"/>
        <w:rPr>
          <w:rFonts w:ascii="Book Antiqua" w:hAnsi="Book Antiqua"/>
          <w:sz w:val="24"/>
          <w:szCs w:val="24"/>
          <w:lang w:val="en-IN"/>
        </w:rPr>
      </w:pPr>
      <w:r w:rsidRPr="002F1D62">
        <w:rPr>
          <w:rFonts w:ascii="Book Antiqua" w:hAnsi="Book Antiqua"/>
          <w:sz w:val="24"/>
          <w:szCs w:val="24"/>
          <w:lang w:val="en-IN"/>
        </w:rPr>
        <w:tab/>
      </w:r>
    </w:p>
    <w:p w:rsidR="004C45E8" w:rsidRPr="002F1D62" w:rsidRDefault="004C45E8" w:rsidP="0089502C">
      <w:pPr>
        <w:pStyle w:val="Heading2"/>
        <w:pBdr>
          <w:bottom w:val="single" w:sz="4" w:space="1" w:color="auto"/>
        </w:pBdr>
        <w:spacing w:before="0" w:line="240" w:lineRule="auto"/>
        <w:rPr>
          <w:rFonts w:ascii="Book Antiqua" w:hAnsi="Book Antiqua"/>
          <w:b/>
          <w:bCs/>
          <w:sz w:val="24"/>
          <w:szCs w:val="24"/>
          <w:lang w:val="en-IN"/>
        </w:rPr>
      </w:pPr>
      <w:r w:rsidRPr="0089502C">
        <w:rPr>
          <w:rFonts w:ascii="Book Antiqua" w:hAnsi="Book Antiqua"/>
          <w:color w:val="auto"/>
          <w:lang w:val="en-IN"/>
        </w:rPr>
        <w:t>List of action p</w:t>
      </w:r>
      <w:r w:rsidR="0089502C">
        <w:rPr>
          <w:rFonts w:ascii="Book Antiqua" w:hAnsi="Book Antiqua"/>
          <w:color w:val="auto"/>
          <w:lang w:val="en-IN"/>
        </w:rPr>
        <w:t>oints emerges from the analysis</w:t>
      </w:r>
      <w:r w:rsidRPr="002F1D62">
        <w:rPr>
          <w:rFonts w:ascii="Book Antiqua" w:hAnsi="Book Antiqua"/>
          <w:b/>
          <w:bCs/>
          <w:sz w:val="24"/>
          <w:szCs w:val="24"/>
          <w:lang w:val="en-IN"/>
        </w:rPr>
        <w:tab/>
      </w:r>
    </w:p>
    <w:p w:rsidR="0089502C" w:rsidRDefault="0089502C" w:rsidP="002F1D62">
      <w:pPr>
        <w:spacing w:after="0" w:line="288" w:lineRule="auto"/>
        <w:rPr>
          <w:rFonts w:ascii="Book Antiqua" w:hAnsi="Book Antiqua"/>
          <w:sz w:val="24"/>
          <w:szCs w:val="24"/>
          <w:lang w:val="en-IN"/>
        </w:rPr>
      </w:pPr>
    </w:p>
    <w:p w:rsidR="004C45E8" w:rsidRPr="002F1D62" w:rsidRDefault="004C45E8" w:rsidP="0089502C">
      <w:pPr>
        <w:spacing w:after="0" w:line="288" w:lineRule="auto"/>
        <w:jc w:val="both"/>
        <w:rPr>
          <w:rFonts w:ascii="Book Antiqua" w:hAnsi="Book Antiqua"/>
          <w:sz w:val="24"/>
          <w:szCs w:val="24"/>
          <w:lang w:val="en-IN"/>
        </w:rPr>
      </w:pPr>
      <w:r w:rsidRPr="002F1D62">
        <w:rPr>
          <w:rFonts w:ascii="Book Antiqua" w:hAnsi="Book Antiqua"/>
          <w:sz w:val="24"/>
          <w:szCs w:val="24"/>
          <w:lang w:val="en-IN"/>
        </w:rPr>
        <w:t>While detailed notes are expected from each section in a Situation Analysis Report, the following key points need to be summarised. These will provide the key aspects of livestock situation for strategic planning.</w:t>
      </w:r>
    </w:p>
    <w:p w:rsidR="0089502C" w:rsidRDefault="0089502C" w:rsidP="0089502C">
      <w:pPr>
        <w:pStyle w:val="ListParagraph"/>
        <w:spacing w:after="0" w:line="288" w:lineRule="auto"/>
        <w:rPr>
          <w:rFonts w:ascii="Book Antiqua" w:hAnsi="Book Antiqua"/>
          <w:sz w:val="24"/>
          <w:szCs w:val="24"/>
          <w:lang w:val="en-IN"/>
        </w:rPr>
      </w:pP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Regarding human resources requirement we need to train ................... number of paraworkers for effective delivery of services</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Regarding the infrastructure we require (name of the equipment a</w:t>
      </w:r>
      <w:r w:rsidR="0089502C">
        <w:rPr>
          <w:rFonts w:ascii="Book Antiqua" w:hAnsi="Book Antiqua"/>
          <w:sz w:val="24"/>
          <w:szCs w:val="24"/>
          <w:lang w:val="en-IN"/>
        </w:rPr>
        <w:t>nd number) ....................</w:t>
      </w:r>
      <w:r w:rsidRPr="002F1D62">
        <w:rPr>
          <w:rFonts w:ascii="Book Antiqua" w:hAnsi="Book Antiqua"/>
          <w:sz w:val="24"/>
          <w:szCs w:val="24"/>
          <w:lang w:val="en-IN"/>
        </w:rPr>
        <w:t xml:space="preserve">, .................... ,.........................., for cold chain </w:t>
      </w:r>
      <w:r w:rsidR="0089502C" w:rsidRPr="002F1D62">
        <w:rPr>
          <w:rFonts w:ascii="Book Antiqua" w:hAnsi="Book Antiqua"/>
          <w:sz w:val="24"/>
          <w:szCs w:val="24"/>
          <w:lang w:val="en-IN"/>
        </w:rPr>
        <w:t>maintenance</w:t>
      </w:r>
      <w:r w:rsidRPr="002F1D62">
        <w:rPr>
          <w:rFonts w:ascii="Book Antiqua" w:hAnsi="Book Antiqua"/>
          <w:sz w:val="24"/>
          <w:szCs w:val="24"/>
          <w:lang w:val="en-IN"/>
        </w:rPr>
        <w:t xml:space="preserve"> and strengthening of RLU</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population of large ruminants is ............... and smal</w:t>
      </w:r>
      <w:r w:rsidR="006E2C2C" w:rsidRPr="002F1D62">
        <w:rPr>
          <w:rFonts w:ascii="Book Antiqua" w:hAnsi="Book Antiqua"/>
          <w:sz w:val="24"/>
          <w:szCs w:val="24"/>
          <w:lang w:val="en-IN"/>
        </w:rPr>
        <w:t>l ruminants is................ a</w:t>
      </w:r>
      <w:r w:rsidRPr="002F1D62">
        <w:rPr>
          <w:rFonts w:ascii="Book Antiqua" w:hAnsi="Book Antiqua"/>
          <w:sz w:val="24"/>
          <w:szCs w:val="24"/>
          <w:lang w:val="en-IN"/>
        </w:rPr>
        <w:t xml:space="preserve">nd quantity of vaccine required........... </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common lands / grazing areas identified with priority are ........................... ,................. , ___________________ and immediate interventions should be done in these areas and the required budget is.............................</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mortality rates of Large ruminants is ................. and small ruminants is ..................... and it incurred a loss of ............................ amount at cluster level.( This can be taken in the report section)</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total no.of herds in the cluster are...........The total number of flocks in the cluster are ........... It includes ........ ( migratory ) flocks</w:t>
      </w:r>
      <w:r w:rsidR="00F15A5D" w:rsidRPr="002F1D62">
        <w:rPr>
          <w:rFonts w:ascii="Book Antiqua" w:hAnsi="Book Antiqua"/>
          <w:sz w:val="24"/>
          <w:szCs w:val="24"/>
          <w:lang w:val="en-IN"/>
        </w:rPr>
        <w:t xml:space="preserve"> .</w:t>
      </w:r>
      <w:r w:rsidRPr="002F1D62">
        <w:rPr>
          <w:rFonts w:ascii="Book Antiqua" w:hAnsi="Book Antiqua"/>
          <w:sz w:val="24"/>
          <w:szCs w:val="24"/>
          <w:lang w:val="en-IN"/>
        </w:rPr>
        <w:t>The no. Of night shelters required are...............................,No. Of water troughs required are..............</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The</w:t>
      </w:r>
      <w:r w:rsidR="00F15A5D" w:rsidRPr="002F1D62">
        <w:rPr>
          <w:rFonts w:ascii="Book Antiqua" w:hAnsi="Book Antiqua"/>
          <w:sz w:val="24"/>
          <w:szCs w:val="24"/>
          <w:lang w:val="en-IN"/>
        </w:rPr>
        <w:t xml:space="preserve"> rearers usually keep .........</w:t>
      </w:r>
      <w:r w:rsidRPr="002F1D62">
        <w:rPr>
          <w:rFonts w:ascii="Book Antiqua" w:hAnsi="Book Antiqua"/>
          <w:sz w:val="24"/>
          <w:szCs w:val="24"/>
          <w:lang w:val="en-IN"/>
        </w:rPr>
        <w:t>no.of rams / 100 ewes.The breeding practices followed are .................</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shortage/unavailability of fodder and water is during ..................................... season particularly in the months of.................</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issues of marketing are in SR and LR are ....................................</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Regarding BYP , the endemic diseases present in the cluster are ...................... , ........................ and ........................... </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average income of HHs from BYP is ...............................</w:t>
      </w:r>
    </w:p>
    <w:p w:rsidR="004C45E8" w:rsidRPr="002F1D62"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mortality rates of chicks is .......% , growers is ............... % and adults is ............% and incur a loss of .............. Rs / HH per annum.</w:t>
      </w:r>
    </w:p>
    <w:p w:rsidR="004C45E8" w:rsidRDefault="004C45E8" w:rsidP="00B34682">
      <w:pPr>
        <w:pStyle w:val="ListParagraph"/>
        <w:numPr>
          <w:ilvl w:val="0"/>
          <w:numId w:val="25"/>
        </w:numPr>
        <w:spacing w:after="0" w:line="288" w:lineRule="auto"/>
        <w:jc w:val="both"/>
        <w:rPr>
          <w:rFonts w:ascii="Book Antiqua" w:hAnsi="Book Antiqua"/>
          <w:sz w:val="24"/>
          <w:szCs w:val="24"/>
          <w:lang w:val="en-IN"/>
        </w:rPr>
      </w:pPr>
      <w:r w:rsidRPr="002F1D62">
        <w:rPr>
          <w:rFonts w:ascii="Book Antiqua" w:hAnsi="Book Antiqua"/>
          <w:sz w:val="24"/>
          <w:szCs w:val="24"/>
          <w:lang w:val="en-IN"/>
        </w:rPr>
        <w:t>The issues of marketing are...........................</w:t>
      </w:r>
    </w:p>
    <w:p w:rsidR="00D60924" w:rsidRPr="0089502C" w:rsidRDefault="00D60924" w:rsidP="0089502C">
      <w:pPr>
        <w:spacing w:after="0" w:line="288" w:lineRule="auto"/>
        <w:rPr>
          <w:rFonts w:ascii="Book Antiqua" w:hAnsi="Book Antiqua"/>
          <w:sz w:val="24"/>
          <w:szCs w:val="24"/>
          <w:lang w:val="en-IN"/>
        </w:rPr>
      </w:pPr>
    </w:p>
    <w:p w:rsidR="0089502C" w:rsidRDefault="0089502C" w:rsidP="002F1D62">
      <w:pPr>
        <w:pStyle w:val="Heading1"/>
        <w:spacing w:before="0" w:line="288" w:lineRule="auto"/>
        <w:rPr>
          <w:rFonts w:ascii="Book Antiqua" w:hAnsi="Book Antiqua"/>
          <w:b/>
          <w:bCs/>
          <w:color w:val="auto"/>
          <w:sz w:val="24"/>
          <w:szCs w:val="24"/>
          <w:lang w:val="en-IN"/>
        </w:rPr>
        <w:sectPr w:rsidR="0089502C" w:rsidSect="002F1D62">
          <w:pgSz w:w="11909" w:h="16834" w:code="9"/>
          <w:pgMar w:top="1440" w:right="1440" w:bottom="1440" w:left="1440" w:header="720" w:footer="720" w:gutter="0"/>
          <w:cols w:space="720"/>
          <w:docGrid w:linePitch="360"/>
        </w:sectPr>
      </w:pPr>
    </w:p>
    <w:p w:rsidR="0089502C" w:rsidRPr="002F1D62" w:rsidRDefault="0089502C" w:rsidP="0089502C">
      <w:pPr>
        <w:pStyle w:val="Heading2"/>
        <w:pBdr>
          <w:bottom w:val="single" w:sz="4" w:space="1" w:color="auto"/>
        </w:pBdr>
        <w:spacing w:before="0" w:line="240" w:lineRule="auto"/>
        <w:rPr>
          <w:rFonts w:ascii="Book Antiqua" w:hAnsi="Book Antiqua"/>
          <w:color w:val="auto"/>
          <w:lang w:val="en-IN"/>
        </w:rPr>
      </w:pPr>
      <w:r>
        <w:rPr>
          <w:rFonts w:ascii="Book Antiqua" w:hAnsi="Book Antiqua"/>
          <w:color w:val="auto"/>
          <w:lang w:val="en-IN"/>
        </w:rPr>
        <w:lastRenderedPageBreak/>
        <w:t>Annexures</w:t>
      </w:r>
    </w:p>
    <w:p w:rsidR="0089502C" w:rsidRPr="002F1D62" w:rsidRDefault="0089502C" w:rsidP="0089502C">
      <w:pPr>
        <w:pStyle w:val="ListParagraph"/>
        <w:spacing w:after="0" w:line="288" w:lineRule="auto"/>
        <w:ind w:left="-270"/>
        <w:jc w:val="both"/>
        <w:rPr>
          <w:rFonts w:ascii="Book Antiqua" w:hAnsi="Book Antiqua"/>
          <w:sz w:val="24"/>
          <w:szCs w:val="24"/>
          <w:lang w:val="en-IN"/>
        </w:rPr>
      </w:pPr>
    </w:p>
    <w:p w:rsidR="00D60924" w:rsidRPr="00EB7D2F" w:rsidRDefault="00FD7941" w:rsidP="0089502C">
      <w:pPr>
        <w:pStyle w:val="Heading3"/>
        <w:jc w:val="both"/>
        <w:rPr>
          <w:rFonts w:ascii="Book Antiqua" w:hAnsi="Book Antiqua"/>
          <w:b/>
          <w:bCs/>
          <w:color w:val="auto"/>
          <w:lang w:val="en-IN"/>
        </w:rPr>
      </w:pPr>
      <w:r w:rsidRPr="00EB7D2F">
        <w:rPr>
          <w:rFonts w:ascii="Book Antiqua" w:hAnsi="Book Antiqua"/>
          <w:b/>
          <w:bCs/>
          <w:color w:val="auto"/>
          <w:lang w:val="en-IN"/>
        </w:rPr>
        <w:t xml:space="preserve">Annexure </w:t>
      </w:r>
      <w:r w:rsidR="00D60924" w:rsidRPr="00EB7D2F">
        <w:rPr>
          <w:rFonts w:ascii="Book Antiqua" w:hAnsi="Book Antiqua"/>
          <w:b/>
          <w:bCs/>
          <w:color w:val="auto"/>
          <w:lang w:val="en-IN"/>
        </w:rPr>
        <w:t>–</w:t>
      </w:r>
      <w:r w:rsidRPr="00EB7D2F">
        <w:rPr>
          <w:rFonts w:ascii="Book Antiqua" w:hAnsi="Book Antiqua"/>
          <w:b/>
          <w:bCs/>
          <w:color w:val="auto"/>
          <w:lang w:val="en-IN"/>
        </w:rPr>
        <w:t xml:space="preserve"> 1</w:t>
      </w:r>
      <w:r w:rsidR="00D60924" w:rsidRPr="00EB7D2F">
        <w:rPr>
          <w:rFonts w:ascii="Book Antiqua" w:hAnsi="Book Antiqua"/>
          <w:b/>
          <w:bCs/>
          <w:color w:val="auto"/>
          <w:lang w:val="en-IN"/>
        </w:rPr>
        <w:t>: Details of APDMP Clusters (To be submitted to JD, Animal Husbandry)</w:t>
      </w:r>
    </w:p>
    <w:p w:rsidR="00D60924" w:rsidRPr="002F1D62" w:rsidRDefault="00D60924" w:rsidP="002F1D62">
      <w:pPr>
        <w:pStyle w:val="ListParagraph"/>
        <w:spacing w:after="0" w:line="288" w:lineRule="auto"/>
        <w:jc w:val="right"/>
        <w:rPr>
          <w:rFonts w:ascii="Book Antiqua" w:hAnsi="Book Antiqua"/>
          <w:b/>
          <w:sz w:val="24"/>
          <w:szCs w:val="24"/>
          <w:lang w:val="en-IN"/>
        </w:rPr>
      </w:pPr>
    </w:p>
    <w:p w:rsidR="0089502C" w:rsidRPr="0089502C" w:rsidRDefault="00D60924" w:rsidP="002F1D62">
      <w:pPr>
        <w:pStyle w:val="ListParagraph"/>
        <w:spacing w:after="0" w:line="288" w:lineRule="auto"/>
        <w:ind w:left="0"/>
        <w:rPr>
          <w:rFonts w:ascii="Book Antiqua" w:hAnsi="Book Antiqua"/>
          <w:b/>
          <w:bCs/>
          <w:sz w:val="24"/>
          <w:szCs w:val="24"/>
          <w:lang w:val="en-IN"/>
        </w:rPr>
      </w:pPr>
      <w:r w:rsidRPr="0089502C">
        <w:rPr>
          <w:rFonts w:ascii="Book Antiqua" w:hAnsi="Book Antiqua"/>
          <w:b/>
          <w:bCs/>
          <w:sz w:val="24"/>
          <w:szCs w:val="24"/>
          <w:lang w:val="en-IN"/>
        </w:rPr>
        <w:t xml:space="preserve">i) </w:t>
      </w:r>
      <w:r w:rsidR="0089502C" w:rsidRPr="0089502C">
        <w:rPr>
          <w:rFonts w:ascii="Book Antiqua" w:hAnsi="Book Antiqua"/>
          <w:b/>
          <w:bCs/>
          <w:sz w:val="24"/>
          <w:szCs w:val="24"/>
          <w:lang w:val="en-IN"/>
        </w:rPr>
        <w:tab/>
      </w:r>
      <w:r w:rsidRPr="0089502C">
        <w:rPr>
          <w:rFonts w:ascii="Book Antiqua" w:hAnsi="Book Antiqua"/>
          <w:b/>
          <w:bCs/>
          <w:sz w:val="24"/>
          <w:szCs w:val="24"/>
          <w:lang w:val="en-IN"/>
        </w:rPr>
        <w:t>Lead Facilitating Agencies and Facilitating Agencies &amp; their contact details</w:t>
      </w:r>
    </w:p>
    <w:tbl>
      <w:tblPr>
        <w:tblStyle w:val="GridTableLight"/>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3"/>
        <w:gridCol w:w="1710"/>
        <w:gridCol w:w="2284"/>
        <w:gridCol w:w="1877"/>
        <w:gridCol w:w="1316"/>
        <w:gridCol w:w="1235"/>
      </w:tblGrid>
      <w:tr w:rsidR="002F1D62" w:rsidRPr="0089502C" w:rsidTr="0089502C">
        <w:trPr>
          <w:jc w:val="center"/>
        </w:trPr>
        <w:tc>
          <w:tcPr>
            <w:tcW w:w="445" w:type="pct"/>
            <w:shd w:val="clear" w:color="auto" w:fill="F2F2F2" w:themeFill="background1" w:themeFillShade="F2"/>
          </w:tcPr>
          <w:p w:rsidR="00D60924" w:rsidRPr="0089502C" w:rsidRDefault="00D60924" w:rsidP="0089502C">
            <w:pPr>
              <w:pStyle w:val="ListParagraph"/>
              <w:ind w:left="0"/>
              <w:jc w:val="center"/>
              <w:rPr>
                <w:rFonts w:ascii="Book Antiqua" w:hAnsi="Book Antiqua"/>
                <w:b/>
                <w:bCs/>
                <w:sz w:val="20"/>
                <w:szCs w:val="20"/>
                <w:lang w:val="en-IN"/>
              </w:rPr>
            </w:pPr>
            <w:r w:rsidRPr="0089502C">
              <w:rPr>
                <w:rFonts w:ascii="Book Antiqua" w:hAnsi="Book Antiqua"/>
                <w:b/>
                <w:bCs/>
                <w:sz w:val="20"/>
                <w:szCs w:val="20"/>
                <w:lang w:val="en-IN"/>
              </w:rPr>
              <w:t>S.No.</w:t>
            </w:r>
          </w:p>
        </w:tc>
        <w:tc>
          <w:tcPr>
            <w:tcW w:w="925" w:type="pct"/>
            <w:shd w:val="clear" w:color="auto" w:fill="F2F2F2" w:themeFill="background1" w:themeFillShade="F2"/>
          </w:tcPr>
          <w:p w:rsidR="00D60924" w:rsidRPr="0089502C" w:rsidRDefault="00D60924" w:rsidP="0089502C">
            <w:pPr>
              <w:pStyle w:val="ListParagraph"/>
              <w:ind w:left="0"/>
              <w:jc w:val="center"/>
              <w:rPr>
                <w:rFonts w:ascii="Book Antiqua" w:hAnsi="Book Antiqua"/>
                <w:b/>
                <w:bCs/>
                <w:sz w:val="20"/>
                <w:szCs w:val="20"/>
                <w:lang w:val="en-IN"/>
              </w:rPr>
            </w:pPr>
            <w:r w:rsidRPr="0089502C">
              <w:rPr>
                <w:rFonts w:ascii="Book Antiqua" w:hAnsi="Book Antiqua"/>
                <w:b/>
                <w:bCs/>
                <w:sz w:val="20"/>
                <w:szCs w:val="20"/>
                <w:lang w:val="en-IN"/>
              </w:rPr>
              <w:t>Name of the LFA/ FA</w:t>
            </w:r>
          </w:p>
        </w:tc>
        <w:tc>
          <w:tcPr>
            <w:tcW w:w="1235" w:type="pct"/>
            <w:shd w:val="clear" w:color="auto" w:fill="F2F2F2" w:themeFill="background1" w:themeFillShade="F2"/>
          </w:tcPr>
          <w:p w:rsidR="00D60924" w:rsidRPr="0089502C" w:rsidRDefault="00D60924" w:rsidP="0089502C">
            <w:pPr>
              <w:pStyle w:val="ListParagraph"/>
              <w:ind w:left="0"/>
              <w:jc w:val="center"/>
              <w:rPr>
                <w:rFonts w:ascii="Book Antiqua" w:hAnsi="Book Antiqua"/>
                <w:b/>
                <w:bCs/>
                <w:sz w:val="20"/>
                <w:szCs w:val="20"/>
                <w:lang w:val="en-IN"/>
              </w:rPr>
            </w:pPr>
            <w:r w:rsidRPr="0089502C">
              <w:rPr>
                <w:rFonts w:ascii="Book Antiqua" w:hAnsi="Book Antiqua"/>
                <w:b/>
                <w:bCs/>
                <w:sz w:val="20"/>
                <w:szCs w:val="20"/>
                <w:lang w:val="en-IN"/>
              </w:rPr>
              <w:t>Address</w:t>
            </w:r>
          </w:p>
        </w:tc>
        <w:tc>
          <w:tcPr>
            <w:tcW w:w="1015" w:type="pct"/>
            <w:shd w:val="clear" w:color="auto" w:fill="F2F2F2" w:themeFill="background1" w:themeFillShade="F2"/>
          </w:tcPr>
          <w:p w:rsidR="00D60924" w:rsidRPr="0089502C" w:rsidRDefault="00D60924" w:rsidP="0089502C">
            <w:pPr>
              <w:pStyle w:val="ListParagraph"/>
              <w:ind w:left="0"/>
              <w:jc w:val="center"/>
              <w:rPr>
                <w:rFonts w:ascii="Book Antiqua" w:hAnsi="Book Antiqua"/>
                <w:b/>
                <w:bCs/>
                <w:sz w:val="20"/>
                <w:szCs w:val="20"/>
                <w:lang w:val="en-IN"/>
              </w:rPr>
            </w:pPr>
            <w:r w:rsidRPr="0089502C">
              <w:rPr>
                <w:rFonts w:ascii="Book Antiqua" w:hAnsi="Book Antiqua"/>
                <w:b/>
                <w:bCs/>
                <w:sz w:val="20"/>
                <w:szCs w:val="20"/>
                <w:lang w:val="en-IN"/>
              </w:rPr>
              <w:t>Name of Livestock Point Person</w:t>
            </w:r>
          </w:p>
        </w:tc>
        <w:tc>
          <w:tcPr>
            <w:tcW w:w="712" w:type="pct"/>
            <w:shd w:val="clear" w:color="auto" w:fill="F2F2F2" w:themeFill="background1" w:themeFillShade="F2"/>
          </w:tcPr>
          <w:p w:rsidR="00D60924" w:rsidRPr="0089502C" w:rsidRDefault="00D60924" w:rsidP="0089502C">
            <w:pPr>
              <w:pStyle w:val="ListParagraph"/>
              <w:ind w:left="0"/>
              <w:jc w:val="center"/>
              <w:rPr>
                <w:rFonts w:ascii="Book Antiqua" w:hAnsi="Book Antiqua"/>
                <w:b/>
                <w:bCs/>
                <w:sz w:val="20"/>
                <w:szCs w:val="20"/>
                <w:lang w:val="en-IN"/>
              </w:rPr>
            </w:pPr>
            <w:r w:rsidRPr="0089502C">
              <w:rPr>
                <w:rFonts w:ascii="Book Antiqua" w:hAnsi="Book Antiqua"/>
                <w:b/>
                <w:bCs/>
                <w:sz w:val="20"/>
                <w:szCs w:val="20"/>
                <w:lang w:val="en-IN"/>
              </w:rPr>
              <w:t>Contact No</w:t>
            </w:r>
          </w:p>
        </w:tc>
        <w:tc>
          <w:tcPr>
            <w:tcW w:w="668" w:type="pct"/>
            <w:shd w:val="clear" w:color="auto" w:fill="F2F2F2" w:themeFill="background1" w:themeFillShade="F2"/>
          </w:tcPr>
          <w:p w:rsidR="00D60924" w:rsidRPr="0089502C" w:rsidRDefault="00D60924" w:rsidP="0089502C">
            <w:pPr>
              <w:pStyle w:val="ListParagraph"/>
              <w:ind w:left="0"/>
              <w:jc w:val="center"/>
              <w:rPr>
                <w:rFonts w:ascii="Book Antiqua" w:hAnsi="Book Antiqua"/>
                <w:b/>
                <w:bCs/>
                <w:sz w:val="20"/>
                <w:szCs w:val="20"/>
                <w:lang w:val="en-IN"/>
              </w:rPr>
            </w:pPr>
            <w:r w:rsidRPr="0089502C">
              <w:rPr>
                <w:rFonts w:ascii="Book Antiqua" w:hAnsi="Book Antiqua"/>
                <w:b/>
                <w:bCs/>
                <w:sz w:val="20"/>
                <w:szCs w:val="20"/>
                <w:lang w:val="en-IN"/>
              </w:rPr>
              <w:t>Email Id.</w:t>
            </w:r>
          </w:p>
        </w:tc>
      </w:tr>
      <w:tr w:rsidR="002F1D62" w:rsidRPr="0089502C" w:rsidTr="0089502C">
        <w:trPr>
          <w:jc w:val="center"/>
        </w:trPr>
        <w:tc>
          <w:tcPr>
            <w:tcW w:w="445" w:type="pct"/>
          </w:tcPr>
          <w:p w:rsidR="00D60924" w:rsidRPr="0089502C" w:rsidRDefault="00D60924" w:rsidP="0089502C">
            <w:pPr>
              <w:pStyle w:val="ListParagraph"/>
              <w:ind w:left="0"/>
              <w:jc w:val="center"/>
              <w:rPr>
                <w:rFonts w:ascii="Book Antiqua" w:hAnsi="Book Antiqua"/>
                <w:sz w:val="20"/>
                <w:szCs w:val="20"/>
                <w:lang w:val="en-IN"/>
              </w:rPr>
            </w:pPr>
          </w:p>
        </w:tc>
        <w:tc>
          <w:tcPr>
            <w:tcW w:w="925" w:type="pct"/>
          </w:tcPr>
          <w:p w:rsidR="00D60924" w:rsidRPr="0089502C" w:rsidRDefault="00D60924" w:rsidP="0089502C">
            <w:pPr>
              <w:pStyle w:val="ListParagraph"/>
              <w:ind w:left="0"/>
              <w:jc w:val="center"/>
              <w:rPr>
                <w:rFonts w:ascii="Book Antiqua" w:hAnsi="Book Antiqua"/>
                <w:sz w:val="20"/>
                <w:szCs w:val="20"/>
                <w:lang w:val="en-IN"/>
              </w:rPr>
            </w:pPr>
          </w:p>
        </w:tc>
        <w:tc>
          <w:tcPr>
            <w:tcW w:w="1235" w:type="pct"/>
          </w:tcPr>
          <w:p w:rsidR="00D60924" w:rsidRPr="0089502C" w:rsidRDefault="00D60924" w:rsidP="0089502C">
            <w:pPr>
              <w:pStyle w:val="ListParagraph"/>
              <w:ind w:left="0"/>
              <w:jc w:val="center"/>
              <w:rPr>
                <w:rFonts w:ascii="Book Antiqua" w:hAnsi="Book Antiqua"/>
                <w:sz w:val="20"/>
                <w:szCs w:val="20"/>
                <w:lang w:val="en-IN"/>
              </w:rPr>
            </w:pPr>
          </w:p>
        </w:tc>
        <w:tc>
          <w:tcPr>
            <w:tcW w:w="1015" w:type="pct"/>
          </w:tcPr>
          <w:p w:rsidR="00D60924" w:rsidRPr="0089502C" w:rsidRDefault="00D60924" w:rsidP="0089502C">
            <w:pPr>
              <w:pStyle w:val="ListParagraph"/>
              <w:ind w:left="0"/>
              <w:jc w:val="center"/>
              <w:rPr>
                <w:rFonts w:ascii="Book Antiqua" w:hAnsi="Book Antiqua"/>
                <w:sz w:val="20"/>
                <w:szCs w:val="20"/>
                <w:lang w:val="en-IN"/>
              </w:rPr>
            </w:pPr>
          </w:p>
        </w:tc>
        <w:tc>
          <w:tcPr>
            <w:tcW w:w="712" w:type="pct"/>
          </w:tcPr>
          <w:p w:rsidR="00D60924" w:rsidRPr="0089502C" w:rsidRDefault="00D60924" w:rsidP="0089502C">
            <w:pPr>
              <w:pStyle w:val="ListParagraph"/>
              <w:ind w:left="0"/>
              <w:jc w:val="center"/>
              <w:rPr>
                <w:rFonts w:ascii="Book Antiqua" w:hAnsi="Book Antiqua"/>
                <w:sz w:val="20"/>
                <w:szCs w:val="20"/>
                <w:lang w:val="en-IN"/>
              </w:rPr>
            </w:pPr>
          </w:p>
        </w:tc>
        <w:tc>
          <w:tcPr>
            <w:tcW w:w="668" w:type="pct"/>
          </w:tcPr>
          <w:p w:rsidR="00D60924" w:rsidRPr="0089502C" w:rsidRDefault="00D60924" w:rsidP="0089502C">
            <w:pPr>
              <w:pStyle w:val="ListParagraph"/>
              <w:ind w:left="0"/>
              <w:jc w:val="center"/>
              <w:rPr>
                <w:rFonts w:ascii="Book Antiqua" w:hAnsi="Book Antiqua"/>
                <w:sz w:val="20"/>
                <w:szCs w:val="20"/>
                <w:lang w:val="en-IN"/>
              </w:rPr>
            </w:pPr>
          </w:p>
        </w:tc>
      </w:tr>
      <w:tr w:rsidR="002F1D62" w:rsidRPr="0089502C" w:rsidTr="0089502C">
        <w:trPr>
          <w:jc w:val="center"/>
        </w:trPr>
        <w:tc>
          <w:tcPr>
            <w:tcW w:w="445" w:type="pct"/>
          </w:tcPr>
          <w:p w:rsidR="00D60924" w:rsidRPr="0089502C" w:rsidRDefault="00D60924" w:rsidP="0089502C">
            <w:pPr>
              <w:pStyle w:val="ListParagraph"/>
              <w:ind w:left="0"/>
              <w:jc w:val="center"/>
              <w:rPr>
                <w:rFonts w:ascii="Book Antiqua" w:hAnsi="Book Antiqua"/>
                <w:sz w:val="20"/>
                <w:szCs w:val="20"/>
                <w:lang w:val="en-IN"/>
              </w:rPr>
            </w:pPr>
          </w:p>
        </w:tc>
        <w:tc>
          <w:tcPr>
            <w:tcW w:w="925" w:type="pct"/>
          </w:tcPr>
          <w:p w:rsidR="00D60924" w:rsidRPr="0089502C" w:rsidRDefault="00D60924" w:rsidP="0089502C">
            <w:pPr>
              <w:pStyle w:val="ListParagraph"/>
              <w:ind w:left="0"/>
              <w:jc w:val="center"/>
              <w:rPr>
                <w:rFonts w:ascii="Book Antiqua" w:hAnsi="Book Antiqua"/>
                <w:sz w:val="20"/>
                <w:szCs w:val="20"/>
                <w:lang w:val="en-IN"/>
              </w:rPr>
            </w:pPr>
          </w:p>
        </w:tc>
        <w:tc>
          <w:tcPr>
            <w:tcW w:w="1235" w:type="pct"/>
          </w:tcPr>
          <w:p w:rsidR="00D60924" w:rsidRPr="0089502C" w:rsidRDefault="00D60924" w:rsidP="0089502C">
            <w:pPr>
              <w:pStyle w:val="ListParagraph"/>
              <w:ind w:left="0"/>
              <w:jc w:val="center"/>
              <w:rPr>
                <w:rFonts w:ascii="Book Antiqua" w:hAnsi="Book Antiqua"/>
                <w:sz w:val="20"/>
                <w:szCs w:val="20"/>
                <w:lang w:val="en-IN"/>
              </w:rPr>
            </w:pPr>
          </w:p>
        </w:tc>
        <w:tc>
          <w:tcPr>
            <w:tcW w:w="1015" w:type="pct"/>
          </w:tcPr>
          <w:p w:rsidR="00D60924" w:rsidRPr="0089502C" w:rsidRDefault="00D60924" w:rsidP="0089502C">
            <w:pPr>
              <w:pStyle w:val="ListParagraph"/>
              <w:ind w:left="0"/>
              <w:jc w:val="center"/>
              <w:rPr>
                <w:rFonts w:ascii="Book Antiqua" w:hAnsi="Book Antiqua"/>
                <w:sz w:val="20"/>
                <w:szCs w:val="20"/>
                <w:lang w:val="en-IN"/>
              </w:rPr>
            </w:pPr>
          </w:p>
        </w:tc>
        <w:tc>
          <w:tcPr>
            <w:tcW w:w="712" w:type="pct"/>
          </w:tcPr>
          <w:p w:rsidR="00D60924" w:rsidRPr="0089502C" w:rsidRDefault="00D60924" w:rsidP="0089502C">
            <w:pPr>
              <w:pStyle w:val="ListParagraph"/>
              <w:ind w:left="0"/>
              <w:jc w:val="center"/>
              <w:rPr>
                <w:rFonts w:ascii="Book Antiqua" w:hAnsi="Book Antiqua"/>
                <w:sz w:val="20"/>
                <w:szCs w:val="20"/>
                <w:lang w:val="en-IN"/>
              </w:rPr>
            </w:pPr>
          </w:p>
        </w:tc>
        <w:tc>
          <w:tcPr>
            <w:tcW w:w="668" w:type="pct"/>
          </w:tcPr>
          <w:p w:rsidR="00D60924" w:rsidRPr="0089502C" w:rsidRDefault="00D60924" w:rsidP="0089502C">
            <w:pPr>
              <w:pStyle w:val="ListParagraph"/>
              <w:ind w:left="0"/>
              <w:jc w:val="center"/>
              <w:rPr>
                <w:rFonts w:ascii="Book Antiqua" w:hAnsi="Book Antiqua"/>
                <w:sz w:val="20"/>
                <w:szCs w:val="20"/>
                <w:lang w:val="en-IN"/>
              </w:rPr>
            </w:pPr>
          </w:p>
        </w:tc>
      </w:tr>
      <w:tr w:rsidR="0089502C" w:rsidRPr="0089502C" w:rsidTr="0089502C">
        <w:trPr>
          <w:jc w:val="center"/>
        </w:trPr>
        <w:tc>
          <w:tcPr>
            <w:tcW w:w="445" w:type="pct"/>
          </w:tcPr>
          <w:p w:rsidR="0089502C" w:rsidRPr="0089502C" w:rsidRDefault="0089502C" w:rsidP="0089502C">
            <w:pPr>
              <w:pStyle w:val="ListParagraph"/>
              <w:ind w:left="0"/>
              <w:jc w:val="center"/>
              <w:rPr>
                <w:rFonts w:ascii="Book Antiqua" w:hAnsi="Book Antiqua"/>
                <w:sz w:val="20"/>
                <w:szCs w:val="20"/>
                <w:lang w:val="en-IN"/>
              </w:rPr>
            </w:pPr>
          </w:p>
        </w:tc>
        <w:tc>
          <w:tcPr>
            <w:tcW w:w="925" w:type="pct"/>
          </w:tcPr>
          <w:p w:rsidR="0089502C" w:rsidRPr="0089502C" w:rsidRDefault="0089502C" w:rsidP="0089502C">
            <w:pPr>
              <w:pStyle w:val="ListParagraph"/>
              <w:ind w:left="0"/>
              <w:jc w:val="center"/>
              <w:rPr>
                <w:rFonts w:ascii="Book Antiqua" w:hAnsi="Book Antiqua"/>
                <w:sz w:val="20"/>
                <w:szCs w:val="20"/>
                <w:lang w:val="en-IN"/>
              </w:rPr>
            </w:pPr>
          </w:p>
        </w:tc>
        <w:tc>
          <w:tcPr>
            <w:tcW w:w="1235" w:type="pct"/>
          </w:tcPr>
          <w:p w:rsidR="0089502C" w:rsidRPr="0089502C" w:rsidRDefault="0089502C" w:rsidP="0089502C">
            <w:pPr>
              <w:pStyle w:val="ListParagraph"/>
              <w:ind w:left="0"/>
              <w:jc w:val="center"/>
              <w:rPr>
                <w:rFonts w:ascii="Book Antiqua" w:hAnsi="Book Antiqua"/>
                <w:sz w:val="20"/>
                <w:szCs w:val="20"/>
                <w:lang w:val="en-IN"/>
              </w:rPr>
            </w:pPr>
          </w:p>
        </w:tc>
        <w:tc>
          <w:tcPr>
            <w:tcW w:w="1015" w:type="pct"/>
          </w:tcPr>
          <w:p w:rsidR="0089502C" w:rsidRPr="0089502C" w:rsidRDefault="0089502C" w:rsidP="0089502C">
            <w:pPr>
              <w:pStyle w:val="ListParagraph"/>
              <w:ind w:left="0"/>
              <w:jc w:val="center"/>
              <w:rPr>
                <w:rFonts w:ascii="Book Antiqua" w:hAnsi="Book Antiqua"/>
                <w:sz w:val="20"/>
                <w:szCs w:val="20"/>
                <w:lang w:val="en-IN"/>
              </w:rPr>
            </w:pPr>
          </w:p>
        </w:tc>
        <w:tc>
          <w:tcPr>
            <w:tcW w:w="712" w:type="pct"/>
          </w:tcPr>
          <w:p w:rsidR="0089502C" w:rsidRPr="0089502C" w:rsidRDefault="0089502C" w:rsidP="0089502C">
            <w:pPr>
              <w:pStyle w:val="ListParagraph"/>
              <w:ind w:left="0"/>
              <w:jc w:val="center"/>
              <w:rPr>
                <w:rFonts w:ascii="Book Antiqua" w:hAnsi="Book Antiqua"/>
                <w:sz w:val="20"/>
                <w:szCs w:val="20"/>
                <w:lang w:val="en-IN"/>
              </w:rPr>
            </w:pPr>
          </w:p>
        </w:tc>
        <w:tc>
          <w:tcPr>
            <w:tcW w:w="668" w:type="pct"/>
          </w:tcPr>
          <w:p w:rsidR="0089502C" w:rsidRPr="0089502C" w:rsidRDefault="0089502C" w:rsidP="0089502C">
            <w:pPr>
              <w:pStyle w:val="ListParagraph"/>
              <w:ind w:left="0"/>
              <w:jc w:val="center"/>
              <w:rPr>
                <w:rFonts w:ascii="Book Antiqua" w:hAnsi="Book Antiqua"/>
                <w:sz w:val="20"/>
                <w:szCs w:val="20"/>
                <w:lang w:val="en-IN"/>
              </w:rPr>
            </w:pPr>
          </w:p>
        </w:tc>
      </w:tr>
    </w:tbl>
    <w:p w:rsidR="00BB211B" w:rsidRPr="002F1D62" w:rsidRDefault="00BB211B" w:rsidP="002F1D62">
      <w:pPr>
        <w:pStyle w:val="ListParagraph"/>
        <w:spacing w:after="0" w:line="288" w:lineRule="auto"/>
        <w:rPr>
          <w:rFonts w:ascii="Book Antiqua" w:hAnsi="Book Antiqua"/>
          <w:sz w:val="24"/>
          <w:szCs w:val="24"/>
          <w:lang w:val="en-IN"/>
        </w:rPr>
      </w:pPr>
    </w:p>
    <w:p w:rsidR="00D60924" w:rsidRPr="0089502C" w:rsidRDefault="00D60924" w:rsidP="0089502C">
      <w:pPr>
        <w:pStyle w:val="ListParagraph"/>
        <w:spacing w:after="0" w:line="288" w:lineRule="auto"/>
        <w:ind w:left="0"/>
        <w:rPr>
          <w:rFonts w:ascii="Book Antiqua" w:hAnsi="Book Antiqua"/>
          <w:b/>
          <w:bCs/>
          <w:sz w:val="24"/>
          <w:szCs w:val="24"/>
          <w:lang w:val="en-IN"/>
        </w:rPr>
      </w:pPr>
      <w:r w:rsidRPr="0089502C">
        <w:rPr>
          <w:rFonts w:ascii="Book Antiqua" w:hAnsi="Book Antiqua"/>
          <w:b/>
          <w:bCs/>
          <w:sz w:val="24"/>
          <w:szCs w:val="24"/>
          <w:lang w:val="en-IN"/>
        </w:rPr>
        <w:t xml:space="preserve">ii) </w:t>
      </w:r>
      <w:r w:rsidR="0089502C" w:rsidRPr="0089502C">
        <w:rPr>
          <w:rFonts w:ascii="Book Antiqua" w:hAnsi="Book Antiqua"/>
          <w:b/>
          <w:bCs/>
          <w:sz w:val="24"/>
          <w:szCs w:val="24"/>
          <w:lang w:val="en-IN"/>
        </w:rPr>
        <w:tab/>
      </w:r>
      <w:r w:rsidRPr="0089502C">
        <w:rPr>
          <w:rFonts w:ascii="Book Antiqua" w:hAnsi="Book Antiqua"/>
          <w:b/>
          <w:bCs/>
          <w:sz w:val="24"/>
          <w:szCs w:val="24"/>
          <w:lang w:val="en-IN"/>
        </w:rPr>
        <w:t>Details of the GPs and Clusters of APDMP</w:t>
      </w:r>
    </w:p>
    <w:tbl>
      <w:tblPr>
        <w:tblStyle w:val="TableGrid"/>
        <w:tblW w:w="5000" w:type="pct"/>
        <w:tblLook w:val="04A0"/>
      </w:tblPr>
      <w:tblGrid>
        <w:gridCol w:w="820"/>
        <w:gridCol w:w="1581"/>
        <w:gridCol w:w="1671"/>
        <w:gridCol w:w="2387"/>
        <w:gridCol w:w="2786"/>
      </w:tblGrid>
      <w:tr w:rsidR="002F1D62" w:rsidRPr="0089502C" w:rsidTr="0089502C">
        <w:tc>
          <w:tcPr>
            <w:tcW w:w="443" w:type="pct"/>
            <w:shd w:val="clear" w:color="auto" w:fill="F2F2F2" w:themeFill="background1" w:themeFillShade="F2"/>
          </w:tcPr>
          <w:p w:rsidR="00FD7941" w:rsidRPr="0089502C" w:rsidRDefault="0089502C" w:rsidP="0089502C">
            <w:pPr>
              <w:jc w:val="center"/>
              <w:rPr>
                <w:rFonts w:ascii="Book Antiqua" w:hAnsi="Book Antiqua"/>
                <w:b/>
                <w:bCs/>
                <w:sz w:val="20"/>
                <w:szCs w:val="20"/>
                <w:lang w:val="en-IN"/>
              </w:rPr>
            </w:pPr>
            <w:r w:rsidRPr="0089502C">
              <w:rPr>
                <w:rFonts w:ascii="Book Antiqua" w:hAnsi="Book Antiqua"/>
                <w:b/>
                <w:bCs/>
                <w:sz w:val="20"/>
                <w:szCs w:val="20"/>
                <w:lang w:val="en-IN"/>
              </w:rPr>
              <w:t>S.No</w:t>
            </w:r>
          </w:p>
        </w:tc>
        <w:tc>
          <w:tcPr>
            <w:tcW w:w="855" w:type="pct"/>
            <w:shd w:val="clear" w:color="auto" w:fill="F2F2F2" w:themeFill="background1" w:themeFillShade="F2"/>
          </w:tcPr>
          <w:p w:rsidR="00FD7941" w:rsidRPr="0089502C" w:rsidRDefault="0089502C" w:rsidP="0089502C">
            <w:pPr>
              <w:jc w:val="center"/>
              <w:rPr>
                <w:rFonts w:ascii="Book Antiqua" w:hAnsi="Book Antiqua"/>
                <w:b/>
                <w:bCs/>
                <w:sz w:val="20"/>
                <w:szCs w:val="20"/>
                <w:lang w:val="en-IN"/>
              </w:rPr>
            </w:pPr>
            <w:r w:rsidRPr="0089502C">
              <w:rPr>
                <w:rFonts w:ascii="Book Antiqua" w:hAnsi="Book Antiqua"/>
                <w:b/>
                <w:bCs/>
                <w:sz w:val="20"/>
                <w:szCs w:val="20"/>
                <w:lang w:val="en-IN"/>
              </w:rPr>
              <w:t>Mandal</w:t>
            </w:r>
          </w:p>
        </w:tc>
        <w:tc>
          <w:tcPr>
            <w:tcW w:w="904" w:type="pct"/>
            <w:shd w:val="clear" w:color="auto" w:fill="F2F2F2" w:themeFill="background1" w:themeFillShade="F2"/>
          </w:tcPr>
          <w:p w:rsidR="00FD7941" w:rsidRPr="0089502C" w:rsidRDefault="0089502C" w:rsidP="0089502C">
            <w:pPr>
              <w:jc w:val="center"/>
              <w:rPr>
                <w:rFonts w:ascii="Book Antiqua" w:hAnsi="Book Antiqua"/>
                <w:b/>
                <w:bCs/>
                <w:sz w:val="20"/>
                <w:szCs w:val="20"/>
                <w:lang w:val="en-IN"/>
              </w:rPr>
            </w:pPr>
            <w:r w:rsidRPr="0089502C">
              <w:rPr>
                <w:rFonts w:ascii="Book Antiqua" w:hAnsi="Book Antiqua"/>
                <w:b/>
                <w:bCs/>
                <w:sz w:val="20"/>
                <w:szCs w:val="20"/>
                <w:lang w:val="en-IN"/>
              </w:rPr>
              <w:t>Cluster Name</w:t>
            </w:r>
          </w:p>
        </w:tc>
        <w:tc>
          <w:tcPr>
            <w:tcW w:w="1291" w:type="pct"/>
            <w:shd w:val="clear" w:color="auto" w:fill="F2F2F2" w:themeFill="background1" w:themeFillShade="F2"/>
          </w:tcPr>
          <w:p w:rsidR="00FD7941" w:rsidRPr="0089502C" w:rsidRDefault="0089502C" w:rsidP="0089502C">
            <w:pPr>
              <w:jc w:val="center"/>
              <w:rPr>
                <w:rFonts w:ascii="Book Antiqua" w:hAnsi="Book Antiqua"/>
                <w:b/>
                <w:bCs/>
                <w:sz w:val="20"/>
                <w:szCs w:val="20"/>
                <w:lang w:val="en-IN"/>
              </w:rPr>
            </w:pPr>
            <w:r w:rsidRPr="0089502C">
              <w:rPr>
                <w:rFonts w:ascii="Book Antiqua" w:hAnsi="Book Antiqua"/>
                <w:b/>
                <w:bCs/>
                <w:sz w:val="20"/>
                <w:szCs w:val="20"/>
                <w:lang w:val="en-IN"/>
              </w:rPr>
              <w:t>Gram Panchayats</w:t>
            </w:r>
          </w:p>
        </w:tc>
        <w:tc>
          <w:tcPr>
            <w:tcW w:w="1507" w:type="pct"/>
            <w:shd w:val="clear" w:color="auto" w:fill="F2F2F2" w:themeFill="background1" w:themeFillShade="F2"/>
          </w:tcPr>
          <w:p w:rsidR="00FD7941" w:rsidRPr="0089502C" w:rsidRDefault="0089502C" w:rsidP="0089502C">
            <w:pPr>
              <w:jc w:val="center"/>
              <w:rPr>
                <w:rFonts w:ascii="Book Antiqua" w:hAnsi="Book Antiqua"/>
                <w:b/>
                <w:bCs/>
                <w:sz w:val="20"/>
                <w:szCs w:val="20"/>
                <w:lang w:val="en-IN"/>
              </w:rPr>
            </w:pPr>
            <w:r w:rsidRPr="0089502C">
              <w:rPr>
                <w:rFonts w:ascii="Book Antiqua" w:hAnsi="Book Antiqua"/>
                <w:b/>
                <w:bCs/>
                <w:sz w:val="20"/>
                <w:szCs w:val="20"/>
                <w:lang w:val="en-IN"/>
              </w:rPr>
              <w:t>Villages Covered</w:t>
            </w:r>
          </w:p>
        </w:tc>
      </w:tr>
      <w:tr w:rsidR="002F1D62" w:rsidRPr="0089502C" w:rsidTr="0089502C">
        <w:tc>
          <w:tcPr>
            <w:tcW w:w="443" w:type="pct"/>
          </w:tcPr>
          <w:p w:rsidR="00FD7941" w:rsidRPr="0089502C" w:rsidRDefault="00FD7941" w:rsidP="0089502C">
            <w:pPr>
              <w:rPr>
                <w:rFonts w:ascii="Book Antiqua" w:hAnsi="Book Antiqua"/>
                <w:sz w:val="20"/>
                <w:szCs w:val="20"/>
                <w:lang w:val="en-IN"/>
              </w:rPr>
            </w:pPr>
          </w:p>
        </w:tc>
        <w:tc>
          <w:tcPr>
            <w:tcW w:w="855" w:type="pct"/>
          </w:tcPr>
          <w:p w:rsidR="00FD7941" w:rsidRPr="0089502C" w:rsidRDefault="00FD7941" w:rsidP="0089502C">
            <w:pPr>
              <w:rPr>
                <w:rFonts w:ascii="Book Antiqua" w:hAnsi="Book Antiqua"/>
                <w:sz w:val="20"/>
                <w:szCs w:val="20"/>
                <w:lang w:val="en-IN"/>
              </w:rPr>
            </w:pPr>
          </w:p>
        </w:tc>
        <w:tc>
          <w:tcPr>
            <w:tcW w:w="904" w:type="pct"/>
          </w:tcPr>
          <w:p w:rsidR="00FD7941" w:rsidRPr="0089502C" w:rsidRDefault="00FD7941" w:rsidP="0089502C">
            <w:pPr>
              <w:rPr>
                <w:rFonts w:ascii="Book Antiqua" w:hAnsi="Book Antiqua"/>
                <w:sz w:val="20"/>
                <w:szCs w:val="20"/>
                <w:lang w:val="en-IN"/>
              </w:rPr>
            </w:pPr>
          </w:p>
        </w:tc>
        <w:tc>
          <w:tcPr>
            <w:tcW w:w="1291" w:type="pct"/>
          </w:tcPr>
          <w:p w:rsidR="00FD7941" w:rsidRPr="0089502C" w:rsidRDefault="00FD7941" w:rsidP="0089502C">
            <w:pPr>
              <w:rPr>
                <w:rFonts w:ascii="Book Antiqua" w:hAnsi="Book Antiqua"/>
                <w:sz w:val="20"/>
                <w:szCs w:val="20"/>
                <w:lang w:val="en-IN"/>
              </w:rPr>
            </w:pPr>
          </w:p>
        </w:tc>
        <w:tc>
          <w:tcPr>
            <w:tcW w:w="1507" w:type="pct"/>
          </w:tcPr>
          <w:p w:rsidR="00FD7941" w:rsidRPr="0089502C" w:rsidRDefault="00FD7941" w:rsidP="0089502C">
            <w:pPr>
              <w:rPr>
                <w:rFonts w:ascii="Book Antiqua" w:hAnsi="Book Antiqua"/>
                <w:sz w:val="20"/>
                <w:szCs w:val="20"/>
                <w:lang w:val="en-IN"/>
              </w:rPr>
            </w:pPr>
          </w:p>
        </w:tc>
      </w:tr>
      <w:tr w:rsidR="0089502C" w:rsidRPr="0089502C" w:rsidTr="0089502C">
        <w:tc>
          <w:tcPr>
            <w:tcW w:w="443" w:type="pct"/>
          </w:tcPr>
          <w:p w:rsidR="0089502C" w:rsidRPr="0089502C" w:rsidRDefault="0089502C" w:rsidP="0089502C">
            <w:pPr>
              <w:rPr>
                <w:rFonts w:ascii="Book Antiqua" w:hAnsi="Book Antiqua"/>
                <w:sz w:val="20"/>
                <w:szCs w:val="20"/>
                <w:lang w:val="en-IN"/>
              </w:rPr>
            </w:pPr>
          </w:p>
        </w:tc>
        <w:tc>
          <w:tcPr>
            <w:tcW w:w="855" w:type="pct"/>
          </w:tcPr>
          <w:p w:rsidR="0089502C" w:rsidRPr="0089502C" w:rsidRDefault="0089502C" w:rsidP="0089502C">
            <w:pPr>
              <w:rPr>
                <w:rFonts w:ascii="Book Antiqua" w:hAnsi="Book Antiqua"/>
                <w:sz w:val="20"/>
                <w:szCs w:val="20"/>
                <w:lang w:val="en-IN"/>
              </w:rPr>
            </w:pPr>
          </w:p>
        </w:tc>
        <w:tc>
          <w:tcPr>
            <w:tcW w:w="904" w:type="pct"/>
          </w:tcPr>
          <w:p w:rsidR="0089502C" w:rsidRPr="0089502C" w:rsidRDefault="0089502C" w:rsidP="0089502C">
            <w:pPr>
              <w:rPr>
                <w:rFonts w:ascii="Book Antiqua" w:hAnsi="Book Antiqua"/>
                <w:sz w:val="20"/>
                <w:szCs w:val="20"/>
                <w:lang w:val="en-IN"/>
              </w:rPr>
            </w:pPr>
          </w:p>
        </w:tc>
        <w:tc>
          <w:tcPr>
            <w:tcW w:w="1291" w:type="pct"/>
          </w:tcPr>
          <w:p w:rsidR="0089502C" w:rsidRPr="0089502C" w:rsidRDefault="0089502C" w:rsidP="0089502C">
            <w:pPr>
              <w:rPr>
                <w:rFonts w:ascii="Book Antiqua" w:hAnsi="Book Antiqua"/>
                <w:sz w:val="20"/>
                <w:szCs w:val="20"/>
                <w:lang w:val="en-IN"/>
              </w:rPr>
            </w:pPr>
          </w:p>
        </w:tc>
        <w:tc>
          <w:tcPr>
            <w:tcW w:w="1507" w:type="pct"/>
          </w:tcPr>
          <w:p w:rsidR="0089502C" w:rsidRPr="0089502C" w:rsidRDefault="0089502C" w:rsidP="0089502C">
            <w:pPr>
              <w:rPr>
                <w:rFonts w:ascii="Book Antiqua" w:hAnsi="Book Antiqua"/>
                <w:sz w:val="20"/>
                <w:szCs w:val="20"/>
                <w:lang w:val="en-IN"/>
              </w:rPr>
            </w:pPr>
          </w:p>
        </w:tc>
      </w:tr>
      <w:tr w:rsidR="0089502C" w:rsidRPr="0089502C" w:rsidTr="0089502C">
        <w:tc>
          <w:tcPr>
            <w:tcW w:w="443" w:type="pct"/>
          </w:tcPr>
          <w:p w:rsidR="0089502C" w:rsidRPr="0089502C" w:rsidRDefault="0089502C" w:rsidP="0089502C">
            <w:pPr>
              <w:rPr>
                <w:rFonts w:ascii="Book Antiqua" w:hAnsi="Book Antiqua"/>
                <w:sz w:val="20"/>
                <w:szCs w:val="20"/>
                <w:lang w:val="en-IN"/>
              </w:rPr>
            </w:pPr>
          </w:p>
        </w:tc>
        <w:tc>
          <w:tcPr>
            <w:tcW w:w="855" w:type="pct"/>
          </w:tcPr>
          <w:p w:rsidR="0089502C" w:rsidRPr="0089502C" w:rsidRDefault="0089502C" w:rsidP="0089502C">
            <w:pPr>
              <w:rPr>
                <w:rFonts w:ascii="Book Antiqua" w:hAnsi="Book Antiqua"/>
                <w:sz w:val="20"/>
                <w:szCs w:val="20"/>
                <w:lang w:val="en-IN"/>
              </w:rPr>
            </w:pPr>
          </w:p>
        </w:tc>
        <w:tc>
          <w:tcPr>
            <w:tcW w:w="904" w:type="pct"/>
          </w:tcPr>
          <w:p w:rsidR="0089502C" w:rsidRPr="0089502C" w:rsidRDefault="0089502C" w:rsidP="0089502C">
            <w:pPr>
              <w:rPr>
                <w:rFonts w:ascii="Book Antiqua" w:hAnsi="Book Antiqua"/>
                <w:sz w:val="20"/>
                <w:szCs w:val="20"/>
                <w:lang w:val="en-IN"/>
              </w:rPr>
            </w:pPr>
          </w:p>
        </w:tc>
        <w:tc>
          <w:tcPr>
            <w:tcW w:w="1291" w:type="pct"/>
          </w:tcPr>
          <w:p w:rsidR="0089502C" w:rsidRPr="0089502C" w:rsidRDefault="0089502C" w:rsidP="0089502C">
            <w:pPr>
              <w:rPr>
                <w:rFonts w:ascii="Book Antiqua" w:hAnsi="Book Antiqua"/>
                <w:sz w:val="20"/>
                <w:szCs w:val="20"/>
                <w:lang w:val="en-IN"/>
              </w:rPr>
            </w:pPr>
          </w:p>
        </w:tc>
        <w:tc>
          <w:tcPr>
            <w:tcW w:w="1507" w:type="pct"/>
          </w:tcPr>
          <w:p w:rsidR="0089502C" w:rsidRPr="0089502C" w:rsidRDefault="0089502C" w:rsidP="0089502C">
            <w:pPr>
              <w:rPr>
                <w:rFonts w:ascii="Book Antiqua" w:hAnsi="Book Antiqua"/>
                <w:sz w:val="20"/>
                <w:szCs w:val="20"/>
                <w:lang w:val="en-IN"/>
              </w:rPr>
            </w:pPr>
          </w:p>
        </w:tc>
      </w:tr>
    </w:tbl>
    <w:p w:rsidR="00D60924" w:rsidRPr="002F1D62" w:rsidRDefault="00D60924" w:rsidP="002F1D62">
      <w:pPr>
        <w:spacing w:after="0" w:line="288" w:lineRule="auto"/>
        <w:jc w:val="right"/>
        <w:rPr>
          <w:rFonts w:ascii="Book Antiqua" w:hAnsi="Book Antiqua"/>
          <w:b/>
          <w:sz w:val="24"/>
          <w:szCs w:val="24"/>
          <w:lang w:val="en-IN"/>
        </w:rPr>
      </w:pPr>
    </w:p>
    <w:p w:rsidR="000B18C1" w:rsidRPr="00EB7D2F" w:rsidRDefault="00D60924" w:rsidP="0089502C">
      <w:pPr>
        <w:pStyle w:val="Heading3"/>
        <w:jc w:val="both"/>
        <w:rPr>
          <w:rFonts w:ascii="Book Antiqua" w:hAnsi="Book Antiqua"/>
          <w:b/>
          <w:bCs/>
          <w:color w:val="auto"/>
          <w:lang w:val="en-IN"/>
        </w:rPr>
      </w:pPr>
      <w:r w:rsidRPr="00EB7D2F">
        <w:rPr>
          <w:rFonts w:ascii="Book Antiqua" w:hAnsi="Book Antiqua"/>
          <w:b/>
          <w:bCs/>
          <w:color w:val="auto"/>
          <w:lang w:val="en-IN"/>
        </w:rPr>
        <w:t xml:space="preserve">Annexure 2:  </w:t>
      </w:r>
      <w:r w:rsidR="000B18C1" w:rsidRPr="00EB7D2F">
        <w:rPr>
          <w:rFonts w:ascii="Book Antiqua" w:hAnsi="Book Antiqua"/>
          <w:b/>
          <w:bCs/>
          <w:color w:val="auto"/>
          <w:lang w:val="en-IN"/>
        </w:rPr>
        <w:t>Information about Current Govt Schemes</w:t>
      </w:r>
    </w:p>
    <w:p w:rsidR="0089502C" w:rsidRDefault="0089502C" w:rsidP="0089502C">
      <w:pPr>
        <w:pStyle w:val="ListParagraph"/>
        <w:spacing w:after="0" w:line="288" w:lineRule="auto"/>
        <w:ind w:left="360"/>
        <w:rPr>
          <w:rFonts w:ascii="Book Antiqua" w:hAnsi="Book Antiqua"/>
          <w:b/>
          <w:sz w:val="24"/>
          <w:szCs w:val="24"/>
          <w:lang w:val="en-IN"/>
        </w:rPr>
      </w:pPr>
    </w:p>
    <w:p w:rsidR="000B18C1" w:rsidRPr="0089502C" w:rsidRDefault="0089502C" w:rsidP="0089502C">
      <w:pPr>
        <w:spacing w:after="0" w:line="288" w:lineRule="auto"/>
        <w:rPr>
          <w:rFonts w:ascii="Book Antiqua" w:hAnsi="Book Antiqua"/>
          <w:b/>
          <w:sz w:val="24"/>
          <w:szCs w:val="24"/>
          <w:lang w:val="en-IN"/>
        </w:rPr>
      </w:pPr>
      <w:r>
        <w:rPr>
          <w:rFonts w:ascii="Book Antiqua" w:hAnsi="Book Antiqua"/>
          <w:b/>
          <w:sz w:val="24"/>
          <w:szCs w:val="24"/>
          <w:lang w:val="en-IN"/>
        </w:rPr>
        <w:t>i)</w:t>
      </w:r>
      <w:r>
        <w:rPr>
          <w:rFonts w:ascii="Book Antiqua" w:hAnsi="Book Antiqua"/>
          <w:b/>
          <w:sz w:val="24"/>
          <w:szCs w:val="24"/>
          <w:lang w:val="en-IN"/>
        </w:rPr>
        <w:tab/>
      </w:r>
      <w:r w:rsidR="000B18C1" w:rsidRPr="0089502C">
        <w:rPr>
          <w:rFonts w:ascii="Book Antiqua" w:hAnsi="Book Antiqua"/>
          <w:b/>
          <w:sz w:val="24"/>
          <w:szCs w:val="24"/>
          <w:lang w:val="en-IN"/>
        </w:rPr>
        <w:t>What are the current schemes under Animal Husbandry?</w:t>
      </w:r>
    </w:p>
    <w:tbl>
      <w:tblPr>
        <w:tblStyle w:val="TableGrid"/>
        <w:tblW w:w="5000" w:type="pct"/>
        <w:tblLook w:val="04A0"/>
      </w:tblPr>
      <w:tblGrid>
        <w:gridCol w:w="804"/>
        <w:gridCol w:w="1675"/>
        <w:gridCol w:w="1503"/>
        <w:gridCol w:w="1790"/>
        <w:gridCol w:w="1777"/>
        <w:gridCol w:w="1696"/>
      </w:tblGrid>
      <w:tr w:rsidR="002F1D62" w:rsidRPr="002F1D62" w:rsidTr="0089502C">
        <w:tc>
          <w:tcPr>
            <w:tcW w:w="435" w:type="pct"/>
            <w:shd w:val="clear" w:color="auto" w:fill="F2F2F2" w:themeFill="background1" w:themeFillShade="F2"/>
          </w:tcPr>
          <w:p w:rsidR="005851FF" w:rsidRPr="0089502C" w:rsidRDefault="005851FF"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S.No.</w:t>
            </w:r>
          </w:p>
        </w:tc>
        <w:tc>
          <w:tcPr>
            <w:tcW w:w="906" w:type="pct"/>
            <w:shd w:val="clear" w:color="auto" w:fill="F2F2F2" w:themeFill="background1" w:themeFillShade="F2"/>
          </w:tcPr>
          <w:p w:rsidR="005851FF" w:rsidRPr="0089502C" w:rsidRDefault="005851FF"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Scheme Name</w:t>
            </w:r>
          </w:p>
        </w:tc>
        <w:tc>
          <w:tcPr>
            <w:tcW w:w="813" w:type="pct"/>
            <w:shd w:val="clear" w:color="auto" w:fill="F2F2F2" w:themeFill="background1" w:themeFillShade="F2"/>
          </w:tcPr>
          <w:p w:rsidR="005851FF" w:rsidRPr="0089502C" w:rsidRDefault="005851FF"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Objectives</w:t>
            </w:r>
          </w:p>
        </w:tc>
        <w:tc>
          <w:tcPr>
            <w:tcW w:w="968" w:type="pct"/>
            <w:shd w:val="clear" w:color="auto" w:fill="F2F2F2" w:themeFill="background1" w:themeFillShade="F2"/>
          </w:tcPr>
          <w:p w:rsidR="005851FF" w:rsidRPr="0089502C" w:rsidRDefault="005851FF"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Operational in APDMP Clusters ( Yes/ No)</w:t>
            </w:r>
          </w:p>
        </w:tc>
        <w:tc>
          <w:tcPr>
            <w:tcW w:w="961" w:type="pct"/>
            <w:shd w:val="clear" w:color="auto" w:fill="F2F2F2" w:themeFill="background1" w:themeFillShade="F2"/>
          </w:tcPr>
          <w:p w:rsidR="005851FF" w:rsidRPr="0089502C" w:rsidRDefault="005851FF"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Outreach in the APDMP cluster</w:t>
            </w:r>
          </w:p>
        </w:tc>
        <w:tc>
          <w:tcPr>
            <w:tcW w:w="917" w:type="pct"/>
            <w:shd w:val="clear" w:color="auto" w:fill="F2F2F2" w:themeFill="background1" w:themeFillShade="F2"/>
          </w:tcPr>
          <w:p w:rsidR="005851FF" w:rsidRPr="0089502C" w:rsidRDefault="005851FF"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Remarks</w:t>
            </w:r>
          </w:p>
        </w:tc>
      </w:tr>
      <w:tr w:rsidR="002F1D62" w:rsidRPr="002F1D62" w:rsidTr="0089502C">
        <w:trPr>
          <w:trHeight w:val="351"/>
        </w:trPr>
        <w:tc>
          <w:tcPr>
            <w:tcW w:w="435" w:type="pct"/>
            <w:tcBorders>
              <w:top w:val="single" w:sz="4" w:space="0" w:color="auto"/>
              <w:bottom w:val="single" w:sz="4" w:space="0" w:color="auto"/>
            </w:tcBorders>
          </w:tcPr>
          <w:p w:rsidR="005851FF" w:rsidRPr="0089502C" w:rsidRDefault="005851FF" w:rsidP="00B34682">
            <w:pPr>
              <w:pStyle w:val="ListParagraph"/>
              <w:numPr>
                <w:ilvl w:val="0"/>
                <w:numId w:val="17"/>
              </w:numPr>
              <w:spacing w:before="20" w:after="20"/>
              <w:rPr>
                <w:rFonts w:ascii="Book Antiqua" w:hAnsi="Book Antiqua"/>
                <w:sz w:val="20"/>
                <w:szCs w:val="20"/>
                <w:lang w:val="en-IN"/>
              </w:rPr>
            </w:pPr>
          </w:p>
        </w:tc>
        <w:tc>
          <w:tcPr>
            <w:tcW w:w="906" w:type="pct"/>
            <w:tcBorders>
              <w:top w:val="single" w:sz="4" w:space="0" w:color="auto"/>
              <w:bottom w:val="single" w:sz="4" w:space="0" w:color="auto"/>
            </w:tcBorders>
          </w:tcPr>
          <w:p w:rsidR="005851FF" w:rsidRPr="0089502C" w:rsidRDefault="005851FF" w:rsidP="0089502C">
            <w:pPr>
              <w:spacing w:before="20" w:after="20"/>
              <w:ind w:left="72"/>
              <w:rPr>
                <w:rFonts w:ascii="Book Antiqua" w:hAnsi="Book Antiqua"/>
                <w:sz w:val="20"/>
                <w:szCs w:val="20"/>
                <w:lang w:val="en-IN"/>
              </w:rPr>
            </w:pPr>
          </w:p>
        </w:tc>
        <w:tc>
          <w:tcPr>
            <w:tcW w:w="813"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68"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61"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17"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r>
      <w:tr w:rsidR="002F1D62" w:rsidRPr="002F1D62" w:rsidTr="0089502C">
        <w:trPr>
          <w:trHeight w:val="271"/>
        </w:trPr>
        <w:tc>
          <w:tcPr>
            <w:tcW w:w="435" w:type="pct"/>
            <w:tcBorders>
              <w:top w:val="single" w:sz="4" w:space="0" w:color="auto"/>
              <w:bottom w:val="single" w:sz="4" w:space="0" w:color="auto"/>
            </w:tcBorders>
          </w:tcPr>
          <w:p w:rsidR="005851FF" w:rsidRPr="0089502C" w:rsidRDefault="005851FF" w:rsidP="00B34682">
            <w:pPr>
              <w:pStyle w:val="ListParagraph"/>
              <w:numPr>
                <w:ilvl w:val="0"/>
                <w:numId w:val="17"/>
              </w:numPr>
              <w:spacing w:before="20" w:after="20"/>
              <w:rPr>
                <w:rFonts w:ascii="Book Antiqua" w:hAnsi="Book Antiqua"/>
                <w:sz w:val="20"/>
                <w:szCs w:val="20"/>
                <w:lang w:val="en-IN"/>
              </w:rPr>
            </w:pPr>
          </w:p>
        </w:tc>
        <w:tc>
          <w:tcPr>
            <w:tcW w:w="906" w:type="pct"/>
            <w:tcBorders>
              <w:top w:val="single" w:sz="4" w:space="0" w:color="auto"/>
              <w:bottom w:val="single" w:sz="4" w:space="0" w:color="auto"/>
            </w:tcBorders>
          </w:tcPr>
          <w:p w:rsidR="005851FF" w:rsidRPr="0089502C" w:rsidRDefault="005851FF" w:rsidP="0089502C">
            <w:pPr>
              <w:spacing w:before="20" w:after="20"/>
              <w:ind w:left="-18"/>
              <w:rPr>
                <w:rFonts w:ascii="Book Antiqua" w:hAnsi="Book Antiqua"/>
                <w:sz w:val="20"/>
                <w:szCs w:val="20"/>
                <w:lang w:val="en-IN"/>
              </w:rPr>
            </w:pPr>
          </w:p>
        </w:tc>
        <w:tc>
          <w:tcPr>
            <w:tcW w:w="813"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68"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61"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17"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r>
      <w:tr w:rsidR="002F1D62" w:rsidRPr="002F1D62" w:rsidTr="0089502C">
        <w:trPr>
          <w:trHeight w:val="403"/>
        </w:trPr>
        <w:tc>
          <w:tcPr>
            <w:tcW w:w="435" w:type="pct"/>
            <w:tcBorders>
              <w:top w:val="single" w:sz="4" w:space="0" w:color="auto"/>
              <w:bottom w:val="single" w:sz="4" w:space="0" w:color="auto"/>
            </w:tcBorders>
          </w:tcPr>
          <w:p w:rsidR="005851FF" w:rsidRPr="0089502C" w:rsidRDefault="005851FF" w:rsidP="00B34682">
            <w:pPr>
              <w:pStyle w:val="ListParagraph"/>
              <w:numPr>
                <w:ilvl w:val="0"/>
                <w:numId w:val="17"/>
              </w:numPr>
              <w:spacing w:before="20" w:after="20"/>
              <w:rPr>
                <w:rFonts w:ascii="Book Antiqua" w:hAnsi="Book Antiqua"/>
                <w:sz w:val="20"/>
                <w:szCs w:val="20"/>
                <w:lang w:val="en-IN"/>
              </w:rPr>
            </w:pPr>
          </w:p>
        </w:tc>
        <w:tc>
          <w:tcPr>
            <w:tcW w:w="906" w:type="pct"/>
            <w:tcBorders>
              <w:top w:val="single" w:sz="4" w:space="0" w:color="auto"/>
              <w:bottom w:val="single" w:sz="4" w:space="0" w:color="auto"/>
            </w:tcBorders>
          </w:tcPr>
          <w:p w:rsidR="005851FF" w:rsidRPr="0089502C" w:rsidRDefault="005851FF" w:rsidP="0089502C">
            <w:pPr>
              <w:spacing w:before="20" w:after="20"/>
              <w:ind w:left="72"/>
              <w:rPr>
                <w:rFonts w:ascii="Book Antiqua" w:hAnsi="Book Antiqua"/>
                <w:sz w:val="20"/>
                <w:szCs w:val="20"/>
                <w:lang w:val="en-IN"/>
              </w:rPr>
            </w:pPr>
          </w:p>
        </w:tc>
        <w:tc>
          <w:tcPr>
            <w:tcW w:w="813"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68"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61"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c>
          <w:tcPr>
            <w:tcW w:w="917" w:type="pct"/>
            <w:tcBorders>
              <w:top w:val="single" w:sz="4" w:space="0" w:color="auto"/>
              <w:bottom w:val="single" w:sz="4" w:space="0" w:color="auto"/>
            </w:tcBorders>
          </w:tcPr>
          <w:p w:rsidR="005851FF" w:rsidRPr="0089502C" w:rsidRDefault="005851FF" w:rsidP="0089502C">
            <w:pPr>
              <w:pStyle w:val="ListParagraph"/>
              <w:spacing w:before="20" w:after="20"/>
              <w:ind w:left="0"/>
              <w:rPr>
                <w:rFonts w:ascii="Book Antiqua" w:hAnsi="Book Antiqua"/>
                <w:sz w:val="20"/>
                <w:szCs w:val="20"/>
                <w:lang w:val="en-IN"/>
              </w:rPr>
            </w:pPr>
          </w:p>
        </w:tc>
      </w:tr>
    </w:tbl>
    <w:p w:rsidR="00296771" w:rsidRPr="002F1D62" w:rsidRDefault="00296771" w:rsidP="002F1D62">
      <w:pPr>
        <w:pStyle w:val="ListParagraph"/>
        <w:spacing w:after="0" w:line="288" w:lineRule="auto"/>
        <w:ind w:left="0"/>
        <w:rPr>
          <w:rFonts w:ascii="Book Antiqua" w:hAnsi="Book Antiqua"/>
          <w:sz w:val="24"/>
          <w:szCs w:val="24"/>
          <w:lang w:val="en-IN"/>
        </w:rPr>
      </w:pPr>
    </w:p>
    <w:p w:rsidR="00296771" w:rsidRPr="0089502C" w:rsidRDefault="0089502C" w:rsidP="002F1D62">
      <w:pPr>
        <w:pStyle w:val="ListParagraph"/>
        <w:spacing w:after="0" w:line="288" w:lineRule="auto"/>
        <w:ind w:left="0"/>
        <w:rPr>
          <w:rFonts w:ascii="Book Antiqua" w:hAnsi="Book Antiqua"/>
          <w:b/>
          <w:bCs/>
          <w:sz w:val="24"/>
          <w:szCs w:val="24"/>
          <w:lang w:val="en-IN"/>
        </w:rPr>
      </w:pPr>
      <w:r w:rsidRPr="0089502C">
        <w:rPr>
          <w:rFonts w:ascii="Book Antiqua" w:hAnsi="Book Antiqua"/>
          <w:b/>
          <w:bCs/>
          <w:sz w:val="24"/>
          <w:szCs w:val="24"/>
          <w:lang w:val="en-IN"/>
        </w:rPr>
        <w:t>ii)</w:t>
      </w:r>
      <w:r w:rsidRPr="0089502C">
        <w:rPr>
          <w:rFonts w:ascii="Book Antiqua" w:hAnsi="Book Antiqua"/>
          <w:b/>
          <w:bCs/>
          <w:sz w:val="24"/>
          <w:szCs w:val="24"/>
          <w:lang w:val="en-IN"/>
        </w:rPr>
        <w:tab/>
        <w:t xml:space="preserve">Fodder Seed </w:t>
      </w:r>
      <w:r w:rsidR="00296771" w:rsidRPr="0089502C">
        <w:rPr>
          <w:rFonts w:ascii="Book Antiqua" w:hAnsi="Book Antiqua"/>
          <w:b/>
          <w:bCs/>
          <w:sz w:val="24"/>
          <w:szCs w:val="24"/>
          <w:lang w:val="en-IN"/>
        </w:rPr>
        <w:t xml:space="preserve">&amp; Fodder Slips Distribution </w:t>
      </w:r>
      <w:r>
        <w:rPr>
          <w:rFonts w:ascii="Book Antiqua" w:hAnsi="Book Antiqua"/>
          <w:b/>
          <w:bCs/>
          <w:sz w:val="24"/>
          <w:szCs w:val="24"/>
          <w:lang w:val="en-IN"/>
        </w:rPr>
        <w:t xml:space="preserve">at </w:t>
      </w:r>
      <w:r w:rsidR="00296771" w:rsidRPr="0089502C">
        <w:rPr>
          <w:rFonts w:ascii="Book Antiqua" w:hAnsi="Book Antiqua"/>
          <w:b/>
          <w:bCs/>
          <w:sz w:val="24"/>
          <w:szCs w:val="24"/>
          <w:lang w:val="en-IN"/>
        </w:rPr>
        <w:t>VD Level</w:t>
      </w:r>
    </w:p>
    <w:tbl>
      <w:tblPr>
        <w:tblStyle w:val="TableGrid"/>
        <w:tblW w:w="5000" w:type="pct"/>
        <w:tblLook w:val="04A0"/>
      </w:tblPr>
      <w:tblGrid>
        <w:gridCol w:w="952"/>
        <w:gridCol w:w="2169"/>
        <w:gridCol w:w="2245"/>
        <w:gridCol w:w="1762"/>
        <w:gridCol w:w="2117"/>
      </w:tblGrid>
      <w:tr w:rsidR="002F1D62" w:rsidRPr="0089502C" w:rsidTr="0089502C">
        <w:trPr>
          <w:trHeight w:val="20"/>
        </w:trPr>
        <w:tc>
          <w:tcPr>
            <w:tcW w:w="515" w:type="pct"/>
            <w:shd w:val="clear" w:color="auto" w:fill="F2F2F2" w:themeFill="background1" w:themeFillShade="F2"/>
          </w:tcPr>
          <w:p w:rsidR="00296771" w:rsidRPr="0089502C" w:rsidRDefault="00296771"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S.N.</w:t>
            </w:r>
          </w:p>
        </w:tc>
        <w:tc>
          <w:tcPr>
            <w:tcW w:w="1173" w:type="pct"/>
            <w:tcBorders>
              <w:bottom w:val="single" w:sz="4" w:space="0" w:color="auto"/>
            </w:tcBorders>
            <w:shd w:val="clear" w:color="auto" w:fill="F2F2F2" w:themeFill="background1" w:themeFillShade="F2"/>
          </w:tcPr>
          <w:p w:rsidR="00296771" w:rsidRPr="0089502C" w:rsidRDefault="00E3559C"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Type of seed distributed</w:t>
            </w:r>
          </w:p>
        </w:tc>
        <w:tc>
          <w:tcPr>
            <w:tcW w:w="1214" w:type="pct"/>
            <w:tcBorders>
              <w:bottom w:val="single" w:sz="4" w:space="0" w:color="auto"/>
              <w:right w:val="single" w:sz="4" w:space="0" w:color="auto"/>
            </w:tcBorders>
            <w:shd w:val="clear" w:color="auto" w:fill="F2F2F2" w:themeFill="background1" w:themeFillShade="F2"/>
          </w:tcPr>
          <w:p w:rsidR="00296771" w:rsidRPr="0089502C" w:rsidRDefault="00296771"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Quan</w:t>
            </w:r>
            <w:r w:rsidR="006F7D02" w:rsidRPr="0089502C">
              <w:rPr>
                <w:rFonts w:ascii="Book Antiqua" w:hAnsi="Book Antiqua"/>
                <w:b/>
                <w:bCs/>
                <w:sz w:val="20"/>
                <w:szCs w:val="20"/>
                <w:lang w:val="en-IN"/>
              </w:rPr>
              <w:t>tity norms (qty/ person)</w:t>
            </w:r>
          </w:p>
        </w:tc>
        <w:tc>
          <w:tcPr>
            <w:tcW w:w="953" w:type="pct"/>
            <w:tcBorders>
              <w:left w:val="single" w:sz="4" w:space="0" w:color="auto"/>
              <w:bottom w:val="single" w:sz="4" w:space="0" w:color="auto"/>
            </w:tcBorders>
            <w:shd w:val="clear" w:color="auto" w:fill="F2F2F2" w:themeFill="background1" w:themeFillShade="F2"/>
          </w:tcPr>
          <w:p w:rsidR="00296771" w:rsidRPr="0089502C" w:rsidRDefault="00296771"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COST/KG</w:t>
            </w:r>
          </w:p>
        </w:tc>
        <w:tc>
          <w:tcPr>
            <w:tcW w:w="1145" w:type="pct"/>
            <w:tcBorders>
              <w:bottom w:val="single" w:sz="4" w:space="0" w:color="auto"/>
            </w:tcBorders>
            <w:shd w:val="clear" w:color="auto" w:fill="F2F2F2" w:themeFill="background1" w:themeFillShade="F2"/>
          </w:tcPr>
          <w:p w:rsidR="00296771" w:rsidRPr="0089502C" w:rsidRDefault="00296771" w:rsidP="0089502C">
            <w:pPr>
              <w:pStyle w:val="ListParagraph"/>
              <w:spacing w:before="20" w:after="20"/>
              <w:ind w:left="0"/>
              <w:jc w:val="center"/>
              <w:rPr>
                <w:rFonts w:ascii="Book Antiqua" w:hAnsi="Book Antiqua"/>
                <w:b/>
                <w:bCs/>
                <w:sz w:val="20"/>
                <w:szCs w:val="20"/>
                <w:lang w:val="en-IN"/>
              </w:rPr>
            </w:pPr>
            <w:r w:rsidRPr="0089502C">
              <w:rPr>
                <w:rFonts w:ascii="Book Antiqua" w:hAnsi="Book Antiqua"/>
                <w:b/>
                <w:bCs/>
                <w:sz w:val="20"/>
                <w:szCs w:val="20"/>
                <w:lang w:val="en-IN"/>
              </w:rPr>
              <w:t>REMARKS</w:t>
            </w:r>
          </w:p>
        </w:tc>
      </w:tr>
      <w:tr w:rsidR="002F1D62" w:rsidRPr="0089502C" w:rsidTr="0089502C">
        <w:trPr>
          <w:trHeight w:val="20"/>
        </w:trPr>
        <w:tc>
          <w:tcPr>
            <w:tcW w:w="515" w:type="pct"/>
          </w:tcPr>
          <w:p w:rsidR="00296771" w:rsidRPr="0089502C" w:rsidRDefault="00296771" w:rsidP="00B34682">
            <w:pPr>
              <w:pStyle w:val="ListParagraph"/>
              <w:numPr>
                <w:ilvl w:val="0"/>
                <w:numId w:val="18"/>
              </w:numPr>
              <w:spacing w:before="20" w:after="20"/>
              <w:jc w:val="center"/>
              <w:rPr>
                <w:rFonts w:ascii="Book Antiqua" w:hAnsi="Book Antiqua"/>
                <w:sz w:val="20"/>
                <w:szCs w:val="20"/>
                <w:lang w:val="en-IN"/>
              </w:rPr>
            </w:pPr>
          </w:p>
        </w:tc>
        <w:tc>
          <w:tcPr>
            <w:tcW w:w="1173" w:type="pct"/>
            <w:tcBorders>
              <w:top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1214" w:type="pct"/>
            <w:tcBorders>
              <w:top w:val="single" w:sz="4" w:space="0" w:color="auto"/>
              <w:bottom w:val="single" w:sz="4" w:space="0" w:color="auto"/>
              <w:right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953" w:type="pct"/>
            <w:tcBorders>
              <w:top w:val="single" w:sz="4" w:space="0" w:color="auto"/>
              <w:left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1145" w:type="pct"/>
            <w:tcBorders>
              <w:top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r>
      <w:tr w:rsidR="002F1D62" w:rsidRPr="0089502C" w:rsidTr="0089502C">
        <w:trPr>
          <w:trHeight w:val="20"/>
        </w:trPr>
        <w:tc>
          <w:tcPr>
            <w:tcW w:w="515" w:type="pct"/>
          </w:tcPr>
          <w:p w:rsidR="00296771" w:rsidRPr="0089502C" w:rsidRDefault="00296771" w:rsidP="00B34682">
            <w:pPr>
              <w:pStyle w:val="ListParagraph"/>
              <w:numPr>
                <w:ilvl w:val="0"/>
                <w:numId w:val="18"/>
              </w:numPr>
              <w:spacing w:before="20" w:after="20"/>
              <w:jc w:val="center"/>
              <w:rPr>
                <w:rFonts w:ascii="Book Antiqua" w:hAnsi="Book Antiqua"/>
                <w:sz w:val="20"/>
                <w:szCs w:val="20"/>
                <w:lang w:val="en-IN"/>
              </w:rPr>
            </w:pPr>
          </w:p>
        </w:tc>
        <w:tc>
          <w:tcPr>
            <w:tcW w:w="1173" w:type="pct"/>
            <w:tcBorders>
              <w:top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1214" w:type="pct"/>
            <w:tcBorders>
              <w:top w:val="single" w:sz="4" w:space="0" w:color="auto"/>
              <w:bottom w:val="single" w:sz="4" w:space="0" w:color="auto"/>
              <w:right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953" w:type="pct"/>
            <w:tcBorders>
              <w:top w:val="single" w:sz="4" w:space="0" w:color="auto"/>
              <w:left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1145" w:type="pct"/>
            <w:tcBorders>
              <w:top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r>
      <w:tr w:rsidR="002F1D62" w:rsidRPr="0089502C" w:rsidTr="0089502C">
        <w:trPr>
          <w:trHeight w:val="20"/>
        </w:trPr>
        <w:tc>
          <w:tcPr>
            <w:tcW w:w="515" w:type="pct"/>
          </w:tcPr>
          <w:p w:rsidR="00296771" w:rsidRPr="0089502C" w:rsidRDefault="00296771" w:rsidP="00B34682">
            <w:pPr>
              <w:pStyle w:val="ListParagraph"/>
              <w:numPr>
                <w:ilvl w:val="0"/>
                <w:numId w:val="18"/>
              </w:numPr>
              <w:spacing w:before="20" w:after="20"/>
              <w:jc w:val="center"/>
              <w:rPr>
                <w:rFonts w:ascii="Book Antiqua" w:hAnsi="Book Antiqua"/>
                <w:sz w:val="20"/>
                <w:szCs w:val="20"/>
                <w:lang w:val="en-IN"/>
              </w:rPr>
            </w:pPr>
          </w:p>
        </w:tc>
        <w:tc>
          <w:tcPr>
            <w:tcW w:w="1173" w:type="pct"/>
            <w:tcBorders>
              <w:top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1214" w:type="pct"/>
            <w:tcBorders>
              <w:top w:val="single" w:sz="4" w:space="0" w:color="auto"/>
              <w:bottom w:val="single" w:sz="4" w:space="0" w:color="auto"/>
              <w:right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953" w:type="pct"/>
            <w:tcBorders>
              <w:top w:val="single" w:sz="4" w:space="0" w:color="auto"/>
              <w:left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c>
          <w:tcPr>
            <w:tcW w:w="1145" w:type="pct"/>
            <w:tcBorders>
              <w:top w:val="single" w:sz="4" w:space="0" w:color="auto"/>
              <w:bottom w:val="single" w:sz="4" w:space="0" w:color="auto"/>
            </w:tcBorders>
          </w:tcPr>
          <w:p w:rsidR="00296771" w:rsidRPr="0089502C" w:rsidRDefault="00296771" w:rsidP="0089502C">
            <w:pPr>
              <w:pStyle w:val="ListParagraph"/>
              <w:spacing w:before="20" w:after="20"/>
              <w:ind w:left="0"/>
              <w:rPr>
                <w:rFonts w:ascii="Book Antiqua" w:hAnsi="Book Antiqua"/>
                <w:sz w:val="20"/>
                <w:szCs w:val="20"/>
                <w:lang w:val="en-IN"/>
              </w:rPr>
            </w:pPr>
          </w:p>
        </w:tc>
      </w:tr>
    </w:tbl>
    <w:p w:rsidR="000B18C1" w:rsidRPr="002F1D62" w:rsidRDefault="000B18C1" w:rsidP="002F1D62">
      <w:pPr>
        <w:pStyle w:val="ListParagraph"/>
        <w:spacing w:after="0" w:line="288" w:lineRule="auto"/>
        <w:ind w:left="2160"/>
        <w:rPr>
          <w:rFonts w:ascii="Book Antiqua" w:hAnsi="Book Antiqua"/>
          <w:sz w:val="24"/>
          <w:szCs w:val="24"/>
          <w:lang w:val="en-IN"/>
        </w:rPr>
      </w:pPr>
    </w:p>
    <w:p w:rsidR="000B18C1" w:rsidRPr="0089502C" w:rsidRDefault="0089502C" w:rsidP="0089502C">
      <w:pPr>
        <w:spacing w:after="0" w:line="288" w:lineRule="auto"/>
        <w:ind w:left="720" w:hanging="720"/>
        <w:jc w:val="both"/>
        <w:rPr>
          <w:rFonts w:ascii="Book Antiqua" w:hAnsi="Book Antiqua"/>
          <w:b/>
          <w:sz w:val="24"/>
          <w:szCs w:val="24"/>
          <w:lang w:val="en-IN"/>
        </w:rPr>
      </w:pPr>
      <w:r>
        <w:rPr>
          <w:rFonts w:ascii="Book Antiqua" w:hAnsi="Book Antiqua"/>
          <w:b/>
          <w:sz w:val="24"/>
          <w:szCs w:val="24"/>
          <w:lang w:val="en-IN"/>
        </w:rPr>
        <w:t>iii)</w:t>
      </w:r>
      <w:r>
        <w:rPr>
          <w:rFonts w:ascii="Book Antiqua" w:hAnsi="Book Antiqua"/>
          <w:b/>
          <w:sz w:val="24"/>
          <w:szCs w:val="24"/>
          <w:lang w:val="en-IN"/>
        </w:rPr>
        <w:tab/>
      </w:r>
      <w:r w:rsidR="00786169" w:rsidRPr="0089502C">
        <w:rPr>
          <w:rFonts w:ascii="Book Antiqua" w:hAnsi="Book Antiqua"/>
          <w:b/>
          <w:sz w:val="24"/>
          <w:szCs w:val="24"/>
          <w:lang w:val="en-IN"/>
        </w:rPr>
        <w:t>I</w:t>
      </w:r>
      <w:r>
        <w:rPr>
          <w:rFonts w:ascii="Book Antiqua" w:hAnsi="Book Antiqua"/>
          <w:b/>
          <w:sz w:val="24"/>
          <w:szCs w:val="24"/>
          <w:lang w:val="en-IN"/>
        </w:rPr>
        <w:t xml:space="preserve">nformation regarding </w:t>
      </w:r>
      <w:r w:rsidR="000B18C1" w:rsidRPr="0089502C">
        <w:rPr>
          <w:rFonts w:ascii="Book Antiqua" w:hAnsi="Book Antiqua"/>
          <w:b/>
          <w:sz w:val="24"/>
          <w:szCs w:val="24"/>
          <w:lang w:val="en-IN"/>
        </w:rPr>
        <w:t>cooperative societies</w:t>
      </w:r>
      <w:r w:rsidR="00786169" w:rsidRPr="0089502C">
        <w:rPr>
          <w:rFonts w:ascii="Book Antiqua" w:hAnsi="Book Antiqua"/>
          <w:b/>
          <w:sz w:val="24"/>
          <w:szCs w:val="24"/>
          <w:lang w:val="en-IN"/>
        </w:rPr>
        <w:t xml:space="preserve"> (to be collected from AD- Sheep) in the project cluster</w:t>
      </w:r>
    </w:p>
    <w:tbl>
      <w:tblPr>
        <w:tblStyle w:val="TableGrid"/>
        <w:tblW w:w="9498" w:type="dxa"/>
        <w:tblInd w:w="108" w:type="dxa"/>
        <w:tblLook w:val="04A0"/>
      </w:tblPr>
      <w:tblGrid>
        <w:gridCol w:w="729"/>
        <w:gridCol w:w="1823"/>
        <w:gridCol w:w="1087"/>
        <w:gridCol w:w="1156"/>
        <w:gridCol w:w="1076"/>
        <w:gridCol w:w="1796"/>
        <w:gridCol w:w="1831"/>
      </w:tblGrid>
      <w:tr w:rsidR="002F1D62" w:rsidRPr="0089502C" w:rsidTr="0089502C">
        <w:tc>
          <w:tcPr>
            <w:tcW w:w="729"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S.No.</w:t>
            </w:r>
          </w:p>
        </w:tc>
        <w:tc>
          <w:tcPr>
            <w:tcW w:w="1823"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Names of cooperative society</w:t>
            </w:r>
          </w:p>
        </w:tc>
        <w:tc>
          <w:tcPr>
            <w:tcW w:w="1087"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Address</w:t>
            </w:r>
          </w:p>
        </w:tc>
        <w:tc>
          <w:tcPr>
            <w:tcW w:w="1156"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No of Members</w:t>
            </w:r>
          </w:p>
        </w:tc>
        <w:tc>
          <w:tcPr>
            <w:tcW w:w="1076"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Amount with Society</w:t>
            </w:r>
          </w:p>
        </w:tc>
        <w:tc>
          <w:tcPr>
            <w:tcW w:w="1796"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Is it functioning? (yes/no)</w:t>
            </w:r>
          </w:p>
        </w:tc>
        <w:tc>
          <w:tcPr>
            <w:tcW w:w="1831" w:type="dxa"/>
            <w:shd w:val="clear" w:color="auto" w:fill="F2F2F2" w:themeFill="background1" w:themeFillShade="F2"/>
          </w:tcPr>
          <w:p w:rsidR="00296771" w:rsidRPr="0089502C" w:rsidRDefault="00296771" w:rsidP="0089502C">
            <w:pPr>
              <w:spacing w:before="20" w:after="20"/>
              <w:jc w:val="center"/>
              <w:rPr>
                <w:rFonts w:ascii="Book Antiqua" w:hAnsi="Book Antiqua"/>
                <w:b/>
                <w:bCs/>
                <w:sz w:val="20"/>
                <w:szCs w:val="20"/>
                <w:lang w:val="en-IN"/>
              </w:rPr>
            </w:pPr>
            <w:r w:rsidRPr="0089502C">
              <w:rPr>
                <w:rFonts w:ascii="Book Antiqua" w:hAnsi="Book Antiqua"/>
                <w:b/>
                <w:bCs/>
                <w:sz w:val="20"/>
                <w:szCs w:val="20"/>
                <w:lang w:val="en-IN"/>
              </w:rPr>
              <w:t>Contact numbers of In-charge</w:t>
            </w:r>
          </w:p>
        </w:tc>
      </w:tr>
      <w:tr w:rsidR="002F1D62" w:rsidRPr="0089502C" w:rsidTr="0089502C">
        <w:trPr>
          <w:trHeight w:val="70"/>
        </w:trPr>
        <w:tc>
          <w:tcPr>
            <w:tcW w:w="729" w:type="dxa"/>
          </w:tcPr>
          <w:p w:rsidR="00296771" w:rsidRPr="0089502C" w:rsidRDefault="00296771" w:rsidP="0089502C">
            <w:pPr>
              <w:spacing w:before="20" w:after="20"/>
              <w:rPr>
                <w:rFonts w:ascii="Book Antiqua" w:hAnsi="Book Antiqua"/>
                <w:sz w:val="20"/>
                <w:szCs w:val="20"/>
                <w:lang w:val="en-IN"/>
              </w:rPr>
            </w:pPr>
          </w:p>
        </w:tc>
        <w:tc>
          <w:tcPr>
            <w:tcW w:w="1823" w:type="dxa"/>
          </w:tcPr>
          <w:p w:rsidR="00296771" w:rsidRPr="0089502C" w:rsidRDefault="00296771" w:rsidP="0089502C">
            <w:pPr>
              <w:spacing w:before="20" w:after="20"/>
              <w:rPr>
                <w:rFonts w:ascii="Book Antiqua" w:hAnsi="Book Antiqua"/>
                <w:sz w:val="20"/>
                <w:szCs w:val="20"/>
                <w:lang w:val="en-IN"/>
              </w:rPr>
            </w:pPr>
          </w:p>
        </w:tc>
        <w:tc>
          <w:tcPr>
            <w:tcW w:w="1087" w:type="dxa"/>
          </w:tcPr>
          <w:p w:rsidR="00296771" w:rsidRPr="0089502C" w:rsidRDefault="00296771" w:rsidP="0089502C">
            <w:pPr>
              <w:spacing w:before="20" w:after="20"/>
              <w:rPr>
                <w:rFonts w:ascii="Book Antiqua" w:hAnsi="Book Antiqua"/>
                <w:sz w:val="20"/>
                <w:szCs w:val="20"/>
                <w:lang w:val="en-IN"/>
              </w:rPr>
            </w:pPr>
          </w:p>
        </w:tc>
        <w:tc>
          <w:tcPr>
            <w:tcW w:w="1156" w:type="dxa"/>
          </w:tcPr>
          <w:p w:rsidR="00296771" w:rsidRPr="0089502C" w:rsidRDefault="00296771" w:rsidP="0089502C">
            <w:pPr>
              <w:spacing w:before="20" w:after="20"/>
              <w:rPr>
                <w:rFonts w:ascii="Book Antiqua" w:hAnsi="Book Antiqua"/>
                <w:sz w:val="20"/>
                <w:szCs w:val="20"/>
                <w:lang w:val="en-IN"/>
              </w:rPr>
            </w:pPr>
          </w:p>
        </w:tc>
        <w:tc>
          <w:tcPr>
            <w:tcW w:w="1076" w:type="dxa"/>
          </w:tcPr>
          <w:p w:rsidR="00296771" w:rsidRPr="0089502C" w:rsidRDefault="00296771" w:rsidP="0089502C">
            <w:pPr>
              <w:spacing w:before="20" w:after="20"/>
              <w:rPr>
                <w:rFonts w:ascii="Book Antiqua" w:hAnsi="Book Antiqua"/>
                <w:sz w:val="20"/>
                <w:szCs w:val="20"/>
                <w:lang w:val="en-IN"/>
              </w:rPr>
            </w:pPr>
          </w:p>
        </w:tc>
        <w:tc>
          <w:tcPr>
            <w:tcW w:w="1796" w:type="dxa"/>
          </w:tcPr>
          <w:p w:rsidR="00296771" w:rsidRPr="0089502C" w:rsidRDefault="00296771" w:rsidP="0089502C">
            <w:pPr>
              <w:spacing w:before="20" w:after="20"/>
              <w:rPr>
                <w:rFonts w:ascii="Book Antiqua" w:hAnsi="Book Antiqua"/>
                <w:sz w:val="20"/>
                <w:szCs w:val="20"/>
                <w:lang w:val="en-IN"/>
              </w:rPr>
            </w:pPr>
          </w:p>
        </w:tc>
        <w:tc>
          <w:tcPr>
            <w:tcW w:w="1831" w:type="dxa"/>
          </w:tcPr>
          <w:p w:rsidR="00296771" w:rsidRPr="0089502C" w:rsidRDefault="00296771" w:rsidP="0089502C">
            <w:pPr>
              <w:spacing w:before="20" w:after="20"/>
              <w:rPr>
                <w:rFonts w:ascii="Book Antiqua" w:hAnsi="Book Antiqua"/>
                <w:sz w:val="20"/>
                <w:szCs w:val="20"/>
                <w:lang w:val="en-IN"/>
              </w:rPr>
            </w:pPr>
          </w:p>
        </w:tc>
      </w:tr>
      <w:tr w:rsidR="0089502C" w:rsidRPr="0089502C" w:rsidTr="0089502C">
        <w:trPr>
          <w:trHeight w:val="70"/>
        </w:trPr>
        <w:tc>
          <w:tcPr>
            <w:tcW w:w="729" w:type="dxa"/>
          </w:tcPr>
          <w:p w:rsidR="0089502C" w:rsidRPr="0089502C" w:rsidRDefault="0089502C" w:rsidP="0089502C">
            <w:pPr>
              <w:spacing w:before="20" w:after="20"/>
              <w:rPr>
                <w:rFonts w:ascii="Book Antiqua" w:hAnsi="Book Antiqua"/>
                <w:sz w:val="20"/>
                <w:szCs w:val="20"/>
                <w:lang w:val="en-IN"/>
              </w:rPr>
            </w:pPr>
          </w:p>
        </w:tc>
        <w:tc>
          <w:tcPr>
            <w:tcW w:w="1823" w:type="dxa"/>
          </w:tcPr>
          <w:p w:rsidR="0089502C" w:rsidRPr="0089502C" w:rsidRDefault="0089502C" w:rsidP="0089502C">
            <w:pPr>
              <w:spacing w:before="20" w:after="20"/>
              <w:rPr>
                <w:rFonts w:ascii="Book Antiqua" w:hAnsi="Book Antiqua"/>
                <w:sz w:val="20"/>
                <w:szCs w:val="20"/>
                <w:lang w:val="en-IN"/>
              </w:rPr>
            </w:pPr>
          </w:p>
        </w:tc>
        <w:tc>
          <w:tcPr>
            <w:tcW w:w="1087" w:type="dxa"/>
          </w:tcPr>
          <w:p w:rsidR="0089502C" w:rsidRPr="0089502C" w:rsidRDefault="0089502C" w:rsidP="0089502C">
            <w:pPr>
              <w:spacing w:before="20" w:after="20"/>
              <w:rPr>
                <w:rFonts w:ascii="Book Antiqua" w:hAnsi="Book Antiqua"/>
                <w:sz w:val="20"/>
                <w:szCs w:val="20"/>
                <w:lang w:val="en-IN"/>
              </w:rPr>
            </w:pPr>
          </w:p>
        </w:tc>
        <w:tc>
          <w:tcPr>
            <w:tcW w:w="1156" w:type="dxa"/>
          </w:tcPr>
          <w:p w:rsidR="0089502C" w:rsidRPr="0089502C" w:rsidRDefault="0089502C" w:rsidP="0089502C">
            <w:pPr>
              <w:spacing w:before="20" w:after="20"/>
              <w:rPr>
                <w:rFonts w:ascii="Book Antiqua" w:hAnsi="Book Antiqua"/>
                <w:sz w:val="20"/>
                <w:szCs w:val="20"/>
                <w:lang w:val="en-IN"/>
              </w:rPr>
            </w:pPr>
          </w:p>
        </w:tc>
        <w:tc>
          <w:tcPr>
            <w:tcW w:w="1076" w:type="dxa"/>
          </w:tcPr>
          <w:p w:rsidR="0089502C" w:rsidRPr="0089502C" w:rsidRDefault="0089502C" w:rsidP="0089502C">
            <w:pPr>
              <w:spacing w:before="20" w:after="20"/>
              <w:rPr>
                <w:rFonts w:ascii="Book Antiqua" w:hAnsi="Book Antiqua"/>
                <w:sz w:val="20"/>
                <w:szCs w:val="20"/>
                <w:lang w:val="en-IN"/>
              </w:rPr>
            </w:pPr>
          </w:p>
        </w:tc>
        <w:tc>
          <w:tcPr>
            <w:tcW w:w="1796" w:type="dxa"/>
          </w:tcPr>
          <w:p w:rsidR="0089502C" w:rsidRPr="0089502C" w:rsidRDefault="0089502C" w:rsidP="0089502C">
            <w:pPr>
              <w:spacing w:before="20" w:after="20"/>
              <w:rPr>
                <w:rFonts w:ascii="Book Antiqua" w:hAnsi="Book Antiqua"/>
                <w:sz w:val="20"/>
                <w:szCs w:val="20"/>
                <w:lang w:val="en-IN"/>
              </w:rPr>
            </w:pPr>
          </w:p>
        </w:tc>
        <w:tc>
          <w:tcPr>
            <w:tcW w:w="1831" w:type="dxa"/>
          </w:tcPr>
          <w:p w:rsidR="0089502C" w:rsidRPr="0089502C" w:rsidRDefault="0089502C" w:rsidP="0089502C">
            <w:pPr>
              <w:spacing w:before="20" w:after="20"/>
              <w:rPr>
                <w:rFonts w:ascii="Book Antiqua" w:hAnsi="Book Antiqua"/>
                <w:sz w:val="20"/>
                <w:szCs w:val="20"/>
                <w:lang w:val="en-IN"/>
              </w:rPr>
            </w:pPr>
          </w:p>
        </w:tc>
      </w:tr>
    </w:tbl>
    <w:p w:rsidR="000B18C1" w:rsidRPr="002F1D62" w:rsidRDefault="000B18C1" w:rsidP="002F1D62">
      <w:pPr>
        <w:spacing w:after="0" w:line="288" w:lineRule="auto"/>
        <w:jc w:val="right"/>
        <w:rPr>
          <w:rFonts w:ascii="Book Antiqua" w:hAnsi="Book Antiqua"/>
          <w:sz w:val="24"/>
          <w:szCs w:val="24"/>
          <w:lang w:val="en-IN"/>
        </w:rPr>
      </w:pPr>
    </w:p>
    <w:p w:rsidR="00FD7941" w:rsidRPr="00EB7D2F" w:rsidRDefault="006F7D02" w:rsidP="00ED1E2E">
      <w:pPr>
        <w:spacing w:after="0" w:line="288" w:lineRule="auto"/>
        <w:rPr>
          <w:rFonts w:ascii="Book Antiqua" w:hAnsi="Book Antiqua"/>
          <w:b/>
          <w:bCs/>
          <w:lang w:val="en-IN"/>
        </w:rPr>
      </w:pPr>
      <w:r w:rsidRPr="002F1D62">
        <w:rPr>
          <w:rFonts w:ascii="Book Antiqua" w:hAnsi="Book Antiqua"/>
          <w:b/>
          <w:sz w:val="24"/>
          <w:szCs w:val="24"/>
          <w:lang w:val="en-IN"/>
        </w:rPr>
        <w:br w:type="page"/>
      </w:r>
      <w:r w:rsidR="0089502C" w:rsidRPr="00EB7D2F">
        <w:rPr>
          <w:rFonts w:ascii="Book Antiqua" w:hAnsi="Book Antiqua"/>
          <w:b/>
          <w:bCs/>
          <w:lang w:val="en-IN"/>
        </w:rPr>
        <w:lastRenderedPageBreak/>
        <w:t xml:space="preserve">Annexure -3: </w:t>
      </w:r>
      <w:r w:rsidR="00FD7941" w:rsidRPr="00EB7D2F">
        <w:rPr>
          <w:rFonts w:ascii="Book Antiqua" w:hAnsi="Book Antiqua"/>
          <w:b/>
          <w:bCs/>
          <w:lang w:val="en-IN"/>
        </w:rPr>
        <w:t>Staff details &amp;</w:t>
      </w:r>
      <w:r w:rsidR="00786169" w:rsidRPr="00EB7D2F">
        <w:rPr>
          <w:rFonts w:ascii="Book Antiqua" w:hAnsi="Book Antiqua"/>
          <w:b/>
          <w:bCs/>
          <w:lang w:val="en-IN"/>
        </w:rPr>
        <w:t xml:space="preserve">Mapping of services rendered from Veterinary Dispensary </w:t>
      </w:r>
    </w:p>
    <w:p w:rsidR="00A703A7" w:rsidRPr="002F1D62" w:rsidRDefault="00A703A7" w:rsidP="002F1D62">
      <w:pPr>
        <w:spacing w:after="0" w:line="288" w:lineRule="auto"/>
        <w:rPr>
          <w:rFonts w:ascii="Book Antiqua" w:hAnsi="Book Antiqua"/>
          <w:sz w:val="24"/>
          <w:szCs w:val="24"/>
          <w:lang w:val="en-IN"/>
        </w:rPr>
      </w:pPr>
    </w:p>
    <w:tbl>
      <w:tblPr>
        <w:tblStyle w:val="TableGrid"/>
        <w:tblW w:w="5000" w:type="pct"/>
        <w:tblLook w:val="04A0"/>
      </w:tblPr>
      <w:tblGrid>
        <w:gridCol w:w="2930"/>
        <w:gridCol w:w="1436"/>
        <w:gridCol w:w="1186"/>
        <w:gridCol w:w="1854"/>
        <w:gridCol w:w="1839"/>
      </w:tblGrid>
      <w:tr w:rsidR="002F1D62" w:rsidRPr="0089502C" w:rsidTr="0089502C">
        <w:trPr>
          <w:trHeight w:val="20"/>
        </w:trPr>
        <w:tc>
          <w:tcPr>
            <w:tcW w:w="1616" w:type="pct"/>
            <w:shd w:val="clear" w:color="auto" w:fill="F2F2F2" w:themeFill="background1" w:themeFillShade="F2"/>
          </w:tcPr>
          <w:p w:rsidR="00FD7941" w:rsidRPr="0089502C" w:rsidRDefault="00FD7941" w:rsidP="0089502C">
            <w:pPr>
              <w:pStyle w:val="ListParagraph"/>
              <w:spacing w:beforeLines="40" w:afterLines="40"/>
              <w:ind w:left="0"/>
              <w:rPr>
                <w:rFonts w:ascii="Book Antiqua" w:hAnsi="Book Antiqua"/>
                <w:b/>
                <w:bCs/>
                <w:sz w:val="20"/>
                <w:szCs w:val="20"/>
                <w:lang w:val="en-IN"/>
              </w:rPr>
            </w:pPr>
            <w:r w:rsidRPr="0089502C">
              <w:rPr>
                <w:rFonts w:ascii="Book Antiqua" w:hAnsi="Book Antiqua"/>
                <w:b/>
                <w:bCs/>
                <w:sz w:val="20"/>
                <w:szCs w:val="20"/>
                <w:lang w:val="en-IN"/>
              </w:rPr>
              <w:t>DESIGNATION</w:t>
            </w:r>
          </w:p>
        </w:tc>
        <w:tc>
          <w:tcPr>
            <w:tcW w:w="808" w:type="pct"/>
            <w:shd w:val="clear" w:color="auto" w:fill="F2F2F2" w:themeFill="background1" w:themeFillShade="F2"/>
          </w:tcPr>
          <w:p w:rsidR="00FD7941" w:rsidRPr="0089502C" w:rsidRDefault="00FD7941" w:rsidP="0089502C">
            <w:pPr>
              <w:pStyle w:val="ListParagraph"/>
              <w:spacing w:beforeLines="40" w:afterLines="40"/>
              <w:ind w:left="0"/>
              <w:rPr>
                <w:rFonts w:ascii="Book Antiqua" w:hAnsi="Book Antiqua"/>
                <w:b/>
                <w:bCs/>
                <w:sz w:val="20"/>
                <w:szCs w:val="20"/>
                <w:lang w:val="en-IN"/>
              </w:rPr>
            </w:pPr>
            <w:r w:rsidRPr="0089502C">
              <w:rPr>
                <w:rFonts w:ascii="Book Antiqua" w:hAnsi="Book Antiqua"/>
                <w:b/>
                <w:bCs/>
                <w:sz w:val="20"/>
                <w:szCs w:val="20"/>
                <w:lang w:val="en-IN"/>
              </w:rPr>
              <w:t>VAS</w:t>
            </w:r>
          </w:p>
        </w:tc>
        <w:tc>
          <w:tcPr>
            <w:tcW w:w="673" w:type="pct"/>
            <w:shd w:val="clear" w:color="auto" w:fill="F2F2F2" w:themeFill="background1" w:themeFillShade="F2"/>
          </w:tcPr>
          <w:p w:rsidR="00FD7941" w:rsidRPr="0089502C" w:rsidRDefault="00FD7941" w:rsidP="0089502C">
            <w:pPr>
              <w:pStyle w:val="ListParagraph"/>
              <w:spacing w:beforeLines="40" w:afterLines="40"/>
              <w:ind w:left="0"/>
              <w:rPr>
                <w:rFonts w:ascii="Book Antiqua" w:hAnsi="Book Antiqua"/>
                <w:b/>
                <w:bCs/>
                <w:sz w:val="20"/>
                <w:szCs w:val="20"/>
                <w:lang w:val="en-IN"/>
              </w:rPr>
            </w:pPr>
            <w:r w:rsidRPr="0089502C">
              <w:rPr>
                <w:rFonts w:ascii="Book Antiqua" w:hAnsi="Book Antiqua"/>
                <w:b/>
                <w:bCs/>
                <w:sz w:val="20"/>
                <w:szCs w:val="20"/>
                <w:lang w:val="en-IN"/>
              </w:rPr>
              <w:t>VA</w:t>
            </w:r>
          </w:p>
        </w:tc>
        <w:tc>
          <w:tcPr>
            <w:tcW w:w="876" w:type="pct"/>
            <w:shd w:val="clear" w:color="auto" w:fill="F2F2F2" w:themeFill="background1" w:themeFillShade="F2"/>
          </w:tcPr>
          <w:p w:rsidR="00FD7941" w:rsidRPr="0089502C" w:rsidRDefault="00FD7941" w:rsidP="0089502C">
            <w:pPr>
              <w:pStyle w:val="ListParagraph"/>
              <w:spacing w:beforeLines="40" w:afterLines="40"/>
              <w:ind w:left="0"/>
              <w:rPr>
                <w:rFonts w:ascii="Book Antiqua" w:hAnsi="Book Antiqua"/>
                <w:b/>
                <w:bCs/>
                <w:sz w:val="20"/>
                <w:szCs w:val="20"/>
                <w:lang w:val="en-IN"/>
              </w:rPr>
            </w:pPr>
            <w:r w:rsidRPr="0089502C">
              <w:rPr>
                <w:rFonts w:ascii="Book Antiqua" w:hAnsi="Book Antiqua"/>
                <w:b/>
                <w:bCs/>
                <w:sz w:val="20"/>
                <w:szCs w:val="20"/>
                <w:lang w:val="en-IN"/>
              </w:rPr>
              <w:t>GOPALAMITRA</w:t>
            </w:r>
          </w:p>
        </w:tc>
        <w:tc>
          <w:tcPr>
            <w:tcW w:w="1026" w:type="pct"/>
            <w:shd w:val="clear" w:color="auto" w:fill="F2F2F2" w:themeFill="background1" w:themeFillShade="F2"/>
          </w:tcPr>
          <w:p w:rsidR="00FD7941" w:rsidRPr="0089502C" w:rsidRDefault="00FD7941" w:rsidP="0089502C">
            <w:pPr>
              <w:pStyle w:val="ListParagraph"/>
              <w:spacing w:beforeLines="40" w:afterLines="40"/>
              <w:ind w:left="0"/>
              <w:rPr>
                <w:rFonts w:ascii="Book Antiqua" w:hAnsi="Book Antiqua"/>
                <w:b/>
                <w:bCs/>
                <w:sz w:val="20"/>
                <w:szCs w:val="20"/>
                <w:lang w:val="en-IN"/>
              </w:rPr>
            </w:pPr>
            <w:r w:rsidRPr="0089502C">
              <w:rPr>
                <w:rFonts w:ascii="Book Antiqua" w:hAnsi="Book Antiqua"/>
                <w:b/>
                <w:bCs/>
                <w:sz w:val="20"/>
                <w:szCs w:val="20"/>
                <w:lang w:val="en-IN"/>
              </w:rPr>
              <w:t>OTHERS</w:t>
            </w:r>
          </w:p>
        </w:tc>
      </w:tr>
      <w:tr w:rsidR="002F1D62" w:rsidRPr="0089502C" w:rsidTr="0089502C">
        <w:trPr>
          <w:trHeight w:val="20"/>
        </w:trPr>
        <w:tc>
          <w:tcPr>
            <w:tcW w:w="1616" w:type="pct"/>
            <w:vMerge w:val="restart"/>
            <w:tcBorders>
              <w:right w:val="single" w:sz="4" w:space="0" w:color="auto"/>
            </w:tcBorders>
          </w:tcPr>
          <w:p w:rsidR="00FD7941" w:rsidRPr="0089502C" w:rsidRDefault="006F7D02" w:rsidP="0089502C">
            <w:pPr>
              <w:spacing w:beforeLines="40" w:afterLines="40"/>
              <w:rPr>
                <w:rFonts w:ascii="Book Antiqua" w:hAnsi="Book Antiqua"/>
                <w:sz w:val="20"/>
                <w:szCs w:val="20"/>
                <w:lang w:val="en-IN"/>
              </w:rPr>
            </w:pPr>
            <w:r w:rsidRPr="0089502C">
              <w:rPr>
                <w:rFonts w:ascii="Book Antiqua" w:hAnsi="Book Antiqua"/>
                <w:sz w:val="20"/>
                <w:szCs w:val="20"/>
                <w:lang w:val="en-IN"/>
              </w:rPr>
              <w:t>1.Contact details</w:t>
            </w:r>
          </w:p>
          <w:p w:rsidR="00FD7941" w:rsidRPr="0089502C" w:rsidRDefault="00786169"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w:t>
            </w:r>
            <w:r w:rsidR="00FD7941" w:rsidRPr="0089502C">
              <w:rPr>
                <w:rFonts w:ascii="Book Antiqua" w:hAnsi="Book Antiqua"/>
                <w:sz w:val="20"/>
                <w:szCs w:val="20"/>
                <w:lang w:val="en-IN"/>
              </w:rPr>
              <w:t>Name:</w:t>
            </w:r>
          </w:p>
          <w:p w:rsidR="00FD7941" w:rsidRPr="0089502C" w:rsidRDefault="00FD7941"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Mobile no:</w:t>
            </w:r>
          </w:p>
          <w:p w:rsidR="00FD7941" w:rsidRPr="0089502C" w:rsidRDefault="00FD7941"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Email id:</w:t>
            </w:r>
            <w:r w:rsidR="00786169" w:rsidRPr="0089502C">
              <w:rPr>
                <w:rFonts w:ascii="Book Antiqua" w:hAnsi="Book Antiqua"/>
                <w:sz w:val="20"/>
                <w:szCs w:val="20"/>
                <w:lang w:val="en-IN"/>
              </w:rPr>
              <w:t>)</w:t>
            </w:r>
          </w:p>
        </w:tc>
        <w:tc>
          <w:tcPr>
            <w:tcW w:w="808" w:type="pct"/>
            <w:tcBorders>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vMerge/>
            <w:tcBorders>
              <w:right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08" w:type="pct"/>
            <w:tcBorders>
              <w:top w:val="single" w:sz="4" w:space="0" w:color="auto"/>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vMerge/>
            <w:tcBorders>
              <w:right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08" w:type="pct"/>
            <w:tcBorders>
              <w:top w:val="single" w:sz="4" w:space="0" w:color="auto"/>
              <w:left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tcBorders>
              <w:bottom w:val="single" w:sz="4" w:space="0" w:color="auto"/>
            </w:tcBorders>
          </w:tcPr>
          <w:p w:rsidR="00FD7941" w:rsidRPr="0089502C" w:rsidRDefault="00786169" w:rsidP="0089502C">
            <w:pPr>
              <w:spacing w:beforeLines="40" w:afterLines="40"/>
              <w:rPr>
                <w:rFonts w:ascii="Book Antiqua" w:hAnsi="Book Antiqua"/>
                <w:sz w:val="20"/>
                <w:szCs w:val="20"/>
                <w:lang w:val="en-IN"/>
              </w:rPr>
            </w:pPr>
            <w:r w:rsidRPr="0089502C">
              <w:rPr>
                <w:rFonts w:ascii="Book Antiqua" w:hAnsi="Book Antiqua"/>
                <w:sz w:val="20"/>
                <w:szCs w:val="20"/>
                <w:lang w:val="en-IN"/>
              </w:rPr>
              <w:t xml:space="preserve">2. Services provided by them </w:t>
            </w:r>
            <w:r w:rsidRPr="0089502C">
              <w:rPr>
                <w:rFonts w:ascii="Book Antiqua" w:hAnsi="Book Antiqua"/>
                <w:b/>
                <w:sz w:val="20"/>
                <w:szCs w:val="20"/>
                <w:lang w:val="en-IN"/>
              </w:rPr>
              <w:t>(put √ )</w:t>
            </w:r>
          </w:p>
        </w:tc>
        <w:tc>
          <w:tcPr>
            <w:tcW w:w="808"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VAS</w:t>
            </w:r>
          </w:p>
        </w:tc>
        <w:tc>
          <w:tcPr>
            <w:tcW w:w="673"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VA</w:t>
            </w:r>
          </w:p>
        </w:tc>
        <w:tc>
          <w:tcPr>
            <w:tcW w:w="876"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GOPALAMITRAS</w:t>
            </w:r>
          </w:p>
        </w:tc>
        <w:tc>
          <w:tcPr>
            <w:tcW w:w="1026" w:type="pct"/>
            <w:tcBorders>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r w:rsidRPr="0089502C">
              <w:rPr>
                <w:rFonts w:ascii="Book Antiqua" w:hAnsi="Book Antiqua"/>
                <w:sz w:val="20"/>
                <w:szCs w:val="20"/>
                <w:lang w:val="en-IN"/>
              </w:rPr>
              <w:t>OTHERS</w:t>
            </w:r>
          </w:p>
        </w:tc>
      </w:tr>
      <w:tr w:rsidR="002F1D62" w:rsidRPr="0089502C" w:rsidTr="0089502C">
        <w:trPr>
          <w:trHeight w:val="20"/>
        </w:trPr>
        <w:tc>
          <w:tcPr>
            <w:tcW w:w="1616" w:type="pct"/>
            <w:tcBorders>
              <w:top w:val="single" w:sz="4" w:space="0" w:color="auto"/>
              <w:bottom w:val="single" w:sz="4" w:space="0" w:color="auto"/>
              <w:right w:val="single" w:sz="4" w:space="0" w:color="auto"/>
            </w:tcBorders>
          </w:tcPr>
          <w:p w:rsidR="00FD7941" w:rsidRPr="0089502C" w:rsidRDefault="0089502C" w:rsidP="0089502C">
            <w:pPr>
              <w:spacing w:beforeLines="40" w:afterLines="40"/>
              <w:rPr>
                <w:rFonts w:ascii="Book Antiqua" w:hAnsi="Book Antiqua"/>
                <w:sz w:val="20"/>
                <w:szCs w:val="20"/>
                <w:lang w:val="en-IN"/>
              </w:rPr>
            </w:pPr>
            <w:r>
              <w:rPr>
                <w:rFonts w:ascii="Book Antiqua" w:hAnsi="Book Antiqua"/>
                <w:sz w:val="20"/>
                <w:szCs w:val="20"/>
                <w:lang w:val="en-IN"/>
              </w:rPr>
              <w:t>Treatment</w:t>
            </w:r>
          </w:p>
        </w:tc>
        <w:tc>
          <w:tcPr>
            <w:tcW w:w="808" w:type="pct"/>
            <w:tcBorders>
              <w:top w:val="single" w:sz="4" w:space="0" w:color="auto"/>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tcBorders>
              <w:top w:val="single" w:sz="4" w:space="0" w:color="auto"/>
              <w:bottom w:val="single" w:sz="4" w:space="0" w:color="auto"/>
              <w:right w:val="single" w:sz="4" w:space="0" w:color="auto"/>
            </w:tcBorders>
          </w:tcPr>
          <w:p w:rsidR="00FD7941" w:rsidRPr="0089502C" w:rsidRDefault="0089502C" w:rsidP="0089502C">
            <w:pPr>
              <w:spacing w:beforeLines="40" w:afterLines="40"/>
              <w:rPr>
                <w:rFonts w:ascii="Book Antiqua" w:hAnsi="Book Antiqua"/>
                <w:sz w:val="20"/>
                <w:szCs w:val="20"/>
                <w:lang w:val="en-IN"/>
              </w:rPr>
            </w:pPr>
            <w:r w:rsidRPr="0089502C">
              <w:rPr>
                <w:rFonts w:ascii="Book Antiqua" w:hAnsi="Book Antiqua"/>
                <w:sz w:val="20"/>
                <w:szCs w:val="20"/>
                <w:lang w:val="en-IN"/>
              </w:rPr>
              <w:t>Preventive Health Care</w:t>
            </w:r>
          </w:p>
          <w:p w:rsidR="00FD7941" w:rsidRPr="0089502C" w:rsidRDefault="0089502C" w:rsidP="0089502C">
            <w:pPr>
              <w:spacing w:beforeLines="40" w:afterLines="40"/>
              <w:rPr>
                <w:rFonts w:ascii="Book Antiqua" w:hAnsi="Book Antiqua"/>
                <w:sz w:val="20"/>
                <w:szCs w:val="20"/>
                <w:lang w:val="en-IN"/>
              </w:rPr>
            </w:pPr>
            <w:r w:rsidRPr="0089502C">
              <w:rPr>
                <w:rFonts w:ascii="Book Antiqua" w:hAnsi="Book Antiqua"/>
                <w:sz w:val="20"/>
                <w:szCs w:val="20"/>
                <w:lang w:val="en-IN"/>
              </w:rPr>
              <w:t>Deworming</w:t>
            </w:r>
          </w:p>
        </w:tc>
        <w:tc>
          <w:tcPr>
            <w:tcW w:w="808" w:type="pct"/>
            <w:tcBorders>
              <w:top w:val="single" w:sz="4" w:space="0" w:color="auto"/>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tcBorders>
              <w:top w:val="single" w:sz="4" w:space="0" w:color="auto"/>
              <w:bottom w:val="single" w:sz="4" w:space="0" w:color="auto"/>
              <w:right w:val="single" w:sz="4" w:space="0" w:color="auto"/>
            </w:tcBorders>
          </w:tcPr>
          <w:p w:rsidR="00FD7941" w:rsidRPr="0089502C" w:rsidRDefault="0089502C" w:rsidP="0089502C">
            <w:pPr>
              <w:spacing w:beforeLines="40" w:afterLines="40"/>
              <w:rPr>
                <w:rFonts w:ascii="Book Antiqua" w:hAnsi="Book Antiqua"/>
                <w:sz w:val="20"/>
                <w:szCs w:val="20"/>
                <w:lang w:val="en-IN"/>
              </w:rPr>
            </w:pPr>
            <w:r w:rsidRPr="0089502C">
              <w:rPr>
                <w:rFonts w:ascii="Book Antiqua" w:hAnsi="Book Antiqua"/>
                <w:sz w:val="20"/>
                <w:szCs w:val="20"/>
                <w:lang w:val="en-IN"/>
              </w:rPr>
              <w:t>Vaccination (Name Of The Vaccines)</w:t>
            </w:r>
          </w:p>
        </w:tc>
        <w:tc>
          <w:tcPr>
            <w:tcW w:w="808" w:type="pct"/>
            <w:tcBorders>
              <w:top w:val="single" w:sz="4" w:space="0" w:color="auto"/>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tcBorders>
              <w:top w:val="single" w:sz="4" w:space="0" w:color="auto"/>
              <w:bottom w:val="single" w:sz="4" w:space="0" w:color="auto"/>
              <w:right w:val="single" w:sz="4" w:space="0" w:color="auto"/>
            </w:tcBorders>
          </w:tcPr>
          <w:p w:rsidR="00FD7941" w:rsidRPr="0089502C" w:rsidRDefault="0089502C" w:rsidP="0089502C">
            <w:pPr>
              <w:spacing w:beforeLines="40" w:afterLines="40"/>
              <w:rPr>
                <w:rFonts w:ascii="Book Antiqua" w:hAnsi="Book Antiqua"/>
                <w:sz w:val="20"/>
                <w:szCs w:val="20"/>
                <w:lang w:val="en-IN"/>
              </w:rPr>
            </w:pPr>
            <w:r>
              <w:rPr>
                <w:rFonts w:ascii="Book Antiqua" w:hAnsi="Book Antiqua"/>
                <w:sz w:val="20"/>
                <w:szCs w:val="20"/>
                <w:lang w:val="en-IN"/>
              </w:rPr>
              <w:t>Trainings  Conducted/Ongoing</w:t>
            </w:r>
          </w:p>
        </w:tc>
        <w:tc>
          <w:tcPr>
            <w:tcW w:w="808" w:type="pct"/>
            <w:tcBorders>
              <w:top w:val="single" w:sz="4" w:space="0" w:color="auto"/>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tcBorders>
              <w:top w:val="single" w:sz="4" w:space="0" w:color="auto"/>
              <w:bottom w:val="single" w:sz="4" w:space="0" w:color="auto"/>
              <w:right w:val="single" w:sz="4" w:space="0" w:color="auto"/>
            </w:tcBorders>
          </w:tcPr>
          <w:p w:rsidR="00FD7941" w:rsidRPr="0089502C" w:rsidRDefault="0089502C" w:rsidP="0089502C">
            <w:pPr>
              <w:spacing w:beforeLines="40" w:afterLines="40"/>
              <w:rPr>
                <w:rFonts w:ascii="Book Antiqua" w:hAnsi="Book Antiqua"/>
                <w:sz w:val="20"/>
                <w:szCs w:val="20"/>
                <w:lang w:val="en-IN"/>
              </w:rPr>
            </w:pPr>
            <w:r w:rsidRPr="0089502C">
              <w:rPr>
                <w:rFonts w:ascii="Book Antiqua" w:hAnsi="Book Antiqua"/>
                <w:sz w:val="20"/>
                <w:szCs w:val="20"/>
                <w:lang w:val="en-IN"/>
              </w:rPr>
              <w:t>Aware</w:t>
            </w:r>
            <w:r>
              <w:rPr>
                <w:rFonts w:ascii="Book Antiqua" w:hAnsi="Book Antiqua"/>
                <w:sz w:val="20"/>
                <w:szCs w:val="20"/>
                <w:lang w:val="en-IN"/>
              </w:rPr>
              <w:t>ness Meetings</w:t>
            </w:r>
          </w:p>
        </w:tc>
        <w:tc>
          <w:tcPr>
            <w:tcW w:w="808" w:type="pct"/>
            <w:tcBorders>
              <w:top w:val="single" w:sz="4" w:space="0" w:color="auto"/>
              <w:left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bottom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r w:rsidR="002F1D62" w:rsidRPr="0089502C" w:rsidTr="0089502C">
        <w:trPr>
          <w:trHeight w:val="20"/>
        </w:trPr>
        <w:tc>
          <w:tcPr>
            <w:tcW w:w="1616" w:type="pct"/>
            <w:tcBorders>
              <w:top w:val="single" w:sz="4" w:space="0" w:color="auto"/>
              <w:right w:val="single" w:sz="4" w:space="0" w:color="auto"/>
            </w:tcBorders>
          </w:tcPr>
          <w:p w:rsidR="00FD7941" w:rsidRPr="0089502C" w:rsidRDefault="0089502C" w:rsidP="0089502C">
            <w:pPr>
              <w:spacing w:beforeLines="40" w:afterLines="40"/>
              <w:rPr>
                <w:rFonts w:ascii="Book Antiqua" w:hAnsi="Book Antiqua"/>
                <w:sz w:val="20"/>
                <w:szCs w:val="20"/>
                <w:lang w:val="en-IN"/>
              </w:rPr>
            </w:pPr>
            <w:r w:rsidRPr="0089502C">
              <w:rPr>
                <w:rFonts w:ascii="Book Antiqua" w:hAnsi="Book Antiqua"/>
                <w:sz w:val="20"/>
                <w:szCs w:val="20"/>
                <w:lang w:val="en-IN"/>
              </w:rPr>
              <w:t>Group Meetings</w:t>
            </w:r>
          </w:p>
        </w:tc>
        <w:tc>
          <w:tcPr>
            <w:tcW w:w="808" w:type="pct"/>
            <w:tcBorders>
              <w:top w:val="single" w:sz="4" w:space="0" w:color="auto"/>
              <w:left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673" w:type="pct"/>
            <w:tcBorders>
              <w:top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876" w:type="pct"/>
            <w:tcBorders>
              <w:top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c>
          <w:tcPr>
            <w:tcW w:w="1026" w:type="pct"/>
            <w:tcBorders>
              <w:top w:val="single" w:sz="4" w:space="0" w:color="auto"/>
            </w:tcBorders>
          </w:tcPr>
          <w:p w:rsidR="00FD7941" w:rsidRPr="0089502C" w:rsidRDefault="00FD7941" w:rsidP="0089502C">
            <w:pPr>
              <w:pStyle w:val="ListParagraph"/>
              <w:spacing w:beforeLines="40" w:afterLines="40"/>
              <w:ind w:left="0"/>
              <w:rPr>
                <w:rFonts w:ascii="Book Antiqua" w:hAnsi="Book Antiqua"/>
                <w:sz w:val="20"/>
                <w:szCs w:val="20"/>
                <w:lang w:val="en-IN"/>
              </w:rPr>
            </w:pPr>
          </w:p>
        </w:tc>
      </w:tr>
    </w:tbl>
    <w:p w:rsidR="00786169" w:rsidRPr="002F1D62" w:rsidRDefault="00786169" w:rsidP="002F1D62">
      <w:pPr>
        <w:spacing w:after="0" w:line="288" w:lineRule="auto"/>
        <w:rPr>
          <w:rFonts w:ascii="Book Antiqua" w:hAnsi="Book Antiqua"/>
          <w:sz w:val="24"/>
          <w:szCs w:val="24"/>
          <w:lang w:val="en-IN"/>
        </w:rPr>
      </w:pPr>
    </w:p>
    <w:p w:rsidR="00FD7941" w:rsidRPr="002F1D62" w:rsidRDefault="00FD7941" w:rsidP="00B34682">
      <w:pPr>
        <w:pStyle w:val="ListParagraph"/>
        <w:numPr>
          <w:ilvl w:val="0"/>
          <w:numId w:val="10"/>
        </w:numPr>
        <w:spacing w:after="0" w:line="288" w:lineRule="auto"/>
        <w:rPr>
          <w:rFonts w:ascii="Book Antiqua" w:hAnsi="Book Antiqua"/>
          <w:b/>
          <w:sz w:val="24"/>
          <w:szCs w:val="24"/>
          <w:lang w:val="en-IN"/>
        </w:rPr>
      </w:pPr>
      <w:r w:rsidRPr="002F1D62">
        <w:rPr>
          <w:rFonts w:ascii="Book Antiqua" w:hAnsi="Book Antiqua"/>
          <w:b/>
          <w:sz w:val="24"/>
          <w:szCs w:val="24"/>
          <w:lang w:val="en-IN"/>
        </w:rPr>
        <w:t>Infrastructure of the VD</w:t>
      </w:r>
    </w:p>
    <w:tbl>
      <w:tblPr>
        <w:tblStyle w:val="TableGrid"/>
        <w:tblW w:w="5000" w:type="pct"/>
        <w:tblLook w:val="04A0"/>
      </w:tblPr>
      <w:tblGrid>
        <w:gridCol w:w="765"/>
        <w:gridCol w:w="3369"/>
        <w:gridCol w:w="1794"/>
        <w:gridCol w:w="2165"/>
        <w:gridCol w:w="1152"/>
      </w:tblGrid>
      <w:tr w:rsidR="002F1D62" w:rsidRPr="0089502C" w:rsidTr="0089502C">
        <w:trPr>
          <w:trHeight w:val="20"/>
        </w:trPr>
        <w:tc>
          <w:tcPr>
            <w:tcW w:w="413" w:type="pct"/>
            <w:shd w:val="clear" w:color="auto" w:fill="F2F2F2" w:themeFill="background1" w:themeFillShade="F2"/>
          </w:tcPr>
          <w:p w:rsidR="00FD7941" w:rsidRPr="0089502C" w:rsidRDefault="00FD7941" w:rsidP="0089502C">
            <w:pPr>
              <w:pStyle w:val="ListParagraph"/>
              <w:spacing w:before="40" w:after="40" w:line="288" w:lineRule="auto"/>
              <w:ind w:left="0"/>
              <w:rPr>
                <w:rFonts w:ascii="Book Antiqua" w:hAnsi="Book Antiqua"/>
                <w:b/>
                <w:bCs/>
                <w:sz w:val="20"/>
                <w:szCs w:val="20"/>
                <w:lang w:val="en-IN"/>
              </w:rPr>
            </w:pPr>
            <w:r w:rsidRPr="0089502C">
              <w:rPr>
                <w:rFonts w:ascii="Book Antiqua" w:hAnsi="Book Antiqua"/>
                <w:b/>
                <w:bCs/>
                <w:sz w:val="20"/>
                <w:szCs w:val="20"/>
                <w:lang w:val="en-IN"/>
              </w:rPr>
              <w:t>S.NO</w:t>
            </w:r>
          </w:p>
        </w:tc>
        <w:tc>
          <w:tcPr>
            <w:tcW w:w="1822" w:type="pct"/>
            <w:shd w:val="clear" w:color="auto" w:fill="F2F2F2" w:themeFill="background1" w:themeFillShade="F2"/>
          </w:tcPr>
          <w:p w:rsidR="00FD7941" w:rsidRPr="0089502C" w:rsidRDefault="00FD7941" w:rsidP="0089502C">
            <w:pPr>
              <w:pStyle w:val="ListParagraph"/>
              <w:spacing w:before="40" w:after="40" w:line="288" w:lineRule="auto"/>
              <w:ind w:left="0"/>
              <w:rPr>
                <w:rFonts w:ascii="Book Antiqua" w:hAnsi="Book Antiqua"/>
                <w:b/>
                <w:bCs/>
                <w:sz w:val="20"/>
                <w:szCs w:val="20"/>
                <w:lang w:val="en-IN"/>
              </w:rPr>
            </w:pPr>
            <w:r w:rsidRPr="0089502C">
              <w:rPr>
                <w:rFonts w:ascii="Book Antiqua" w:hAnsi="Book Antiqua"/>
                <w:b/>
                <w:bCs/>
                <w:sz w:val="20"/>
                <w:szCs w:val="20"/>
                <w:lang w:val="en-IN"/>
              </w:rPr>
              <w:t>EQUIPMENT</w:t>
            </w:r>
          </w:p>
        </w:tc>
        <w:tc>
          <w:tcPr>
            <w:tcW w:w="970" w:type="pct"/>
            <w:shd w:val="clear" w:color="auto" w:fill="F2F2F2" w:themeFill="background1" w:themeFillShade="F2"/>
          </w:tcPr>
          <w:p w:rsidR="00FD7941" w:rsidRPr="0089502C" w:rsidRDefault="00FD7941" w:rsidP="0089502C">
            <w:pPr>
              <w:pStyle w:val="ListParagraph"/>
              <w:spacing w:before="40" w:after="40" w:line="288" w:lineRule="auto"/>
              <w:ind w:left="0"/>
              <w:rPr>
                <w:rFonts w:ascii="Book Antiqua" w:hAnsi="Book Antiqua"/>
                <w:b/>
                <w:bCs/>
                <w:sz w:val="20"/>
                <w:szCs w:val="20"/>
                <w:lang w:val="en-IN"/>
              </w:rPr>
            </w:pPr>
            <w:r w:rsidRPr="0089502C">
              <w:rPr>
                <w:rFonts w:ascii="Book Antiqua" w:hAnsi="Book Antiqua"/>
                <w:b/>
                <w:bCs/>
                <w:sz w:val="20"/>
                <w:szCs w:val="20"/>
                <w:lang w:val="en-IN"/>
              </w:rPr>
              <w:t>FUNCTIONAL</w:t>
            </w:r>
          </w:p>
        </w:tc>
        <w:tc>
          <w:tcPr>
            <w:tcW w:w="1171" w:type="pct"/>
            <w:shd w:val="clear" w:color="auto" w:fill="F2F2F2" w:themeFill="background1" w:themeFillShade="F2"/>
          </w:tcPr>
          <w:p w:rsidR="00FD7941" w:rsidRPr="0089502C" w:rsidRDefault="00FD7941" w:rsidP="0089502C">
            <w:pPr>
              <w:pStyle w:val="ListParagraph"/>
              <w:spacing w:before="40" w:after="40" w:line="288" w:lineRule="auto"/>
              <w:ind w:left="0"/>
              <w:rPr>
                <w:rFonts w:ascii="Book Antiqua" w:hAnsi="Book Antiqua"/>
                <w:b/>
                <w:bCs/>
                <w:sz w:val="20"/>
                <w:szCs w:val="20"/>
                <w:lang w:val="en-IN"/>
              </w:rPr>
            </w:pPr>
            <w:r w:rsidRPr="0089502C">
              <w:rPr>
                <w:rFonts w:ascii="Book Antiqua" w:hAnsi="Book Antiqua"/>
                <w:b/>
                <w:bCs/>
                <w:sz w:val="20"/>
                <w:szCs w:val="20"/>
                <w:lang w:val="en-IN"/>
              </w:rPr>
              <w:t>NON FUNCTIONAL</w:t>
            </w:r>
          </w:p>
        </w:tc>
        <w:tc>
          <w:tcPr>
            <w:tcW w:w="623" w:type="pct"/>
            <w:shd w:val="clear" w:color="auto" w:fill="F2F2F2" w:themeFill="background1" w:themeFillShade="F2"/>
          </w:tcPr>
          <w:p w:rsidR="00FD7941" w:rsidRPr="0089502C" w:rsidRDefault="00FD7941" w:rsidP="0089502C">
            <w:pPr>
              <w:pStyle w:val="ListParagraph"/>
              <w:spacing w:before="40" w:after="40" w:line="288" w:lineRule="auto"/>
              <w:ind w:left="0"/>
              <w:rPr>
                <w:rFonts w:ascii="Book Antiqua" w:hAnsi="Book Antiqua"/>
                <w:b/>
                <w:bCs/>
                <w:sz w:val="20"/>
                <w:szCs w:val="20"/>
                <w:lang w:val="en-IN"/>
              </w:rPr>
            </w:pPr>
            <w:r w:rsidRPr="0089502C">
              <w:rPr>
                <w:rFonts w:ascii="Book Antiqua" w:hAnsi="Book Antiqua"/>
                <w:b/>
                <w:bCs/>
                <w:sz w:val="20"/>
                <w:szCs w:val="20"/>
                <w:lang w:val="en-IN"/>
              </w:rPr>
              <w:t>TOTAL</w:t>
            </w:r>
          </w:p>
        </w:tc>
      </w:tr>
      <w:tr w:rsidR="002F1D62" w:rsidRPr="0089502C" w:rsidTr="0089502C">
        <w:trPr>
          <w:trHeight w:val="20"/>
        </w:trPr>
        <w:tc>
          <w:tcPr>
            <w:tcW w:w="413" w:type="pct"/>
          </w:tcPr>
          <w:p w:rsidR="00FD7941" w:rsidRPr="0089502C" w:rsidRDefault="00FD7941" w:rsidP="00B34682">
            <w:pPr>
              <w:pStyle w:val="ListParagraph"/>
              <w:numPr>
                <w:ilvl w:val="0"/>
                <w:numId w:val="9"/>
              </w:numPr>
              <w:spacing w:before="40" w:after="40" w:line="288" w:lineRule="auto"/>
              <w:rPr>
                <w:rFonts w:ascii="Book Antiqua" w:hAnsi="Book Antiqua"/>
                <w:sz w:val="20"/>
                <w:szCs w:val="20"/>
                <w:lang w:val="en-IN"/>
              </w:rPr>
            </w:pPr>
          </w:p>
        </w:tc>
        <w:tc>
          <w:tcPr>
            <w:tcW w:w="1822" w:type="pct"/>
          </w:tcPr>
          <w:p w:rsidR="00FD7941" w:rsidRPr="0089502C" w:rsidRDefault="00786169" w:rsidP="0089502C">
            <w:pPr>
              <w:pStyle w:val="ListParagraph"/>
              <w:spacing w:before="40" w:after="40" w:line="288" w:lineRule="auto"/>
              <w:ind w:left="0"/>
              <w:rPr>
                <w:rFonts w:ascii="Book Antiqua" w:hAnsi="Book Antiqua"/>
                <w:sz w:val="20"/>
                <w:szCs w:val="20"/>
                <w:lang w:val="en-IN"/>
              </w:rPr>
            </w:pPr>
            <w:r w:rsidRPr="0089502C">
              <w:rPr>
                <w:rFonts w:ascii="Book Antiqua" w:hAnsi="Book Antiqua"/>
                <w:sz w:val="20"/>
                <w:szCs w:val="20"/>
                <w:lang w:val="en-IN"/>
              </w:rPr>
              <w:t>Refrigerator</w:t>
            </w:r>
          </w:p>
        </w:tc>
        <w:tc>
          <w:tcPr>
            <w:tcW w:w="970"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1171"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623"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r>
      <w:tr w:rsidR="002F1D62" w:rsidRPr="0089502C" w:rsidTr="0089502C">
        <w:trPr>
          <w:trHeight w:val="20"/>
        </w:trPr>
        <w:tc>
          <w:tcPr>
            <w:tcW w:w="413" w:type="pct"/>
          </w:tcPr>
          <w:p w:rsidR="00FD7941" w:rsidRPr="0089502C" w:rsidRDefault="00FD7941" w:rsidP="00B34682">
            <w:pPr>
              <w:pStyle w:val="ListParagraph"/>
              <w:numPr>
                <w:ilvl w:val="0"/>
                <w:numId w:val="9"/>
              </w:numPr>
              <w:spacing w:before="40" w:after="40" w:line="288" w:lineRule="auto"/>
              <w:rPr>
                <w:rFonts w:ascii="Book Antiqua" w:hAnsi="Book Antiqua"/>
                <w:sz w:val="20"/>
                <w:szCs w:val="20"/>
                <w:lang w:val="en-IN"/>
              </w:rPr>
            </w:pPr>
          </w:p>
        </w:tc>
        <w:tc>
          <w:tcPr>
            <w:tcW w:w="1822" w:type="pct"/>
          </w:tcPr>
          <w:p w:rsidR="00FD7941" w:rsidRPr="0089502C" w:rsidRDefault="00786169" w:rsidP="0089502C">
            <w:pPr>
              <w:pStyle w:val="ListParagraph"/>
              <w:spacing w:before="40" w:after="40" w:line="288" w:lineRule="auto"/>
              <w:ind w:left="0"/>
              <w:rPr>
                <w:rFonts w:ascii="Book Antiqua" w:hAnsi="Book Antiqua"/>
                <w:sz w:val="20"/>
                <w:szCs w:val="20"/>
                <w:lang w:val="en-IN"/>
              </w:rPr>
            </w:pPr>
            <w:r w:rsidRPr="0089502C">
              <w:rPr>
                <w:rFonts w:ascii="Book Antiqua" w:hAnsi="Book Antiqua"/>
                <w:sz w:val="20"/>
                <w:szCs w:val="20"/>
                <w:lang w:val="en-IN"/>
              </w:rPr>
              <w:t>Burdizzos Castrator</w:t>
            </w:r>
          </w:p>
        </w:tc>
        <w:tc>
          <w:tcPr>
            <w:tcW w:w="970"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1171"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623"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r>
      <w:tr w:rsidR="002F1D62" w:rsidRPr="0089502C" w:rsidTr="0089502C">
        <w:trPr>
          <w:trHeight w:val="20"/>
        </w:trPr>
        <w:tc>
          <w:tcPr>
            <w:tcW w:w="413" w:type="pct"/>
          </w:tcPr>
          <w:p w:rsidR="00FD7941" w:rsidRPr="0089502C" w:rsidRDefault="00FD7941" w:rsidP="00B34682">
            <w:pPr>
              <w:pStyle w:val="ListParagraph"/>
              <w:numPr>
                <w:ilvl w:val="0"/>
                <w:numId w:val="9"/>
              </w:numPr>
              <w:spacing w:before="40" w:after="40" w:line="288" w:lineRule="auto"/>
              <w:rPr>
                <w:rFonts w:ascii="Book Antiqua" w:hAnsi="Book Antiqua"/>
                <w:sz w:val="20"/>
                <w:szCs w:val="20"/>
                <w:lang w:val="en-IN"/>
              </w:rPr>
            </w:pPr>
          </w:p>
        </w:tc>
        <w:tc>
          <w:tcPr>
            <w:tcW w:w="1822" w:type="pct"/>
          </w:tcPr>
          <w:p w:rsidR="00FD7941" w:rsidRPr="0089502C" w:rsidRDefault="00786169" w:rsidP="0089502C">
            <w:pPr>
              <w:pStyle w:val="ListParagraph"/>
              <w:spacing w:before="40" w:after="40" w:line="288" w:lineRule="auto"/>
              <w:ind w:left="0"/>
              <w:rPr>
                <w:rFonts w:ascii="Book Antiqua" w:hAnsi="Book Antiqua"/>
                <w:sz w:val="20"/>
                <w:szCs w:val="20"/>
                <w:lang w:val="en-IN"/>
              </w:rPr>
            </w:pPr>
            <w:r w:rsidRPr="0089502C">
              <w:rPr>
                <w:rFonts w:ascii="Book Antiqua" w:hAnsi="Book Antiqua"/>
                <w:sz w:val="20"/>
                <w:szCs w:val="20"/>
                <w:lang w:val="en-IN"/>
              </w:rPr>
              <w:t>Ambulance</w:t>
            </w:r>
          </w:p>
        </w:tc>
        <w:tc>
          <w:tcPr>
            <w:tcW w:w="970"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1171"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623"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r>
      <w:tr w:rsidR="002F1D62" w:rsidRPr="0089502C" w:rsidTr="0089502C">
        <w:trPr>
          <w:trHeight w:val="20"/>
        </w:trPr>
        <w:tc>
          <w:tcPr>
            <w:tcW w:w="413" w:type="pct"/>
          </w:tcPr>
          <w:p w:rsidR="00FD7941" w:rsidRPr="0089502C" w:rsidRDefault="00FD7941" w:rsidP="00B34682">
            <w:pPr>
              <w:pStyle w:val="ListParagraph"/>
              <w:numPr>
                <w:ilvl w:val="0"/>
                <w:numId w:val="9"/>
              </w:numPr>
              <w:spacing w:before="40" w:after="40" w:line="288" w:lineRule="auto"/>
              <w:rPr>
                <w:rFonts w:ascii="Book Antiqua" w:hAnsi="Book Antiqua"/>
                <w:sz w:val="20"/>
                <w:szCs w:val="20"/>
                <w:lang w:val="en-IN"/>
              </w:rPr>
            </w:pPr>
          </w:p>
        </w:tc>
        <w:tc>
          <w:tcPr>
            <w:tcW w:w="1822" w:type="pct"/>
          </w:tcPr>
          <w:p w:rsidR="00FD7941" w:rsidRPr="0089502C" w:rsidRDefault="007D44D4" w:rsidP="0089502C">
            <w:pPr>
              <w:spacing w:before="40" w:after="40" w:line="288" w:lineRule="auto"/>
              <w:rPr>
                <w:rFonts w:ascii="Book Antiqua" w:hAnsi="Book Antiqua"/>
                <w:sz w:val="20"/>
                <w:szCs w:val="20"/>
                <w:lang w:val="en-IN"/>
              </w:rPr>
            </w:pPr>
            <w:r w:rsidRPr="0089502C">
              <w:rPr>
                <w:rFonts w:ascii="Book Antiqua" w:hAnsi="Book Antiqua"/>
                <w:sz w:val="20"/>
                <w:szCs w:val="20"/>
                <w:lang w:val="en-IN"/>
              </w:rPr>
              <w:t>Any other important equipments (wr</w:t>
            </w:r>
            <w:r w:rsidR="0089502C">
              <w:rPr>
                <w:rFonts w:ascii="Book Antiqua" w:hAnsi="Book Antiqua"/>
                <w:sz w:val="20"/>
                <w:szCs w:val="20"/>
                <w:lang w:val="en-IN"/>
              </w:rPr>
              <w:t>ite names of equipments – list)</w:t>
            </w:r>
          </w:p>
        </w:tc>
        <w:tc>
          <w:tcPr>
            <w:tcW w:w="970"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1171"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c>
          <w:tcPr>
            <w:tcW w:w="623" w:type="pct"/>
          </w:tcPr>
          <w:p w:rsidR="00FD7941" w:rsidRPr="0089502C" w:rsidRDefault="00FD7941" w:rsidP="0089502C">
            <w:pPr>
              <w:pStyle w:val="ListParagraph"/>
              <w:spacing w:before="40" w:after="40" w:line="288" w:lineRule="auto"/>
              <w:ind w:left="0"/>
              <w:rPr>
                <w:rFonts w:ascii="Book Antiqua" w:hAnsi="Book Antiqua"/>
                <w:sz w:val="20"/>
                <w:szCs w:val="20"/>
                <w:lang w:val="en-IN"/>
              </w:rPr>
            </w:pPr>
          </w:p>
        </w:tc>
      </w:tr>
    </w:tbl>
    <w:p w:rsidR="00281472" w:rsidRPr="002F1D62" w:rsidRDefault="00281472" w:rsidP="002F1D62">
      <w:pPr>
        <w:spacing w:after="0" w:line="288" w:lineRule="auto"/>
        <w:rPr>
          <w:rFonts w:ascii="Book Antiqua" w:hAnsi="Book Antiqua"/>
          <w:sz w:val="24"/>
          <w:szCs w:val="24"/>
          <w:lang w:val="en-IN"/>
        </w:rPr>
      </w:pPr>
    </w:p>
    <w:p w:rsidR="007D44D4" w:rsidRPr="002F1D62" w:rsidRDefault="0089502C" w:rsidP="002F1D62">
      <w:pPr>
        <w:spacing w:after="0" w:line="288" w:lineRule="auto"/>
        <w:rPr>
          <w:rFonts w:ascii="Book Antiqua" w:hAnsi="Book Antiqua"/>
          <w:sz w:val="24"/>
          <w:szCs w:val="24"/>
          <w:lang w:val="en-IN"/>
        </w:rPr>
      </w:pPr>
      <w:r>
        <w:rPr>
          <w:rFonts w:ascii="Book Antiqua" w:hAnsi="Book Antiqua"/>
          <w:sz w:val="24"/>
          <w:szCs w:val="24"/>
          <w:lang w:val="en-IN"/>
        </w:rPr>
        <w:t>2</w:t>
      </w:r>
      <w:r w:rsidR="007D44D4" w:rsidRPr="002F1D62">
        <w:rPr>
          <w:rFonts w:ascii="Book Antiqua" w:hAnsi="Book Antiqua"/>
          <w:sz w:val="24"/>
          <w:szCs w:val="24"/>
          <w:lang w:val="en-IN"/>
        </w:rPr>
        <w:t xml:space="preserve">. </w:t>
      </w:r>
      <w:r w:rsidR="007D44D4" w:rsidRPr="0089502C">
        <w:rPr>
          <w:rFonts w:ascii="Book Antiqua" w:hAnsi="Book Antiqua"/>
          <w:b/>
          <w:bCs/>
          <w:sz w:val="24"/>
          <w:szCs w:val="24"/>
          <w:lang w:val="en-IN"/>
        </w:rPr>
        <w:t>Basic information of RLU under the VD</w:t>
      </w: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76"/>
        <w:gridCol w:w="1677"/>
        <w:gridCol w:w="2039"/>
        <w:gridCol w:w="1904"/>
        <w:gridCol w:w="2849"/>
      </w:tblGrid>
      <w:tr w:rsidR="002F1D62" w:rsidRPr="0089502C" w:rsidTr="0089502C">
        <w:tc>
          <w:tcPr>
            <w:tcW w:w="419" w:type="pct"/>
            <w:shd w:val="clear" w:color="auto" w:fill="F2F2F2" w:themeFill="background1" w:themeFillShade="F2"/>
          </w:tcPr>
          <w:p w:rsidR="007D44D4" w:rsidRPr="0089502C" w:rsidRDefault="00A703A7" w:rsidP="0089502C">
            <w:pPr>
              <w:pStyle w:val="ListParagraph"/>
              <w:ind w:left="0"/>
              <w:jc w:val="center"/>
              <w:rPr>
                <w:rFonts w:ascii="Book Antiqua" w:hAnsi="Book Antiqua"/>
                <w:sz w:val="20"/>
                <w:szCs w:val="20"/>
                <w:lang w:val="en-IN"/>
              </w:rPr>
            </w:pPr>
            <w:r w:rsidRPr="0089502C">
              <w:rPr>
                <w:rFonts w:ascii="Book Antiqua" w:hAnsi="Book Antiqua"/>
                <w:sz w:val="20"/>
                <w:szCs w:val="20"/>
                <w:lang w:val="en-IN"/>
              </w:rPr>
              <w:t>S.No</w:t>
            </w:r>
          </w:p>
        </w:tc>
        <w:tc>
          <w:tcPr>
            <w:tcW w:w="907" w:type="pct"/>
            <w:shd w:val="clear" w:color="auto" w:fill="F2F2F2" w:themeFill="background1" w:themeFillShade="F2"/>
          </w:tcPr>
          <w:p w:rsidR="007D44D4" w:rsidRPr="0089502C" w:rsidRDefault="00A703A7" w:rsidP="0089502C">
            <w:pPr>
              <w:pStyle w:val="ListParagraph"/>
              <w:ind w:left="0"/>
              <w:jc w:val="center"/>
              <w:rPr>
                <w:rFonts w:ascii="Book Antiqua" w:hAnsi="Book Antiqua"/>
                <w:sz w:val="20"/>
                <w:szCs w:val="20"/>
                <w:lang w:val="en-IN"/>
              </w:rPr>
            </w:pPr>
            <w:r w:rsidRPr="0089502C">
              <w:rPr>
                <w:rFonts w:ascii="Book Antiqua" w:hAnsi="Book Antiqua"/>
                <w:sz w:val="20"/>
                <w:szCs w:val="20"/>
                <w:lang w:val="en-IN"/>
              </w:rPr>
              <w:t>No.</w:t>
            </w:r>
            <w:r w:rsidR="0089502C">
              <w:rPr>
                <w:rFonts w:ascii="Book Antiqua" w:hAnsi="Book Antiqua"/>
                <w:sz w:val="20"/>
                <w:szCs w:val="20"/>
                <w:lang w:val="en-IN"/>
              </w:rPr>
              <w:t xml:space="preserve"> Of RLUs Covered Under VD</w:t>
            </w:r>
          </w:p>
        </w:tc>
        <w:tc>
          <w:tcPr>
            <w:tcW w:w="1103" w:type="pct"/>
            <w:shd w:val="clear" w:color="auto" w:fill="F2F2F2" w:themeFill="background1" w:themeFillShade="F2"/>
          </w:tcPr>
          <w:p w:rsidR="007D44D4" w:rsidRPr="0089502C" w:rsidRDefault="00A703A7" w:rsidP="0089502C">
            <w:pPr>
              <w:pStyle w:val="ListParagraph"/>
              <w:ind w:left="0"/>
              <w:jc w:val="center"/>
              <w:rPr>
                <w:rFonts w:ascii="Book Antiqua" w:hAnsi="Book Antiqua"/>
                <w:sz w:val="20"/>
                <w:szCs w:val="20"/>
                <w:lang w:val="en-IN"/>
              </w:rPr>
            </w:pPr>
            <w:r w:rsidRPr="0089502C">
              <w:rPr>
                <w:rFonts w:ascii="Book Antiqua" w:hAnsi="Book Antiqua"/>
                <w:sz w:val="20"/>
                <w:szCs w:val="20"/>
                <w:lang w:val="en-IN"/>
              </w:rPr>
              <w:t xml:space="preserve">Names </w:t>
            </w:r>
            <w:r w:rsidR="0089502C">
              <w:rPr>
                <w:rFonts w:ascii="Book Antiqua" w:hAnsi="Book Antiqua"/>
                <w:sz w:val="20"/>
                <w:szCs w:val="20"/>
                <w:lang w:val="en-IN"/>
              </w:rPr>
              <w:t xml:space="preserve">of </w:t>
            </w:r>
            <w:r w:rsidRPr="0089502C">
              <w:rPr>
                <w:rFonts w:ascii="Book Antiqua" w:hAnsi="Book Antiqua"/>
                <w:sz w:val="20"/>
                <w:szCs w:val="20"/>
                <w:lang w:val="en-IN"/>
              </w:rPr>
              <w:t>RLU</w:t>
            </w:r>
          </w:p>
        </w:tc>
        <w:tc>
          <w:tcPr>
            <w:tcW w:w="1030" w:type="pct"/>
            <w:shd w:val="clear" w:color="auto" w:fill="F2F2F2" w:themeFill="background1" w:themeFillShade="F2"/>
          </w:tcPr>
          <w:p w:rsidR="007D44D4" w:rsidRPr="0089502C" w:rsidRDefault="00A703A7" w:rsidP="0089502C">
            <w:pPr>
              <w:jc w:val="center"/>
              <w:rPr>
                <w:rFonts w:ascii="Book Antiqua" w:hAnsi="Book Antiqua"/>
                <w:sz w:val="20"/>
                <w:szCs w:val="20"/>
                <w:lang w:val="en-IN"/>
              </w:rPr>
            </w:pPr>
            <w:r w:rsidRPr="0089502C">
              <w:rPr>
                <w:rFonts w:ascii="Book Antiqua" w:hAnsi="Book Antiqua"/>
                <w:sz w:val="20"/>
                <w:szCs w:val="20"/>
                <w:lang w:val="en-IN"/>
              </w:rPr>
              <w:t xml:space="preserve">Distance </w:t>
            </w:r>
            <w:r w:rsidR="0089502C">
              <w:rPr>
                <w:rFonts w:ascii="Book Antiqua" w:hAnsi="Book Antiqua"/>
                <w:sz w:val="20"/>
                <w:szCs w:val="20"/>
                <w:lang w:val="en-IN"/>
              </w:rPr>
              <w:t xml:space="preserve">of </w:t>
            </w:r>
            <w:r w:rsidRPr="0089502C">
              <w:rPr>
                <w:rFonts w:ascii="Book Antiqua" w:hAnsi="Book Antiqua"/>
                <w:sz w:val="20"/>
                <w:szCs w:val="20"/>
                <w:lang w:val="en-IN"/>
              </w:rPr>
              <w:t>RLLU From VD</w:t>
            </w:r>
          </w:p>
        </w:tc>
        <w:tc>
          <w:tcPr>
            <w:tcW w:w="1542" w:type="pct"/>
            <w:shd w:val="clear" w:color="auto" w:fill="F2F2F2" w:themeFill="background1" w:themeFillShade="F2"/>
          </w:tcPr>
          <w:p w:rsidR="007D44D4" w:rsidRPr="0089502C" w:rsidRDefault="00A703A7" w:rsidP="0089502C">
            <w:pPr>
              <w:jc w:val="center"/>
              <w:rPr>
                <w:rFonts w:ascii="Book Antiqua" w:hAnsi="Book Antiqua"/>
                <w:sz w:val="20"/>
                <w:szCs w:val="20"/>
                <w:lang w:val="en-IN"/>
              </w:rPr>
            </w:pPr>
            <w:r w:rsidRPr="0089502C">
              <w:rPr>
                <w:rFonts w:ascii="Book Antiqua" w:hAnsi="Book Antiqua"/>
                <w:sz w:val="20"/>
                <w:szCs w:val="20"/>
                <w:lang w:val="en-IN"/>
              </w:rPr>
              <w:t>Remarks</w:t>
            </w:r>
          </w:p>
        </w:tc>
      </w:tr>
      <w:tr w:rsidR="002F1D62" w:rsidRPr="0089502C" w:rsidTr="0089502C">
        <w:trPr>
          <w:trHeight w:val="530"/>
        </w:trPr>
        <w:tc>
          <w:tcPr>
            <w:tcW w:w="419" w:type="pct"/>
          </w:tcPr>
          <w:p w:rsidR="007D44D4" w:rsidRPr="0089502C" w:rsidRDefault="007D44D4" w:rsidP="0089502C">
            <w:pPr>
              <w:pStyle w:val="ListParagraph"/>
              <w:ind w:left="0"/>
              <w:rPr>
                <w:rFonts w:ascii="Book Antiqua" w:hAnsi="Book Antiqua"/>
                <w:sz w:val="20"/>
                <w:szCs w:val="20"/>
                <w:lang w:val="en-IN"/>
              </w:rPr>
            </w:pPr>
          </w:p>
        </w:tc>
        <w:tc>
          <w:tcPr>
            <w:tcW w:w="907" w:type="pct"/>
          </w:tcPr>
          <w:p w:rsidR="007D44D4" w:rsidRPr="0089502C" w:rsidRDefault="007D44D4" w:rsidP="0089502C">
            <w:pPr>
              <w:pStyle w:val="ListParagraph"/>
              <w:ind w:left="0"/>
              <w:rPr>
                <w:rFonts w:ascii="Book Antiqua" w:hAnsi="Book Antiqua"/>
                <w:sz w:val="20"/>
                <w:szCs w:val="20"/>
                <w:lang w:val="en-IN"/>
              </w:rPr>
            </w:pPr>
          </w:p>
        </w:tc>
        <w:tc>
          <w:tcPr>
            <w:tcW w:w="1103" w:type="pct"/>
          </w:tcPr>
          <w:p w:rsidR="007D44D4" w:rsidRPr="0089502C" w:rsidRDefault="007D44D4" w:rsidP="0089502C">
            <w:pPr>
              <w:pStyle w:val="ListParagraph"/>
              <w:rPr>
                <w:rFonts w:ascii="Book Antiqua" w:hAnsi="Book Antiqua"/>
                <w:sz w:val="20"/>
                <w:szCs w:val="20"/>
                <w:lang w:val="en-IN"/>
              </w:rPr>
            </w:pPr>
          </w:p>
        </w:tc>
        <w:tc>
          <w:tcPr>
            <w:tcW w:w="1030" w:type="pct"/>
          </w:tcPr>
          <w:p w:rsidR="007D44D4" w:rsidRPr="0089502C" w:rsidRDefault="007D44D4" w:rsidP="0089502C">
            <w:pPr>
              <w:rPr>
                <w:rFonts w:ascii="Book Antiqua" w:hAnsi="Book Antiqua"/>
                <w:sz w:val="20"/>
                <w:szCs w:val="20"/>
                <w:lang w:val="en-IN"/>
              </w:rPr>
            </w:pPr>
          </w:p>
        </w:tc>
        <w:tc>
          <w:tcPr>
            <w:tcW w:w="1542" w:type="pct"/>
          </w:tcPr>
          <w:p w:rsidR="007D44D4" w:rsidRPr="0089502C" w:rsidRDefault="007D44D4" w:rsidP="0089502C">
            <w:pPr>
              <w:rPr>
                <w:rFonts w:ascii="Book Antiqua" w:hAnsi="Book Antiqua"/>
                <w:sz w:val="20"/>
                <w:szCs w:val="20"/>
                <w:lang w:val="en-IN"/>
              </w:rPr>
            </w:pPr>
          </w:p>
        </w:tc>
      </w:tr>
      <w:tr w:rsidR="0089502C" w:rsidRPr="0089502C" w:rsidTr="0089502C">
        <w:trPr>
          <w:trHeight w:val="530"/>
        </w:trPr>
        <w:tc>
          <w:tcPr>
            <w:tcW w:w="419" w:type="pct"/>
          </w:tcPr>
          <w:p w:rsidR="0089502C" w:rsidRPr="0089502C" w:rsidRDefault="0089502C" w:rsidP="0089502C">
            <w:pPr>
              <w:pStyle w:val="ListParagraph"/>
              <w:ind w:left="0"/>
              <w:rPr>
                <w:rFonts w:ascii="Book Antiqua" w:hAnsi="Book Antiqua"/>
                <w:sz w:val="20"/>
                <w:szCs w:val="20"/>
                <w:lang w:val="en-IN"/>
              </w:rPr>
            </w:pPr>
          </w:p>
        </w:tc>
        <w:tc>
          <w:tcPr>
            <w:tcW w:w="907" w:type="pct"/>
          </w:tcPr>
          <w:p w:rsidR="0089502C" w:rsidRPr="0089502C" w:rsidRDefault="0089502C" w:rsidP="0089502C">
            <w:pPr>
              <w:pStyle w:val="ListParagraph"/>
              <w:ind w:left="0"/>
              <w:rPr>
                <w:rFonts w:ascii="Book Antiqua" w:hAnsi="Book Antiqua"/>
                <w:sz w:val="20"/>
                <w:szCs w:val="20"/>
                <w:lang w:val="en-IN"/>
              </w:rPr>
            </w:pPr>
          </w:p>
        </w:tc>
        <w:tc>
          <w:tcPr>
            <w:tcW w:w="1103" w:type="pct"/>
          </w:tcPr>
          <w:p w:rsidR="0089502C" w:rsidRPr="0089502C" w:rsidRDefault="0089502C" w:rsidP="0089502C">
            <w:pPr>
              <w:pStyle w:val="ListParagraph"/>
              <w:rPr>
                <w:rFonts w:ascii="Book Antiqua" w:hAnsi="Book Antiqua"/>
                <w:sz w:val="20"/>
                <w:szCs w:val="20"/>
                <w:lang w:val="en-IN"/>
              </w:rPr>
            </w:pPr>
          </w:p>
        </w:tc>
        <w:tc>
          <w:tcPr>
            <w:tcW w:w="1030" w:type="pct"/>
          </w:tcPr>
          <w:p w:rsidR="0089502C" w:rsidRPr="0089502C" w:rsidRDefault="0089502C" w:rsidP="0089502C">
            <w:pPr>
              <w:rPr>
                <w:rFonts w:ascii="Book Antiqua" w:hAnsi="Book Antiqua"/>
                <w:sz w:val="20"/>
                <w:szCs w:val="20"/>
                <w:lang w:val="en-IN"/>
              </w:rPr>
            </w:pPr>
          </w:p>
        </w:tc>
        <w:tc>
          <w:tcPr>
            <w:tcW w:w="1542" w:type="pct"/>
          </w:tcPr>
          <w:p w:rsidR="0089502C" w:rsidRPr="0089502C" w:rsidRDefault="0089502C" w:rsidP="0089502C">
            <w:pPr>
              <w:rPr>
                <w:rFonts w:ascii="Book Antiqua" w:hAnsi="Book Antiqua"/>
                <w:sz w:val="20"/>
                <w:szCs w:val="20"/>
                <w:lang w:val="en-IN"/>
              </w:rPr>
            </w:pPr>
          </w:p>
        </w:tc>
      </w:tr>
      <w:tr w:rsidR="0089502C" w:rsidRPr="0089502C" w:rsidTr="0089502C">
        <w:trPr>
          <w:trHeight w:val="530"/>
        </w:trPr>
        <w:tc>
          <w:tcPr>
            <w:tcW w:w="419" w:type="pct"/>
          </w:tcPr>
          <w:p w:rsidR="0089502C" w:rsidRPr="0089502C" w:rsidRDefault="0089502C" w:rsidP="0089502C">
            <w:pPr>
              <w:pStyle w:val="ListParagraph"/>
              <w:ind w:left="0"/>
              <w:rPr>
                <w:rFonts w:ascii="Book Antiqua" w:hAnsi="Book Antiqua"/>
                <w:sz w:val="20"/>
                <w:szCs w:val="20"/>
                <w:lang w:val="en-IN"/>
              </w:rPr>
            </w:pPr>
          </w:p>
        </w:tc>
        <w:tc>
          <w:tcPr>
            <w:tcW w:w="907" w:type="pct"/>
          </w:tcPr>
          <w:p w:rsidR="0089502C" w:rsidRPr="0089502C" w:rsidRDefault="0089502C" w:rsidP="0089502C">
            <w:pPr>
              <w:pStyle w:val="ListParagraph"/>
              <w:ind w:left="0"/>
              <w:rPr>
                <w:rFonts w:ascii="Book Antiqua" w:hAnsi="Book Antiqua"/>
                <w:sz w:val="20"/>
                <w:szCs w:val="20"/>
                <w:lang w:val="en-IN"/>
              </w:rPr>
            </w:pPr>
          </w:p>
        </w:tc>
        <w:tc>
          <w:tcPr>
            <w:tcW w:w="1103" w:type="pct"/>
          </w:tcPr>
          <w:p w:rsidR="0089502C" w:rsidRPr="0089502C" w:rsidRDefault="0089502C" w:rsidP="0089502C">
            <w:pPr>
              <w:pStyle w:val="ListParagraph"/>
              <w:rPr>
                <w:rFonts w:ascii="Book Antiqua" w:hAnsi="Book Antiqua"/>
                <w:sz w:val="20"/>
                <w:szCs w:val="20"/>
                <w:lang w:val="en-IN"/>
              </w:rPr>
            </w:pPr>
          </w:p>
        </w:tc>
        <w:tc>
          <w:tcPr>
            <w:tcW w:w="1030" w:type="pct"/>
          </w:tcPr>
          <w:p w:rsidR="0089502C" w:rsidRPr="0089502C" w:rsidRDefault="0089502C" w:rsidP="0089502C">
            <w:pPr>
              <w:rPr>
                <w:rFonts w:ascii="Book Antiqua" w:hAnsi="Book Antiqua"/>
                <w:sz w:val="20"/>
                <w:szCs w:val="20"/>
                <w:lang w:val="en-IN"/>
              </w:rPr>
            </w:pPr>
          </w:p>
        </w:tc>
        <w:tc>
          <w:tcPr>
            <w:tcW w:w="1542" w:type="pct"/>
          </w:tcPr>
          <w:p w:rsidR="0089502C" w:rsidRPr="0089502C" w:rsidRDefault="0089502C" w:rsidP="0089502C">
            <w:pPr>
              <w:rPr>
                <w:rFonts w:ascii="Book Antiqua" w:hAnsi="Book Antiqua"/>
                <w:sz w:val="20"/>
                <w:szCs w:val="20"/>
                <w:lang w:val="en-IN"/>
              </w:rPr>
            </w:pPr>
          </w:p>
        </w:tc>
      </w:tr>
    </w:tbl>
    <w:p w:rsidR="006F7D02" w:rsidRDefault="006F7D02" w:rsidP="002F1D62">
      <w:pPr>
        <w:spacing w:after="0" w:line="288" w:lineRule="auto"/>
        <w:rPr>
          <w:rFonts w:ascii="Book Antiqua" w:hAnsi="Book Antiqua"/>
          <w:sz w:val="24"/>
          <w:szCs w:val="24"/>
          <w:lang w:val="en-IN"/>
        </w:rPr>
      </w:pPr>
    </w:p>
    <w:p w:rsidR="0089502C" w:rsidRDefault="0089502C" w:rsidP="002F1D62">
      <w:pPr>
        <w:spacing w:after="0" w:line="288" w:lineRule="auto"/>
        <w:rPr>
          <w:rFonts w:ascii="Book Antiqua" w:hAnsi="Book Antiqua"/>
          <w:sz w:val="24"/>
          <w:szCs w:val="24"/>
          <w:lang w:val="en-IN"/>
        </w:rPr>
      </w:pPr>
    </w:p>
    <w:p w:rsidR="00ED1E2E" w:rsidRPr="002F1D62" w:rsidRDefault="00ED1E2E" w:rsidP="002F1D62">
      <w:pPr>
        <w:spacing w:after="0" w:line="288" w:lineRule="auto"/>
        <w:rPr>
          <w:rFonts w:ascii="Book Antiqua" w:hAnsi="Book Antiqua"/>
          <w:sz w:val="24"/>
          <w:szCs w:val="24"/>
          <w:lang w:val="en-IN"/>
        </w:rPr>
      </w:pPr>
    </w:p>
    <w:p w:rsidR="007A29F3" w:rsidRPr="0089502C" w:rsidRDefault="0089502C" w:rsidP="002F1D62">
      <w:pPr>
        <w:spacing w:after="0" w:line="288" w:lineRule="auto"/>
        <w:rPr>
          <w:rFonts w:ascii="Book Antiqua" w:hAnsi="Book Antiqua"/>
          <w:b/>
          <w:bCs/>
          <w:sz w:val="24"/>
          <w:szCs w:val="24"/>
          <w:lang w:val="en-IN"/>
        </w:rPr>
      </w:pPr>
      <w:r w:rsidRPr="0089502C">
        <w:rPr>
          <w:rFonts w:ascii="Book Antiqua" w:hAnsi="Book Antiqua"/>
          <w:b/>
          <w:bCs/>
          <w:sz w:val="24"/>
          <w:szCs w:val="24"/>
          <w:lang w:val="en-IN"/>
        </w:rPr>
        <w:lastRenderedPageBreak/>
        <w:t>3</w:t>
      </w:r>
      <w:r w:rsidR="00F35E6A" w:rsidRPr="0089502C">
        <w:rPr>
          <w:rFonts w:ascii="Book Antiqua" w:hAnsi="Book Antiqua"/>
          <w:b/>
          <w:bCs/>
          <w:sz w:val="24"/>
          <w:szCs w:val="24"/>
          <w:lang w:val="en-IN"/>
        </w:rPr>
        <w:t>.</w:t>
      </w:r>
      <w:r w:rsidR="007A29F3" w:rsidRPr="0089502C">
        <w:rPr>
          <w:rFonts w:ascii="Book Antiqua" w:hAnsi="Book Antiqua"/>
          <w:b/>
          <w:bCs/>
          <w:sz w:val="24"/>
          <w:szCs w:val="24"/>
          <w:lang w:val="en-IN"/>
        </w:rPr>
        <w:t>Cost of Services provided by the Department</w:t>
      </w:r>
    </w:p>
    <w:tbl>
      <w:tblPr>
        <w:tblStyle w:val="TableGrid"/>
        <w:tblW w:w="5000" w:type="pct"/>
        <w:tblLook w:val="04A0"/>
      </w:tblPr>
      <w:tblGrid>
        <w:gridCol w:w="975"/>
        <w:gridCol w:w="3668"/>
        <w:gridCol w:w="2330"/>
        <w:gridCol w:w="2272"/>
      </w:tblGrid>
      <w:tr w:rsidR="002F1D62" w:rsidRPr="0089502C" w:rsidTr="0089502C">
        <w:tc>
          <w:tcPr>
            <w:tcW w:w="527" w:type="pct"/>
            <w:shd w:val="clear" w:color="auto" w:fill="F2F2F2" w:themeFill="background1" w:themeFillShade="F2"/>
          </w:tcPr>
          <w:p w:rsidR="006F7D02" w:rsidRPr="0089502C" w:rsidRDefault="00A703A7" w:rsidP="0089502C">
            <w:pPr>
              <w:pStyle w:val="ListParagraph"/>
              <w:spacing w:before="20" w:after="20"/>
              <w:ind w:left="0"/>
              <w:rPr>
                <w:rFonts w:ascii="Book Antiqua" w:hAnsi="Book Antiqua"/>
                <w:b/>
                <w:bCs/>
                <w:sz w:val="20"/>
                <w:szCs w:val="20"/>
                <w:lang w:val="en-IN"/>
              </w:rPr>
            </w:pPr>
            <w:r w:rsidRPr="0089502C">
              <w:rPr>
                <w:rFonts w:ascii="Book Antiqua" w:hAnsi="Book Antiqua"/>
                <w:b/>
                <w:bCs/>
                <w:sz w:val="20"/>
                <w:szCs w:val="20"/>
                <w:lang w:val="en-IN"/>
              </w:rPr>
              <w:t>S.no</w:t>
            </w:r>
          </w:p>
        </w:tc>
        <w:tc>
          <w:tcPr>
            <w:tcW w:w="1984" w:type="pct"/>
            <w:shd w:val="clear" w:color="auto" w:fill="F2F2F2" w:themeFill="background1" w:themeFillShade="F2"/>
          </w:tcPr>
          <w:p w:rsidR="006F7D02" w:rsidRPr="0089502C" w:rsidRDefault="00A703A7" w:rsidP="0089502C">
            <w:pPr>
              <w:pStyle w:val="ListParagraph"/>
              <w:spacing w:before="20" w:after="20"/>
              <w:ind w:left="0"/>
              <w:rPr>
                <w:rFonts w:ascii="Book Antiqua" w:hAnsi="Book Antiqua"/>
                <w:b/>
                <w:bCs/>
                <w:sz w:val="20"/>
                <w:szCs w:val="20"/>
                <w:lang w:val="en-IN"/>
              </w:rPr>
            </w:pPr>
            <w:r w:rsidRPr="0089502C">
              <w:rPr>
                <w:rFonts w:ascii="Book Antiqua" w:hAnsi="Book Antiqua"/>
                <w:b/>
                <w:bCs/>
                <w:sz w:val="20"/>
                <w:szCs w:val="20"/>
                <w:lang w:val="en-IN"/>
              </w:rPr>
              <w:t>Name of the service provided</w:t>
            </w:r>
          </w:p>
        </w:tc>
        <w:tc>
          <w:tcPr>
            <w:tcW w:w="1260" w:type="pct"/>
            <w:shd w:val="clear" w:color="auto" w:fill="F2F2F2" w:themeFill="background1" w:themeFillShade="F2"/>
          </w:tcPr>
          <w:p w:rsidR="006F7D02" w:rsidRPr="0089502C" w:rsidRDefault="00A703A7" w:rsidP="0089502C">
            <w:pPr>
              <w:pStyle w:val="ListParagraph"/>
              <w:spacing w:before="20" w:after="20"/>
              <w:ind w:left="0"/>
              <w:rPr>
                <w:rFonts w:ascii="Book Antiqua" w:hAnsi="Book Antiqua"/>
                <w:b/>
                <w:bCs/>
                <w:sz w:val="20"/>
                <w:szCs w:val="20"/>
                <w:lang w:val="en-IN"/>
              </w:rPr>
            </w:pPr>
            <w:r w:rsidRPr="0089502C">
              <w:rPr>
                <w:rFonts w:ascii="Book Antiqua" w:hAnsi="Book Antiqua"/>
                <w:b/>
                <w:bCs/>
                <w:sz w:val="20"/>
                <w:szCs w:val="20"/>
                <w:lang w:val="en-IN"/>
              </w:rPr>
              <w:t>Service cost</w:t>
            </w:r>
          </w:p>
        </w:tc>
        <w:tc>
          <w:tcPr>
            <w:tcW w:w="1229" w:type="pct"/>
            <w:shd w:val="clear" w:color="auto" w:fill="F2F2F2" w:themeFill="background1" w:themeFillShade="F2"/>
          </w:tcPr>
          <w:p w:rsidR="006F7D02" w:rsidRPr="0089502C" w:rsidRDefault="006F7D02" w:rsidP="0089502C">
            <w:pPr>
              <w:pStyle w:val="ListParagraph"/>
              <w:spacing w:before="20" w:after="20"/>
              <w:ind w:left="0"/>
              <w:rPr>
                <w:rFonts w:ascii="Book Antiqua" w:hAnsi="Book Antiqua"/>
                <w:b/>
                <w:bCs/>
                <w:sz w:val="20"/>
                <w:szCs w:val="20"/>
                <w:lang w:val="en-IN"/>
              </w:rPr>
            </w:pPr>
            <w:r w:rsidRPr="0089502C">
              <w:rPr>
                <w:rFonts w:ascii="Book Antiqua" w:hAnsi="Book Antiqua"/>
                <w:b/>
                <w:bCs/>
                <w:sz w:val="20"/>
                <w:szCs w:val="20"/>
                <w:lang w:val="en-IN"/>
              </w:rPr>
              <w:t>Remarks</w:t>
            </w:r>
          </w:p>
        </w:tc>
      </w:tr>
      <w:tr w:rsidR="002F1D62" w:rsidRPr="0089502C" w:rsidTr="0089502C">
        <w:tc>
          <w:tcPr>
            <w:tcW w:w="527" w:type="pct"/>
          </w:tcPr>
          <w:p w:rsidR="006F7D02" w:rsidRPr="0089502C" w:rsidRDefault="006F7D02"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1</w:t>
            </w:r>
          </w:p>
        </w:tc>
        <w:tc>
          <w:tcPr>
            <w:tcW w:w="1984" w:type="pct"/>
          </w:tcPr>
          <w:p w:rsidR="006F7D02" w:rsidRPr="0089502C" w:rsidRDefault="00A703A7"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Treatment</w:t>
            </w:r>
          </w:p>
        </w:tc>
        <w:tc>
          <w:tcPr>
            <w:tcW w:w="1260" w:type="pct"/>
          </w:tcPr>
          <w:p w:rsidR="006F7D02" w:rsidRPr="0089502C" w:rsidRDefault="006F7D02" w:rsidP="0089502C">
            <w:pPr>
              <w:pStyle w:val="ListParagraph"/>
              <w:spacing w:before="20" w:after="20"/>
              <w:ind w:left="0"/>
              <w:rPr>
                <w:rFonts w:ascii="Book Antiqua" w:hAnsi="Book Antiqua"/>
                <w:sz w:val="20"/>
                <w:szCs w:val="20"/>
                <w:lang w:val="en-IN"/>
              </w:rPr>
            </w:pPr>
          </w:p>
        </w:tc>
        <w:tc>
          <w:tcPr>
            <w:tcW w:w="1229" w:type="pct"/>
          </w:tcPr>
          <w:p w:rsidR="006F7D02" w:rsidRPr="0089502C" w:rsidRDefault="006F7D02" w:rsidP="0089502C">
            <w:pPr>
              <w:pStyle w:val="ListParagraph"/>
              <w:spacing w:before="20" w:after="20"/>
              <w:ind w:left="0"/>
              <w:rPr>
                <w:rFonts w:ascii="Book Antiqua" w:hAnsi="Book Antiqua"/>
                <w:sz w:val="20"/>
                <w:szCs w:val="20"/>
                <w:lang w:val="en-IN"/>
              </w:rPr>
            </w:pPr>
          </w:p>
        </w:tc>
      </w:tr>
      <w:tr w:rsidR="002F1D62" w:rsidRPr="0089502C" w:rsidTr="0089502C">
        <w:tc>
          <w:tcPr>
            <w:tcW w:w="527" w:type="pct"/>
          </w:tcPr>
          <w:p w:rsidR="006F7D02" w:rsidRPr="0089502C" w:rsidRDefault="006F7D02"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2</w:t>
            </w:r>
          </w:p>
        </w:tc>
        <w:tc>
          <w:tcPr>
            <w:tcW w:w="1984" w:type="pct"/>
          </w:tcPr>
          <w:p w:rsidR="006F7D02" w:rsidRPr="0089502C" w:rsidRDefault="00A703A7"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Vaccination</w:t>
            </w:r>
          </w:p>
        </w:tc>
        <w:tc>
          <w:tcPr>
            <w:tcW w:w="1260" w:type="pct"/>
          </w:tcPr>
          <w:p w:rsidR="006F7D02" w:rsidRPr="0089502C" w:rsidRDefault="006F7D02" w:rsidP="0089502C">
            <w:pPr>
              <w:pStyle w:val="ListParagraph"/>
              <w:spacing w:before="20" w:after="20"/>
              <w:ind w:left="0"/>
              <w:rPr>
                <w:rFonts w:ascii="Book Antiqua" w:hAnsi="Book Antiqua"/>
                <w:sz w:val="20"/>
                <w:szCs w:val="20"/>
                <w:lang w:val="en-IN"/>
              </w:rPr>
            </w:pPr>
          </w:p>
        </w:tc>
        <w:tc>
          <w:tcPr>
            <w:tcW w:w="1229" w:type="pct"/>
          </w:tcPr>
          <w:p w:rsidR="006F7D02" w:rsidRPr="0089502C" w:rsidRDefault="006F7D02" w:rsidP="0089502C">
            <w:pPr>
              <w:pStyle w:val="ListParagraph"/>
              <w:spacing w:before="20" w:after="20"/>
              <w:ind w:left="0"/>
              <w:rPr>
                <w:rFonts w:ascii="Book Antiqua" w:hAnsi="Book Antiqua"/>
                <w:sz w:val="20"/>
                <w:szCs w:val="20"/>
                <w:lang w:val="en-IN"/>
              </w:rPr>
            </w:pPr>
          </w:p>
        </w:tc>
      </w:tr>
      <w:tr w:rsidR="002F1D62" w:rsidRPr="0089502C" w:rsidTr="0089502C">
        <w:tc>
          <w:tcPr>
            <w:tcW w:w="527" w:type="pct"/>
          </w:tcPr>
          <w:p w:rsidR="006F7D02" w:rsidRPr="0089502C" w:rsidRDefault="006F7D02"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3</w:t>
            </w:r>
          </w:p>
        </w:tc>
        <w:tc>
          <w:tcPr>
            <w:tcW w:w="1984" w:type="pct"/>
          </w:tcPr>
          <w:p w:rsidR="006F7D02" w:rsidRPr="0089502C" w:rsidRDefault="00A703A7"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A.i.</w:t>
            </w:r>
          </w:p>
        </w:tc>
        <w:tc>
          <w:tcPr>
            <w:tcW w:w="1260" w:type="pct"/>
          </w:tcPr>
          <w:p w:rsidR="006F7D02" w:rsidRPr="0089502C" w:rsidRDefault="006F7D02" w:rsidP="0089502C">
            <w:pPr>
              <w:pStyle w:val="ListParagraph"/>
              <w:spacing w:before="20" w:after="20"/>
              <w:ind w:left="0"/>
              <w:rPr>
                <w:rFonts w:ascii="Book Antiqua" w:hAnsi="Book Antiqua"/>
                <w:sz w:val="20"/>
                <w:szCs w:val="20"/>
                <w:lang w:val="en-IN"/>
              </w:rPr>
            </w:pPr>
          </w:p>
        </w:tc>
        <w:tc>
          <w:tcPr>
            <w:tcW w:w="1229" w:type="pct"/>
          </w:tcPr>
          <w:p w:rsidR="006F7D02" w:rsidRPr="0089502C" w:rsidRDefault="006F7D02" w:rsidP="0089502C">
            <w:pPr>
              <w:pStyle w:val="ListParagraph"/>
              <w:spacing w:before="20" w:after="20"/>
              <w:ind w:left="0"/>
              <w:rPr>
                <w:rFonts w:ascii="Book Antiqua" w:hAnsi="Book Antiqua"/>
                <w:sz w:val="20"/>
                <w:szCs w:val="20"/>
                <w:lang w:val="en-IN"/>
              </w:rPr>
            </w:pPr>
          </w:p>
        </w:tc>
      </w:tr>
      <w:tr w:rsidR="002F1D62" w:rsidRPr="0089502C" w:rsidTr="0089502C">
        <w:tc>
          <w:tcPr>
            <w:tcW w:w="527" w:type="pct"/>
          </w:tcPr>
          <w:p w:rsidR="006F7D02" w:rsidRPr="0089502C" w:rsidRDefault="006F7D02"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4</w:t>
            </w:r>
          </w:p>
        </w:tc>
        <w:tc>
          <w:tcPr>
            <w:tcW w:w="1984" w:type="pct"/>
          </w:tcPr>
          <w:p w:rsidR="006F7D02" w:rsidRPr="0089502C" w:rsidRDefault="00A703A7" w:rsidP="0089502C">
            <w:pPr>
              <w:pStyle w:val="ListParagraph"/>
              <w:spacing w:before="20" w:after="20"/>
              <w:ind w:left="0"/>
              <w:rPr>
                <w:rFonts w:ascii="Book Antiqua" w:hAnsi="Book Antiqua"/>
                <w:sz w:val="20"/>
                <w:szCs w:val="20"/>
                <w:lang w:val="en-IN"/>
              </w:rPr>
            </w:pPr>
            <w:r w:rsidRPr="0089502C">
              <w:rPr>
                <w:rFonts w:ascii="Book Antiqua" w:hAnsi="Book Antiqua"/>
                <w:sz w:val="20"/>
                <w:szCs w:val="20"/>
                <w:lang w:val="en-IN"/>
              </w:rPr>
              <w:t>Castration</w:t>
            </w:r>
          </w:p>
        </w:tc>
        <w:tc>
          <w:tcPr>
            <w:tcW w:w="1260" w:type="pct"/>
          </w:tcPr>
          <w:p w:rsidR="006F7D02" w:rsidRPr="0089502C" w:rsidRDefault="006F7D02" w:rsidP="0089502C">
            <w:pPr>
              <w:pStyle w:val="ListParagraph"/>
              <w:spacing w:before="20" w:after="20"/>
              <w:ind w:left="0"/>
              <w:rPr>
                <w:rFonts w:ascii="Book Antiqua" w:hAnsi="Book Antiqua"/>
                <w:sz w:val="20"/>
                <w:szCs w:val="20"/>
                <w:lang w:val="en-IN"/>
              </w:rPr>
            </w:pPr>
          </w:p>
        </w:tc>
        <w:tc>
          <w:tcPr>
            <w:tcW w:w="1229" w:type="pct"/>
          </w:tcPr>
          <w:p w:rsidR="006F7D02" w:rsidRPr="0089502C" w:rsidRDefault="006F7D02" w:rsidP="0089502C">
            <w:pPr>
              <w:pStyle w:val="ListParagraph"/>
              <w:spacing w:before="20" w:after="20"/>
              <w:ind w:left="0"/>
              <w:rPr>
                <w:rFonts w:ascii="Book Antiqua" w:hAnsi="Book Antiqua"/>
                <w:sz w:val="20"/>
                <w:szCs w:val="20"/>
                <w:lang w:val="en-IN"/>
              </w:rPr>
            </w:pPr>
          </w:p>
        </w:tc>
      </w:tr>
    </w:tbl>
    <w:p w:rsidR="007A29F3" w:rsidRPr="002F1D62" w:rsidRDefault="007A29F3" w:rsidP="002F1D62">
      <w:pPr>
        <w:spacing w:after="0" w:line="288" w:lineRule="auto"/>
        <w:rPr>
          <w:rFonts w:ascii="Book Antiqua" w:hAnsi="Book Antiqua"/>
          <w:sz w:val="24"/>
          <w:szCs w:val="24"/>
          <w:lang w:val="en-IN"/>
        </w:rPr>
      </w:pPr>
    </w:p>
    <w:p w:rsidR="00F35E6A" w:rsidRPr="0089502C" w:rsidRDefault="0089502C" w:rsidP="002F1D62">
      <w:pPr>
        <w:spacing w:after="0" w:line="288" w:lineRule="auto"/>
        <w:rPr>
          <w:rFonts w:ascii="Book Antiqua" w:hAnsi="Book Antiqua"/>
          <w:b/>
          <w:bCs/>
          <w:sz w:val="24"/>
          <w:szCs w:val="24"/>
          <w:lang w:val="en-IN"/>
        </w:rPr>
      </w:pPr>
      <w:r w:rsidRPr="0089502C">
        <w:rPr>
          <w:rFonts w:ascii="Book Antiqua" w:hAnsi="Book Antiqua"/>
          <w:b/>
          <w:bCs/>
          <w:sz w:val="24"/>
          <w:szCs w:val="24"/>
          <w:lang w:val="en-IN"/>
        </w:rPr>
        <w:t>4</w:t>
      </w:r>
      <w:r w:rsidR="00F35E6A" w:rsidRPr="0089502C">
        <w:rPr>
          <w:rFonts w:ascii="Book Antiqua" w:hAnsi="Book Antiqua"/>
          <w:b/>
          <w:bCs/>
          <w:sz w:val="24"/>
          <w:szCs w:val="24"/>
          <w:lang w:val="en-IN"/>
        </w:rPr>
        <w:t xml:space="preserve">. </w:t>
      </w:r>
      <w:r w:rsidRPr="0089502C">
        <w:rPr>
          <w:rFonts w:ascii="Book Antiqua" w:hAnsi="Book Antiqua"/>
          <w:b/>
          <w:bCs/>
          <w:sz w:val="24"/>
          <w:szCs w:val="24"/>
          <w:lang w:val="en-IN"/>
        </w:rPr>
        <w:t xml:space="preserve">Livestock Census </w:t>
      </w:r>
      <w:r w:rsidR="006F7D02" w:rsidRPr="0089502C">
        <w:rPr>
          <w:rFonts w:ascii="Book Antiqua" w:hAnsi="Book Antiqua"/>
          <w:b/>
          <w:bCs/>
          <w:sz w:val="24"/>
          <w:szCs w:val="24"/>
          <w:lang w:val="en-IN"/>
        </w:rPr>
        <w:t>for each GP in the Cluster:</w:t>
      </w:r>
    </w:p>
    <w:p w:rsidR="0089502C" w:rsidRDefault="0089502C" w:rsidP="002F1D62">
      <w:pPr>
        <w:spacing w:after="0" w:line="288" w:lineRule="auto"/>
        <w:rPr>
          <w:rFonts w:ascii="Book Antiqua" w:hAnsi="Book Antiqua"/>
          <w:sz w:val="24"/>
          <w:szCs w:val="24"/>
          <w:lang w:val="en-IN"/>
        </w:rPr>
      </w:pPr>
    </w:p>
    <w:p w:rsidR="00F35E6A" w:rsidRPr="002F1D62" w:rsidRDefault="0089502C" w:rsidP="002F1D62">
      <w:pPr>
        <w:spacing w:after="0" w:line="288" w:lineRule="auto"/>
        <w:rPr>
          <w:rFonts w:ascii="Book Antiqua" w:hAnsi="Book Antiqua"/>
          <w:sz w:val="24"/>
          <w:szCs w:val="24"/>
          <w:lang w:val="en-IN"/>
        </w:rPr>
      </w:pPr>
      <w:r>
        <w:rPr>
          <w:rFonts w:ascii="Book Antiqua" w:hAnsi="Book Antiqua"/>
          <w:sz w:val="24"/>
          <w:szCs w:val="24"/>
          <w:lang w:val="en-IN"/>
        </w:rPr>
        <w:t>(a) Large Ruminants</w:t>
      </w:r>
    </w:p>
    <w:tbl>
      <w:tblPr>
        <w:tblStyle w:val="TableGrid"/>
        <w:tblW w:w="5000" w:type="pct"/>
        <w:tblLook w:val="04A0"/>
      </w:tblPr>
      <w:tblGrid>
        <w:gridCol w:w="1157"/>
        <w:gridCol w:w="1525"/>
        <w:gridCol w:w="656"/>
        <w:gridCol w:w="656"/>
        <w:gridCol w:w="656"/>
        <w:gridCol w:w="656"/>
        <w:gridCol w:w="660"/>
        <w:gridCol w:w="656"/>
        <w:gridCol w:w="656"/>
        <w:gridCol w:w="656"/>
        <w:gridCol w:w="656"/>
        <w:gridCol w:w="655"/>
      </w:tblGrid>
      <w:tr w:rsidR="002F1D62" w:rsidRPr="00EB7D2F" w:rsidTr="00EB7D2F">
        <w:tc>
          <w:tcPr>
            <w:tcW w:w="625" w:type="pct"/>
            <w:vMerge w:val="restart"/>
            <w:tcBorders>
              <w:right w:val="single" w:sz="4" w:space="0" w:color="auto"/>
            </w:tcBorders>
            <w:shd w:val="clear" w:color="auto" w:fill="F2F2F2" w:themeFill="background1" w:themeFillShade="F2"/>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S.No.</w:t>
            </w:r>
          </w:p>
        </w:tc>
        <w:tc>
          <w:tcPr>
            <w:tcW w:w="824" w:type="pct"/>
            <w:vMerge w:val="restart"/>
            <w:tcBorders>
              <w:left w:val="single" w:sz="4" w:space="0" w:color="auto"/>
              <w:right w:val="single" w:sz="4" w:space="0" w:color="auto"/>
            </w:tcBorders>
            <w:shd w:val="clear" w:color="auto" w:fill="F2F2F2" w:themeFill="background1" w:themeFillShade="F2"/>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GP/ Village</w:t>
            </w:r>
          </w:p>
        </w:tc>
        <w:tc>
          <w:tcPr>
            <w:tcW w:w="1777" w:type="pct"/>
            <w:gridSpan w:val="5"/>
            <w:tcBorders>
              <w:left w:val="single" w:sz="4" w:space="0" w:color="auto"/>
            </w:tcBorders>
            <w:shd w:val="clear" w:color="auto" w:fill="F2F2F2" w:themeFill="background1" w:themeFillShade="F2"/>
          </w:tcPr>
          <w:p w:rsidR="006F7D02" w:rsidRPr="00EB7D2F" w:rsidRDefault="006F7D02" w:rsidP="00EB7D2F">
            <w:pPr>
              <w:spacing w:before="20" w:after="20" w:line="288" w:lineRule="auto"/>
              <w:ind w:left="912"/>
              <w:jc w:val="center"/>
              <w:rPr>
                <w:rFonts w:ascii="Book Antiqua" w:hAnsi="Book Antiqua"/>
                <w:b/>
                <w:bCs/>
                <w:sz w:val="20"/>
                <w:szCs w:val="20"/>
                <w:lang w:val="en-IN"/>
              </w:rPr>
            </w:pPr>
            <w:r w:rsidRPr="00EB7D2F">
              <w:rPr>
                <w:rFonts w:ascii="Book Antiqua" w:hAnsi="Book Antiqua"/>
                <w:b/>
                <w:bCs/>
                <w:sz w:val="20"/>
                <w:szCs w:val="20"/>
                <w:lang w:val="en-IN"/>
              </w:rPr>
              <w:t>CATTLE</w:t>
            </w:r>
          </w:p>
        </w:tc>
        <w:tc>
          <w:tcPr>
            <w:tcW w:w="1775" w:type="pct"/>
            <w:gridSpan w:val="5"/>
            <w:shd w:val="clear" w:color="auto" w:fill="F2F2F2" w:themeFill="background1" w:themeFillShade="F2"/>
          </w:tcPr>
          <w:p w:rsidR="006F7D02" w:rsidRPr="00EB7D2F" w:rsidRDefault="006F7D02" w:rsidP="00EB7D2F">
            <w:pPr>
              <w:spacing w:before="20" w:after="20" w:line="288" w:lineRule="auto"/>
              <w:jc w:val="center"/>
              <w:rPr>
                <w:rFonts w:ascii="Book Antiqua" w:hAnsi="Book Antiqua"/>
                <w:b/>
                <w:bCs/>
                <w:sz w:val="20"/>
                <w:szCs w:val="20"/>
                <w:lang w:val="en-IN"/>
              </w:rPr>
            </w:pPr>
            <w:r w:rsidRPr="00EB7D2F">
              <w:rPr>
                <w:rFonts w:ascii="Book Antiqua" w:hAnsi="Book Antiqua"/>
                <w:b/>
                <w:bCs/>
                <w:sz w:val="20"/>
                <w:szCs w:val="20"/>
                <w:lang w:val="en-IN"/>
              </w:rPr>
              <w:t>BUFFALO</w:t>
            </w:r>
          </w:p>
        </w:tc>
      </w:tr>
      <w:tr w:rsidR="002F1D62" w:rsidRPr="00EB7D2F" w:rsidTr="00EB7D2F">
        <w:trPr>
          <w:cantSplit/>
          <w:trHeight w:val="1370"/>
        </w:trPr>
        <w:tc>
          <w:tcPr>
            <w:tcW w:w="625" w:type="pct"/>
            <w:vMerge/>
            <w:tcBorders>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p>
        </w:tc>
        <w:tc>
          <w:tcPr>
            <w:tcW w:w="824" w:type="pct"/>
            <w:vMerge/>
            <w:tcBorders>
              <w:left w:val="single" w:sz="4" w:space="0" w:color="auto"/>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p>
        </w:tc>
        <w:tc>
          <w:tcPr>
            <w:tcW w:w="355" w:type="pct"/>
            <w:tcBorders>
              <w:lef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Calves</w:t>
            </w:r>
          </w:p>
        </w:tc>
        <w:tc>
          <w:tcPr>
            <w:tcW w:w="355" w:type="pct"/>
            <w:tcBorders>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Heifers</w:t>
            </w:r>
          </w:p>
        </w:tc>
        <w:tc>
          <w:tcPr>
            <w:tcW w:w="355" w:type="pct"/>
            <w:tcBorders>
              <w:left w:val="single" w:sz="4" w:space="0" w:color="auto"/>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Cows</w:t>
            </w:r>
          </w:p>
        </w:tc>
        <w:tc>
          <w:tcPr>
            <w:tcW w:w="355" w:type="pct"/>
            <w:tcBorders>
              <w:left w:val="single" w:sz="4" w:space="0" w:color="auto"/>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Bulls</w:t>
            </w:r>
          </w:p>
        </w:tc>
        <w:tc>
          <w:tcPr>
            <w:tcW w:w="357" w:type="pct"/>
            <w:tcBorders>
              <w:lef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Total</w:t>
            </w:r>
          </w:p>
        </w:tc>
        <w:tc>
          <w:tcPr>
            <w:tcW w:w="355" w:type="pct"/>
            <w:tcBorders>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B.calves</w:t>
            </w:r>
          </w:p>
        </w:tc>
        <w:tc>
          <w:tcPr>
            <w:tcW w:w="355" w:type="pct"/>
            <w:tcBorders>
              <w:left w:val="single" w:sz="4" w:space="0" w:color="auto"/>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B.heifers</w:t>
            </w:r>
          </w:p>
        </w:tc>
        <w:tc>
          <w:tcPr>
            <w:tcW w:w="355" w:type="pct"/>
            <w:tcBorders>
              <w:lef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Buffaloes</w:t>
            </w:r>
          </w:p>
        </w:tc>
        <w:tc>
          <w:tcPr>
            <w:tcW w:w="355" w:type="pct"/>
            <w:tcBorders>
              <w:righ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B.bulls</w:t>
            </w:r>
          </w:p>
        </w:tc>
        <w:tc>
          <w:tcPr>
            <w:tcW w:w="356" w:type="pct"/>
            <w:tcBorders>
              <w:left w:val="single" w:sz="4" w:space="0" w:color="auto"/>
            </w:tcBorders>
            <w:shd w:val="clear" w:color="auto" w:fill="F2F2F2" w:themeFill="background1" w:themeFillShade="F2"/>
            <w:textDirection w:val="btLr"/>
          </w:tcPr>
          <w:p w:rsidR="006F7D02" w:rsidRPr="00EB7D2F" w:rsidRDefault="006F7D02" w:rsidP="00EB7D2F">
            <w:pPr>
              <w:spacing w:before="20" w:after="20" w:line="288" w:lineRule="auto"/>
              <w:ind w:left="113" w:right="113"/>
              <w:jc w:val="center"/>
              <w:rPr>
                <w:rFonts w:ascii="Book Antiqua" w:hAnsi="Book Antiqua"/>
                <w:b/>
                <w:bCs/>
                <w:sz w:val="20"/>
                <w:szCs w:val="20"/>
                <w:lang w:val="en-IN"/>
              </w:rPr>
            </w:pPr>
            <w:r w:rsidRPr="00EB7D2F">
              <w:rPr>
                <w:rFonts w:ascii="Book Antiqua" w:hAnsi="Book Antiqua"/>
                <w:b/>
                <w:bCs/>
                <w:sz w:val="20"/>
                <w:szCs w:val="20"/>
                <w:lang w:val="en-IN"/>
              </w:rPr>
              <w:t>Total</w:t>
            </w:r>
          </w:p>
        </w:tc>
      </w:tr>
      <w:tr w:rsidR="002F1D62" w:rsidRPr="00EB7D2F" w:rsidTr="00EB7D2F">
        <w:tc>
          <w:tcPr>
            <w:tcW w:w="625" w:type="pct"/>
            <w:tcBorders>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824" w:type="pct"/>
            <w:tcBorders>
              <w:left w:val="single" w:sz="4" w:space="0" w:color="auto"/>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lef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left w:val="single" w:sz="4" w:space="0" w:color="auto"/>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left w:val="single" w:sz="4" w:space="0" w:color="auto"/>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7" w:type="pct"/>
            <w:tcBorders>
              <w:lef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left w:val="single" w:sz="4" w:space="0" w:color="auto"/>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lef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5" w:type="pct"/>
            <w:tcBorders>
              <w:righ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c>
          <w:tcPr>
            <w:tcW w:w="356" w:type="pct"/>
            <w:tcBorders>
              <w:left w:val="single" w:sz="4" w:space="0" w:color="auto"/>
            </w:tcBorders>
          </w:tcPr>
          <w:p w:rsidR="006F7D02" w:rsidRPr="00EB7D2F" w:rsidRDefault="006F7D02" w:rsidP="00EB7D2F">
            <w:pPr>
              <w:spacing w:before="20" w:after="20" w:line="288" w:lineRule="auto"/>
              <w:rPr>
                <w:rFonts w:ascii="Book Antiqua" w:hAnsi="Book Antiqua"/>
                <w:sz w:val="20"/>
                <w:szCs w:val="20"/>
                <w:lang w:val="en-IN"/>
              </w:rPr>
            </w:pPr>
          </w:p>
        </w:tc>
      </w:tr>
    </w:tbl>
    <w:p w:rsidR="00EC400A" w:rsidRPr="002F1D62" w:rsidRDefault="00EC400A" w:rsidP="002F1D62">
      <w:pPr>
        <w:spacing w:after="0" w:line="288" w:lineRule="auto"/>
        <w:rPr>
          <w:rFonts w:ascii="Book Antiqua" w:hAnsi="Book Antiqua"/>
          <w:sz w:val="24"/>
          <w:szCs w:val="24"/>
          <w:lang w:val="en-IN"/>
        </w:rPr>
      </w:pPr>
    </w:p>
    <w:p w:rsidR="00F35E6A" w:rsidRPr="00EB7D2F" w:rsidRDefault="00EB7D2F" w:rsidP="002F1D62">
      <w:pPr>
        <w:spacing w:after="0" w:line="288" w:lineRule="auto"/>
        <w:rPr>
          <w:rFonts w:ascii="Book Antiqua" w:hAnsi="Book Antiqua"/>
          <w:b/>
          <w:bCs/>
          <w:sz w:val="24"/>
          <w:szCs w:val="24"/>
          <w:lang w:val="en-IN"/>
        </w:rPr>
      </w:pPr>
      <w:r w:rsidRPr="00EB7D2F">
        <w:rPr>
          <w:rFonts w:ascii="Book Antiqua" w:hAnsi="Book Antiqua"/>
          <w:b/>
          <w:bCs/>
          <w:sz w:val="24"/>
          <w:szCs w:val="24"/>
          <w:lang w:val="en-IN"/>
        </w:rPr>
        <w:t>(b) Small Ruminants</w:t>
      </w:r>
    </w:p>
    <w:tbl>
      <w:tblPr>
        <w:tblStyle w:val="TableGrid"/>
        <w:tblW w:w="5000" w:type="pct"/>
        <w:tblLook w:val="04A0"/>
      </w:tblPr>
      <w:tblGrid>
        <w:gridCol w:w="1275"/>
        <w:gridCol w:w="1496"/>
        <w:gridCol w:w="860"/>
        <w:gridCol w:w="852"/>
        <w:gridCol w:w="727"/>
        <w:gridCol w:w="727"/>
        <w:gridCol w:w="727"/>
        <w:gridCol w:w="727"/>
        <w:gridCol w:w="961"/>
        <w:gridCol w:w="893"/>
      </w:tblGrid>
      <w:tr w:rsidR="002F1D62" w:rsidRPr="00EB7D2F" w:rsidTr="00EB7D2F">
        <w:tc>
          <w:tcPr>
            <w:tcW w:w="690" w:type="pct"/>
            <w:vMerge w:val="restart"/>
            <w:tcBorders>
              <w:right w:val="single" w:sz="4" w:space="0" w:color="auto"/>
            </w:tcBorders>
            <w:shd w:val="clear" w:color="auto" w:fill="F2F2F2" w:themeFill="background1" w:themeFillShade="F2"/>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S.No.</w:t>
            </w:r>
          </w:p>
        </w:tc>
        <w:tc>
          <w:tcPr>
            <w:tcW w:w="809" w:type="pct"/>
            <w:vMerge w:val="restart"/>
            <w:tcBorders>
              <w:left w:val="single" w:sz="4" w:space="0" w:color="auto"/>
              <w:right w:val="single" w:sz="4" w:space="0" w:color="auto"/>
            </w:tcBorders>
            <w:shd w:val="clear" w:color="auto" w:fill="F2F2F2" w:themeFill="background1" w:themeFillShade="F2"/>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GP / Village</w:t>
            </w:r>
          </w:p>
        </w:tc>
        <w:tc>
          <w:tcPr>
            <w:tcW w:w="1712" w:type="pct"/>
            <w:gridSpan w:val="4"/>
            <w:tcBorders>
              <w:left w:val="single" w:sz="4" w:space="0" w:color="auto"/>
            </w:tcBorders>
            <w:shd w:val="clear" w:color="auto" w:fill="F2F2F2" w:themeFill="background1" w:themeFillShade="F2"/>
          </w:tcPr>
          <w:p w:rsidR="006F7D02" w:rsidRPr="00EB7D2F" w:rsidRDefault="00EB7D2F" w:rsidP="00EB7D2F">
            <w:pPr>
              <w:ind w:left="872"/>
              <w:jc w:val="center"/>
              <w:rPr>
                <w:rFonts w:ascii="Book Antiqua" w:hAnsi="Book Antiqua"/>
                <w:b/>
                <w:bCs/>
                <w:sz w:val="20"/>
                <w:szCs w:val="20"/>
                <w:lang w:val="en-IN"/>
              </w:rPr>
            </w:pPr>
            <w:r w:rsidRPr="00EB7D2F">
              <w:rPr>
                <w:rFonts w:ascii="Book Antiqua" w:hAnsi="Book Antiqua"/>
                <w:b/>
                <w:bCs/>
                <w:sz w:val="20"/>
                <w:szCs w:val="20"/>
                <w:lang w:val="en-IN"/>
              </w:rPr>
              <w:t>Sheep</w:t>
            </w:r>
          </w:p>
        </w:tc>
        <w:tc>
          <w:tcPr>
            <w:tcW w:w="1789" w:type="pct"/>
            <w:gridSpan w:val="4"/>
            <w:shd w:val="clear" w:color="auto" w:fill="F2F2F2" w:themeFill="background1" w:themeFillShade="F2"/>
          </w:tcPr>
          <w:p w:rsidR="006F7D02" w:rsidRPr="00EB7D2F" w:rsidRDefault="00EB7D2F" w:rsidP="00EB7D2F">
            <w:pPr>
              <w:jc w:val="center"/>
              <w:rPr>
                <w:rFonts w:ascii="Book Antiqua" w:hAnsi="Book Antiqua"/>
                <w:b/>
                <w:bCs/>
                <w:sz w:val="20"/>
                <w:szCs w:val="20"/>
                <w:lang w:val="en-IN"/>
              </w:rPr>
            </w:pPr>
            <w:r w:rsidRPr="00EB7D2F">
              <w:rPr>
                <w:rFonts w:ascii="Book Antiqua" w:hAnsi="Book Antiqua"/>
                <w:b/>
                <w:bCs/>
                <w:sz w:val="20"/>
                <w:szCs w:val="20"/>
                <w:lang w:val="en-IN"/>
              </w:rPr>
              <w:t>Goat</w:t>
            </w:r>
          </w:p>
        </w:tc>
      </w:tr>
      <w:tr w:rsidR="002F1D62" w:rsidRPr="00EB7D2F" w:rsidTr="00EB7D2F">
        <w:trPr>
          <w:cantSplit/>
          <w:trHeight w:val="1223"/>
        </w:trPr>
        <w:tc>
          <w:tcPr>
            <w:tcW w:w="690" w:type="pct"/>
            <w:vMerge/>
            <w:tcBorders>
              <w:right w:val="single" w:sz="4" w:space="0" w:color="auto"/>
            </w:tcBorders>
            <w:shd w:val="clear" w:color="auto" w:fill="F2F2F2" w:themeFill="background1" w:themeFillShade="F2"/>
            <w:textDirection w:val="btLr"/>
          </w:tcPr>
          <w:p w:rsidR="006F7D02" w:rsidRPr="00EB7D2F" w:rsidRDefault="006F7D02" w:rsidP="00EB7D2F">
            <w:pPr>
              <w:ind w:left="113" w:right="113"/>
              <w:jc w:val="center"/>
              <w:rPr>
                <w:rFonts w:ascii="Book Antiqua" w:hAnsi="Book Antiqua"/>
                <w:b/>
                <w:bCs/>
                <w:sz w:val="20"/>
                <w:szCs w:val="20"/>
                <w:lang w:val="en-IN"/>
              </w:rPr>
            </w:pPr>
          </w:p>
        </w:tc>
        <w:tc>
          <w:tcPr>
            <w:tcW w:w="809" w:type="pct"/>
            <w:vMerge/>
            <w:tcBorders>
              <w:left w:val="single" w:sz="4" w:space="0" w:color="auto"/>
              <w:right w:val="single" w:sz="4" w:space="0" w:color="auto"/>
            </w:tcBorders>
            <w:shd w:val="clear" w:color="auto" w:fill="F2F2F2" w:themeFill="background1" w:themeFillShade="F2"/>
            <w:textDirection w:val="btLr"/>
          </w:tcPr>
          <w:p w:rsidR="006F7D02" w:rsidRPr="00EB7D2F" w:rsidRDefault="006F7D02" w:rsidP="00EB7D2F">
            <w:pPr>
              <w:ind w:left="113" w:right="113"/>
              <w:jc w:val="center"/>
              <w:rPr>
                <w:rFonts w:ascii="Book Antiqua" w:hAnsi="Book Antiqua"/>
                <w:b/>
                <w:bCs/>
                <w:sz w:val="20"/>
                <w:szCs w:val="20"/>
                <w:lang w:val="en-IN"/>
              </w:rPr>
            </w:pPr>
          </w:p>
        </w:tc>
        <w:tc>
          <w:tcPr>
            <w:tcW w:w="465" w:type="pct"/>
            <w:tcBorders>
              <w:left w:val="single" w:sz="4" w:space="0" w:color="auto"/>
              <w:right w:val="single" w:sz="4" w:space="0" w:color="auto"/>
            </w:tcBorders>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Lambs</w:t>
            </w:r>
          </w:p>
        </w:tc>
        <w:tc>
          <w:tcPr>
            <w:tcW w:w="461" w:type="pct"/>
            <w:tcBorders>
              <w:left w:val="single" w:sz="4" w:space="0" w:color="auto"/>
            </w:tcBorders>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Ewes</w:t>
            </w:r>
          </w:p>
        </w:tc>
        <w:tc>
          <w:tcPr>
            <w:tcW w:w="393" w:type="pct"/>
            <w:tcBorders>
              <w:bottom w:val="single" w:sz="4" w:space="0" w:color="auto"/>
            </w:tcBorders>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Rams</w:t>
            </w:r>
          </w:p>
        </w:tc>
        <w:tc>
          <w:tcPr>
            <w:tcW w:w="393" w:type="pct"/>
            <w:tcBorders>
              <w:bottom w:val="single" w:sz="4" w:space="0" w:color="auto"/>
            </w:tcBorders>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Total</w:t>
            </w:r>
          </w:p>
        </w:tc>
        <w:tc>
          <w:tcPr>
            <w:tcW w:w="393" w:type="pct"/>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Kids</w:t>
            </w:r>
          </w:p>
        </w:tc>
        <w:tc>
          <w:tcPr>
            <w:tcW w:w="393" w:type="pct"/>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Does</w:t>
            </w:r>
          </w:p>
        </w:tc>
        <w:tc>
          <w:tcPr>
            <w:tcW w:w="520" w:type="pct"/>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Bucks</w:t>
            </w:r>
          </w:p>
        </w:tc>
        <w:tc>
          <w:tcPr>
            <w:tcW w:w="483" w:type="pct"/>
            <w:tcBorders>
              <w:bottom w:val="single" w:sz="4" w:space="0" w:color="auto"/>
            </w:tcBorders>
            <w:shd w:val="clear" w:color="auto" w:fill="F2F2F2" w:themeFill="background1" w:themeFillShade="F2"/>
            <w:textDirection w:val="btLr"/>
          </w:tcPr>
          <w:p w:rsidR="006F7D02" w:rsidRPr="00EB7D2F" w:rsidRDefault="00EB7D2F" w:rsidP="00EB7D2F">
            <w:pPr>
              <w:ind w:left="113" w:right="113"/>
              <w:jc w:val="center"/>
              <w:rPr>
                <w:rFonts w:ascii="Book Antiqua" w:hAnsi="Book Antiqua"/>
                <w:b/>
                <w:bCs/>
                <w:sz w:val="20"/>
                <w:szCs w:val="20"/>
                <w:lang w:val="en-IN"/>
              </w:rPr>
            </w:pPr>
            <w:r w:rsidRPr="00EB7D2F">
              <w:rPr>
                <w:rFonts w:ascii="Book Antiqua" w:hAnsi="Book Antiqua"/>
                <w:b/>
                <w:bCs/>
                <w:sz w:val="20"/>
                <w:szCs w:val="20"/>
                <w:lang w:val="en-IN"/>
              </w:rPr>
              <w:t>Total</w:t>
            </w:r>
          </w:p>
        </w:tc>
      </w:tr>
      <w:tr w:rsidR="002F1D62" w:rsidRPr="00EB7D2F" w:rsidTr="00EB7D2F">
        <w:tc>
          <w:tcPr>
            <w:tcW w:w="690" w:type="pct"/>
            <w:tcBorders>
              <w:right w:val="single" w:sz="4" w:space="0" w:color="auto"/>
            </w:tcBorders>
          </w:tcPr>
          <w:p w:rsidR="00EC400A" w:rsidRPr="00EB7D2F" w:rsidRDefault="00EC400A" w:rsidP="00EB7D2F">
            <w:pPr>
              <w:rPr>
                <w:rFonts w:ascii="Book Antiqua" w:hAnsi="Book Antiqua"/>
                <w:sz w:val="20"/>
                <w:szCs w:val="20"/>
                <w:lang w:val="en-IN"/>
              </w:rPr>
            </w:pPr>
          </w:p>
        </w:tc>
        <w:tc>
          <w:tcPr>
            <w:tcW w:w="809" w:type="pct"/>
            <w:tcBorders>
              <w:left w:val="single" w:sz="4" w:space="0" w:color="auto"/>
              <w:right w:val="single" w:sz="4" w:space="0" w:color="auto"/>
            </w:tcBorders>
          </w:tcPr>
          <w:p w:rsidR="00EC400A" w:rsidRPr="00EB7D2F" w:rsidRDefault="00EC400A" w:rsidP="00EB7D2F">
            <w:pPr>
              <w:rPr>
                <w:rFonts w:ascii="Book Antiqua" w:hAnsi="Book Antiqua"/>
                <w:sz w:val="20"/>
                <w:szCs w:val="20"/>
                <w:lang w:val="en-IN"/>
              </w:rPr>
            </w:pPr>
          </w:p>
        </w:tc>
        <w:tc>
          <w:tcPr>
            <w:tcW w:w="465" w:type="pct"/>
            <w:tcBorders>
              <w:left w:val="single" w:sz="4" w:space="0" w:color="auto"/>
              <w:right w:val="single" w:sz="4" w:space="0" w:color="auto"/>
            </w:tcBorders>
          </w:tcPr>
          <w:p w:rsidR="00EC400A" w:rsidRPr="00EB7D2F" w:rsidRDefault="00EC400A" w:rsidP="00EB7D2F">
            <w:pPr>
              <w:rPr>
                <w:rFonts w:ascii="Book Antiqua" w:hAnsi="Book Antiqua"/>
                <w:sz w:val="20"/>
                <w:szCs w:val="20"/>
                <w:lang w:val="en-IN"/>
              </w:rPr>
            </w:pPr>
          </w:p>
        </w:tc>
        <w:tc>
          <w:tcPr>
            <w:tcW w:w="461" w:type="pct"/>
            <w:tcBorders>
              <w:left w:val="single" w:sz="4" w:space="0" w:color="auto"/>
            </w:tcBorders>
          </w:tcPr>
          <w:p w:rsidR="00EC400A" w:rsidRPr="00EB7D2F" w:rsidRDefault="00EC400A" w:rsidP="00EB7D2F">
            <w:pPr>
              <w:rPr>
                <w:rFonts w:ascii="Book Antiqua" w:hAnsi="Book Antiqua"/>
                <w:sz w:val="20"/>
                <w:szCs w:val="20"/>
                <w:lang w:val="en-IN"/>
              </w:rPr>
            </w:pPr>
          </w:p>
        </w:tc>
        <w:tc>
          <w:tcPr>
            <w:tcW w:w="393" w:type="pct"/>
          </w:tcPr>
          <w:p w:rsidR="00EC400A" w:rsidRPr="00EB7D2F" w:rsidRDefault="00EC400A" w:rsidP="00EB7D2F">
            <w:pPr>
              <w:rPr>
                <w:rFonts w:ascii="Book Antiqua" w:hAnsi="Book Antiqua"/>
                <w:sz w:val="20"/>
                <w:szCs w:val="20"/>
                <w:lang w:val="en-IN"/>
              </w:rPr>
            </w:pPr>
          </w:p>
        </w:tc>
        <w:tc>
          <w:tcPr>
            <w:tcW w:w="393" w:type="pct"/>
          </w:tcPr>
          <w:p w:rsidR="00EC400A" w:rsidRPr="00EB7D2F" w:rsidRDefault="00EC400A" w:rsidP="00EB7D2F">
            <w:pPr>
              <w:rPr>
                <w:rFonts w:ascii="Book Antiqua" w:hAnsi="Book Antiqua"/>
                <w:sz w:val="20"/>
                <w:szCs w:val="20"/>
                <w:lang w:val="en-IN"/>
              </w:rPr>
            </w:pPr>
          </w:p>
        </w:tc>
        <w:tc>
          <w:tcPr>
            <w:tcW w:w="393" w:type="pct"/>
            <w:tcBorders>
              <w:top w:val="single" w:sz="4" w:space="0" w:color="auto"/>
              <w:bottom w:val="single" w:sz="4" w:space="0" w:color="auto"/>
            </w:tcBorders>
          </w:tcPr>
          <w:p w:rsidR="00EC400A" w:rsidRPr="00EB7D2F" w:rsidRDefault="00EC400A" w:rsidP="00EB7D2F">
            <w:pPr>
              <w:rPr>
                <w:rFonts w:ascii="Book Antiqua" w:hAnsi="Book Antiqua"/>
                <w:sz w:val="20"/>
                <w:szCs w:val="20"/>
                <w:lang w:val="en-IN"/>
              </w:rPr>
            </w:pPr>
          </w:p>
        </w:tc>
        <w:tc>
          <w:tcPr>
            <w:tcW w:w="393" w:type="pct"/>
          </w:tcPr>
          <w:p w:rsidR="00EC400A" w:rsidRPr="00EB7D2F" w:rsidRDefault="00EC400A" w:rsidP="00EB7D2F">
            <w:pPr>
              <w:rPr>
                <w:rFonts w:ascii="Book Antiqua" w:hAnsi="Book Antiqua"/>
                <w:sz w:val="20"/>
                <w:szCs w:val="20"/>
                <w:lang w:val="en-IN"/>
              </w:rPr>
            </w:pPr>
          </w:p>
        </w:tc>
        <w:tc>
          <w:tcPr>
            <w:tcW w:w="520" w:type="pct"/>
          </w:tcPr>
          <w:p w:rsidR="00EC400A" w:rsidRPr="00EB7D2F" w:rsidRDefault="00EC400A" w:rsidP="00EB7D2F">
            <w:pPr>
              <w:rPr>
                <w:rFonts w:ascii="Book Antiqua" w:hAnsi="Book Antiqua"/>
                <w:sz w:val="20"/>
                <w:szCs w:val="20"/>
                <w:lang w:val="en-IN"/>
              </w:rPr>
            </w:pPr>
          </w:p>
        </w:tc>
        <w:tc>
          <w:tcPr>
            <w:tcW w:w="483" w:type="pct"/>
          </w:tcPr>
          <w:p w:rsidR="00EC400A" w:rsidRPr="00EB7D2F" w:rsidRDefault="00EC400A" w:rsidP="00EB7D2F">
            <w:pPr>
              <w:rPr>
                <w:rFonts w:ascii="Book Antiqua" w:hAnsi="Book Antiqua"/>
                <w:sz w:val="20"/>
                <w:szCs w:val="20"/>
                <w:lang w:val="en-IN"/>
              </w:rPr>
            </w:pPr>
          </w:p>
        </w:tc>
      </w:tr>
    </w:tbl>
    <w:p w:rsidR="00EB7D2F" w:rsidRDefault="00EB7D2F" w:rsidP="002F1D62">
      <w:pPr>
        <w:spacing w:after="0" w:line="288" w:lineRule="auto"/>
        <w:rPr>
          <w:rFonts w:ascii="Book Antiqua" w:hAnsi="Book Antiqua"/>
          <w:sz w:val="24"/>
          <w:szCs w:val="24"/>
          <w:lang w:val="en-IN"/>
        </w:rPr>
      </w:pPr>
    </w:p>
    <w:p w:rsidR="00F35E6A" w:rsidRPr="002F1D62"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(c)</w:t>
      </w:r>
      <w:r>
        <w:rPr>
          <w:rFonts w:ascii="Book Antiqua" w:hAnsi="Book Antiqua"/>
          <w:sz w:val="24"/>
          <w:szCs w:val="24"/>
          <w:lang w:val="en-IN"/>
        </w:rPr>
        <w:tab/>
      </w:r>
      <w:r w:rsidR="00A703A7" w:rsidRPr="002F1D62">
        <w:rPr>
          <w:rFonts w:ascii="Book Antiqua" w:hAnsi="Book Antiqua"/>
          <w:sz w:val="24"/>
          <w:szCs w:val="24"/>
          <w:lang w:val="en-IN"/>
        </w:rPr>
        <w:t xml:space="preserve">Backyard Poultry / Poultry </w:t>
      </w:r>
      <w:r>
        <w:rPr>
          <w:rFonts w:ascii="Book Antiqua" w:hAnsi="Book Antiqua"/>
          <w:sz w:val="24"/>
          <w:szCs w:val="24"/>
          <w:lang w:val="en-IN"/>
        </w:rPr>
        <w:tab/>
      </w:r>
      <w:r>
        <w:rPr>
          <w:rFonts w:ascii="Book Antiqua" w:hAnsi="Book Antiqua"/>
          <w:sz w:val="24"/>
          <w:szCs w:val="24"/>
          <w:lang w:val="en-IN"/>
        </w:rPr>
        <w:tab/>
      </w:r>
      <w:r w:rsidR="00F35E6A" w:rsidRPr="002F1D62">
        <w:rPr>
          <w:rFonts w:ascii="Book Antiqua" w:hAnsi="Book Antiqua"/>
          <w:sz w:val="24"/>
          <w:szCs w:val="24"/>
          <w:lang w:val="en-IN"/>
        </w:rPr>
        <w:t>:</w:t>
      </w:r>
    </w:p>
    <w:p w:rsidR="00EB7D2F" w:rsidRDefault="00EB7D2F" w:rsidP="002F1D62">
      <w:pPr>
        <w:spacing w:after="0" w:line="288" w:lineRule="auto"/>
        <w:rPr>
          <w:rFonts w:ascii="Book Antiqua" w:hAnsi="Book Antiqua"/>
          <w:sz w:val="24"/>
          <w:szCs w:val="24"/>
          <w:lang w:val="en-IN"/>
        </w:rPr>
      </w:pPr>
    </w:p>
    <w:p w:rsidR="00F35E6A"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(d)</w:t>
      </w:r>
      <w:r>
        <w:rPr>
          <w:rFonts w:ascii="Book Antiqua" w:hAnsi="Book Antiqua"/>
          <w:sz w:val="24"/>
          <w:szCs w:val="24"/>
          <w:lang w:val="en-IN"/>
        </w:rPr>
        <w:tab/>
      </w:r>
      <w:r w:rsidR="00A703A7" w:rsidRPr="002F1D62">
        <w:rPr>
          <w:rFonts w:ascii="Book Antiqua" w:hAnsi="Book Antiqua"/>
          <w:sz w:val="24"/>
          <w:szCs w:val="24"/>
          <w:lang w:val="en-IN"/>
        </w:rPr>
        <w:t>Others</w:t>
      </w:r>
      <w:r>
        <w:rPr>
          <w:rFonts w:ascii="Book Antiqua" w:hAnsi="Book Antiqua"/>
          <w:sz w:val="24"/>
          <w:szCs w:val="24"/>
          <w:lang w:val="en-IN"/>
        </w:rPr>
        <w:tab/>
      </w:r>
      <w:r>
        <w:rPr>
          <w:rFonts w:ascii="Book Antiqua" w:hAnsi="Book Antiqua"/>
          <w:sz w:val="24"/>
          <w:szCs w:val="24"/>
          <w:lang w:val="en-IN"/>
        </w:rPr>
        <w:tab/>
      </w:r>
      <w:r>
        <w:rPr>
          <w:rFonts w:ascii="Book Antiqua" w:hAnsi="Book Antiqua"/>
          <w:sz w:val="24"/>
          <w:szCs w:val="24"/>
          <w:lang w:val="en-IN"/>
        </w:rPr>
        <w:tab/>
      </w:r>
      <w:r>
        <w:rPr>
          <w:rFonts w:ascii="Book Antiqua" w:hAnsi="Book Antiqua"/>
          <w:sz w:val="24"/>
          <w:szCs w:val="24"/>
          <w:lang w:val="en-IN"/>
        </w:rPr>
        <w:tab/>
      </w:r>
      <w:r>
        <w:rPr>
          <w:rFonts w:ascii="Book Antiqua" w:hAnsi="Book Antiqua"/>
          <w:sz w:val="24"/>
          <w:szCs w:val="24"/>
          <w:lang w:val="en-IN"/>
        </w:rPr>
        <w:tab/>
      </w:r>
      <w:r w:rsidR="00F35E6A" w:rsidRPr="002F1D62">
        <w:rPr>
          <w:rFonts w:ascii="Book Antiqua" w:hAnsi="Book Antiqua"/>
          <w:sz w:val="24"/>
          <w:szCs w:val="24"/>
          <w:lang w:val="en-IN"/>
        </w:rPr>
        <w:t>:</w:t>
      </w:r>
    </w:p>
    <w:p w:rsidR="00EB7D2F" w:rsidRDefault="00EB7D2F" w:rsidP="002F1D62">
      <w:pPr>
        <w:spacing w:after="0" w:line="288" w:lineRule="auto"/>
        <w:rPr>
          <w:rFonts w:ascii="Book Antiqua" w:hAnsi="Book Antiqua"/>
          <w:sz w:val="24"/>
          <w:szCs w:val="24"/>
          <w:lang w:val="en-IN"/>
        </w:rPr>
      </w:pPr>
    </w:p>
    <w:p w:rsidR="00EB7D2F" w:rsidRPr="002F1D62"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(e)</w:t>
      </w:r>
      <w:r>
        <w:rPr>
          <w:rFonts w:ascii="Book Antiqua" w:hAnsi="Book Antiqua"/>
          <w:sz w:val="24"/>
          <w:szCs w:val="24"/>
          <w:lang w:val="en-IN"/>
        </w:rPr>
        <w:tab/>
        <w:t>Approximate Bullocks Population (Nos)</w:t>
      </w:r>
      <w:r>
        <w:rPr>
          <w:rFonts w:ascii="Book Antiqua" w:hAnsi="Book Antiqua"/>
          <w:sz w:val="24"/>
          <w:szCs w:val="24"/>
          <w:lang w:val="en-IN"/>
        </w:rPr>
        <w:tab/>
        <w:t>:</w:t>
      </w:r>
      <w:r>
        <w:rPr>
          <w:rFonts w:ascii="Book Antiqua" w:hAnsi="Book Antiqua"/>
          <w:sz w:val="24"/>
          <w:szCs w:val="24"/>
          <w:lang w:val="en-IN"/>
        </w:rPr>
        <w:tab/>
      </w:r>
    </w:p>
    <w:p w:rsidR="00EB7D2F" w:rsidRDefault="00EB7D2F" w:rsidP="002F1D62">
      <w:pPr>
        <w:spacing w:after="0" w:line="288" w:lineRule="auto"/>
        <w:rPr>
          <w:rFonts w:ascii="Book Antiqua" w:hAnsi="Book Antiqua"/>
          <w:sz w:val="24"/>
          <w:szCs w:val="24"/>
          <w:lang w:val="en-IN"/>
        </w:rPr>
      </w:pPr>
    </w:p>
    <w:p w:rsidR="007D44D4" w:rsidRPr="002F1D62"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5</w:t>
      </w:r>
      <w:r w:rsidR="00F35E6A" w:rsidRPr="002F1D62">
        <w:rPr>
          <w:rFonts w:ascii="Book Antiqua" w:hAnsi="Book Antiqua"/>
          <w:sz w:val="24"/>
          <w:szCs w:val="24"/>
          <w:lang w:val="en-IN"/>
        </w:rPr>
        <w:t xml:space="preserve">. </w:t>
      </w:r>
      <w:r>
        <w:rPr>
          <w:rFonts w:ascii="Book Antiqua" w:hAnsi="Book Antiqua"/>
          <w:sz w:val="24"/>
          <w:szCs w:val="24"/>
          <w:lang w:val="en-IN"/>
        </w:rPr>
        <w:tab/>
      </w:r>
      <w:r w:rsidR="00F35E6A" w:rsidRPr="002F1D62">
        <w:rPr>
          <w:rFonts w:ascii="Book Antiqua" w:hAnsi="Book Antiqua"/>
          <w:sz w:val="24"/>
          <w:szCs w:val="24"/>
          <w:lang w:val="en-IN"/>
        </w:rPr>
        <w:t>Endemic diseases present in the mandal/area/cluster? – List of diseases</w:t>
      </w:r>
    </w:p>
    <w:p w:rsidR="00EB7D2F" w:rsidRDefault="00EB7D2F" w:rsidP="002F1D62">
      <w:pPr>
        <w:spacing w:after="0" w:line="288" w:lineRule="auto"/>
        <w:rPr>
          <w:rFonts w:ascii="Book Antiqua" w:hAnsi="Book Antiqua"/>
          <w:sz w:val="24"/>
          <w:szCs w:val="24"/>
          <w:lang w:val="en-IN"/>
        </w:rPr>
      </w:pPr>
    </w:p>
    <w:p w:rsidR="00EA1811" w:rsidRPr="002F1D62" w:rsidRDefault="00EB7D2F" w:rsidP="00EB7D2F">
      <w:pPr>
        <w:spacing w:after="0" w:line="288" w:lineRule="auto"/>
        <w:ind w:left="720" w:hanging="720"/>
        <w:rPr>
          <w:rFonts w:ascii="Book Antiqua" w:hAnsi="Book Antiqua"/>
          <w:sz w:val="24"/>
          <w:szCs w:val="24"/>
          <w:lang w:val="en-IN"/>
        </w:rPr>
      </w:pPr>
      <w:r>
        <w:rPr>
          <w:rFonts w:ascii="Book Antiqua" w:hAnsi="Book Antiqua"/>
          <w:sz w:val="24"/>
          <w:szCs w:val="24"/>
          <w:lang w:val="en-IN"/>
        </w:rPr>
        <w:t>6</w:t>
      </w:r>
      <w:r w:rsidR="00F35E6A" w:rsidRPr="002F1D62">
        <w:rPr>
          <w:rFonts w:ascii="Book Antiqua" w:hAnsi="Book Antiqua"/>
          <w:sz w:val="24"/>
          <w:szCs w:val="24"/>
          <w:lang w:val="en-IN"/>
        </w:rPr>
        <w:t xml:space="preserve">. </w:t>
      </w:r>
      <w:r>
        <w:rPr>
          <w:rFonts w:ascii="Book Antiqua" w:hAnsi="Book Antiqua"/>
          <w:sz w:val="24"/>
          <w:szCs w:val="24"/>
          <w:lang w:val="en-IN"/>
        </w:rPr>
        <w:tab/>
      </w:r>
      <w:r w:rsidR="00EC400A" w:rsidRPr="002F1D62">
        <w:rPr>
          <w:rFonts w:ascii="Book Antiqua" w:hAnsi="Book Antiqua"/>
          <w:sz w:val="24"/>
          <w:szCs w:val="24"/>
          <w:lang w:val="en-IN"/>
        </w:rPr>
        <w:t>Whether any</w:t>
      </w:r>
      <w:r w:rsidR="00EA1811" w:rsidRPr="002F1D62">
        <w:rPr>
          <w:rFonts w:ascii="Book Antiqua" w:hAnsi="Book Antiqua"/>
          <w:sz w:val="24"/>
          <w:szCs w:val="24"/>
          <w:lang w:val="en-IN"/>
        </w:rPr>
        <w:t xml:space="preserve"> Disease outbreak happened in the area in recent time?</w:t>
      </w:r>
      <w:r w:rsidR="00EC400A" w:rsidRPr="002F1D62">
        <w:rPr>
          <w:rFonts w:ascii="Book Antiqua" w:hAnsi="Book Antiqua"/>
          <w:sz w:val="24"/>
          <w:szCs w:val="24"/>
          <w:lang w:val="en-IN"/>
        </w:rPr>
        <w:t xml:space="preserve"> If yes, describe.</w:t>
      </w:r>
    </w:p>
    <w:p w:rsidR="00EB7D2F" w:rsidRDefault="00EB7D2F" w:rsidP="002F1D62">
      <w:pPr>
        <w:spacing w:after="0" w:line="288" w:lineRule="auto"/>
        <w:rPr>
          <w:rFonts w:ascii="Book Antiqua" w:hAnsi="Book Antiqua"/>
          <w:sz w:val="24"/>
          <w:szCs w:val="24"/>
          <w:lang w:val="en-IN"/>
        </w:rPr>
      </w:pPr>
    </w:p>
    <w:p w:rsidR="00F35E6A" w:rsidRPr="002F1D62"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7</w:t>
      </w:r>
      <w:r w:rsidR="00EA1811" w:rsidRPr="002F1D62">
        <w:rPr>
          <w:rFonts w:ascii="Book Antiqua" w:hAnsi="Book Antiqua"/>
          <w:sz w:val="24"/>
          <w:szCs w:val="24"/>
          <w:lang w:val="en-IN"/>
        </w:rPr>
        <w:t xml:space="preserve">. </w:t>
      </w:r>
      <w:r>
        <w:rPr>
          <w:rFonts w:ascii="Book Antiqua" w:hAnsi="Book Antiqua"/>
          <w:sz w:val="24"/>
          <w:szCs w:val="24"/>
          <w:lang w:val="en-IN"/>
        </w:rPr>
        <w:tab/>
      </w:r>
      <w:r w:rsidR="00F35E6A" w:rsidRPr="002F1D62">
        <w:rPr>
          <w:rFonts w:ascii="Book Antiqua" w:hAnsi="Book Antiqua"/>
          <w:sz w:val="24"/>
          <w:szCs w:val="24"/>
          <w:lang w:val="en-IN"/>
        </w:rPr>
        <w:t xml:space="preserve">What is the process of generating </w:t>
      </w:r>
      <w:r w:rsidR="00EA1811" w:rsidRPr="002F1D62">
        <w:rPr>
          <w:rFonts w:ascii="Book Antiqua" w:hAnsi="Book Antiqua"/>
          <w:sz w:val="24"/>
          <w:szCs w:val="24"/>
          <w:lang w:val="en-IN"/>
        </w:rPr>
        <w:t>indent and</w:t>
      </w:r>
      <w:r w:rsidR="00F35E6A" w:rsidRPr="002F1D62">
        <w:rPr>
          <w:rFonts w:ascii="Book Antiqua" w:hAnsi="Book Antiqua"/>
          <w:sz w:val="24"/>
          <w:szCs w:val="24"/>
          <w:lang w:val="en-IN"/>
        </w:rPr>
        <w:t xml:space="preserve"> supply of vaccines?</w:t>
      </w:r>
    </w:p>
    <w:p w:rsidR="00EB7D2F" w:rsidRDefault="00EB7D2F" w:rsidP="002F1D62">
      <w:pPr>
        <w:spacing w:after="0" w:line="288" w:lineRule="auto"/>
        <w:rPr>
          <w:rFonts w:ascii="Book Antiqua" w:hAnsi="Book Antiqua"/>
          <w:sz w:val="24"/>
          <w:szCs w:val="24"/>
          <w:lang w:val="en-IN"/>
        </w:rPr>
      </w:pPr>
    </w:p>
    <w:p w:rsidR="00EB7D2F"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8</w:t>
      </w:r>
      <w:r w:rsidR="00EA1811" w:rsidRPr="002F1D62">
        <w:rPr>
          <w:rFonts w:ascii="Book Antiqua" w:hAnsi="Book Antiqua"/>
          <w:sz w:val="24"/>
          <w:szCs w:val="24"/>
          <w:lang w:val="en-IN"/>
        </w:rPr>
        <w:t xml:space="preserve">. </w:t>
      </w:r>
      <w:r>
        <w:rPr>
          <w:rFonts w:ascii="Book Antiqua" w:hAnsi="Book Antiqua"/>
          <w:sz w:val="24"/>
          <w:szCs w:val="24"/>
          <w:lang w:val="en-IN"/>
        </w:rPr>
        <w:tab/>
      </w:r>
      <w:r w:rsidR="00EA1811" w:rsidRPr="002F1D62">
        <w:rPr>
          <w:rFonts w:ascii="Book Antiqua" w:hAnsi="Book Antiqua"/>
          <w:sz w:val="24"/>
          <w:szCs w:val="24"/>
          <w:lang w:val="en-IN"/>
        </w:rPr>
        <w:t>Iss</w:t>
      </w:r>
      <w:r>
        <w:rPr>
          <w:rFonts w:ascii="Book Antiqua" w:hAnsi="Book Antiqua"/>
          <w:sz w:val="24"/>
          <w:szCs w:val="24"/>
          <w:lang w:val="en-IN"/>
        </w:rPr>
        <w:t>ues and challenges faced by VD?</w:t>
      </w:r>
    </w:p>
    <w:p w:rsidR="00EB7D2F" w:rsidRDefault="00EB7D2F" w:rsidP="002F1D62">
      <w:pPr>
        <w:spacing w:after="0" w:line="288" w:lineRule="auto"/>
        <w:rPr>
          <w:rFonts w:ascii="Book Antiqua" w:hAnsi="Book Antiqua"/>
          <w:sz w:val="24"/>
          <w:szCs w:val="24"/>
          <w:lang w:val="en-IN"/>
        </w:rPr>
      </w:pPr>
    </w:p>
    <w:p w:rsidR="00DE73E6" w:rsidRPr="002F1D62" w:rsidRDefault="00EB7D2F" w:rsidP="002F1D62">
      <w:pPr>
        <w:spacing w:after="0" w:line="288" w:lineRule="auto"/>
        <w:rPr>
          <w:rFonts w:ascii="Book Antiqua" w:hAnsi="Book Antiqua"/>
          <w:sz w:val="24"/>
          <w:szCs w:val="24"/>
          <w:lang w:val="en-IN"/>
        </w:rPr>
      </w:pPr>
      <w:r>
        <w:rPr>
          <w:rFonts w:ascii="Book Antiqua" w:hAnsi="Book Antiqua"/>
          <w:sz w:val="24"/>
          <w:szCs w:val="24"/>
          <w:lang w:val="en-IN"/>
        </w:rPr>
        <w:t>9.</w:t>
      </w:r>
      <w:r>
        <w:rPr>
          <w:rFonts w:ascii="Book Antiqua" w:hAnsi="Book Antiqua"/>
          <w:sz w:val="24"/>
          <w:szCs w:val="24"/>
          <w:lang w:val="en-IN"/>
        </w:rPr>
        <w:tab/>
      </w:r>
      <w:r w:rsidR="00DE73E6" w:rsidRPr="002F1D62">
        <w:rPr>
          <w:rFonts w:ascii="Book Antiqua" w:hAnsi="Book Antiqua"/>
          <w:sz w:val="24"/>
          <w:szCs w:val="24"/>
          <w:lang w:val="en-IN"/>
        </w:rPr>
        <w:t xml:space="preserve">What is the Vaccination Calendar? Please collect a copy of the same. </w:t>
      </w:r>
    </w:p>
    <w:p w:rsidR="007D44D4" w:rsidRPr="00EB7D2F" w:rsidRDefault="00EC400A" w:rsidP="00EB7D2F">
      <w:pPr>
        <w:pStyle w:val="Heading3"/>
        <w:jc w:val="both"/>
        <w:rPr>
          <w:rFonts w:ascii="Book Antiqua" w:hAnsi="Book Antiqua"/>
          <w:b/>
          <w:bCs/>
          <w:color w:val="auto"/>
          <w:lang w:val="en-IN"/>
        </w:rPr>
      </w:pPr>
      <w:r w:rsidRPr="002F1D62">
        <w:rPr>
          <w:rFonts w:ascii="Book Antiqua" w:hAnsi="Book Antiqua"/>
          <w:b/>
          <w:lang w:val="en-IN"/>
        </w:rPr>
        <w:br w:type="page"/>
      </w:r>
      <w:r w:rsidR="007D44D4" w:rsidRPr="00EB7D2F">
        <w:rPr>
          <w:rFonts w:ascii="Book Antiqua" w:hAnsi="Book Antiqua"/>
          <w:b/>
          <w:bCs/>
          <w:color w:val="auto"/>
          <w:lang w:val="en-IN"/>
        </w:rPr>
        <w:lastRenderedPageBreak/>
        <w:t>Annexure – 4</w:t>
      </w:r>
      <w:r w:rsidR="00EB7D2F" w:rsidRPr="00EB7D2F">
        <w:rPr>
          <w:rFonts w:ascii="Book Antiqua" w:hAnsi="Book Antiqua"/>
          <w:b/>
          <w:bCs/>
          <w:color w:val="auto"/>
          <w:lang w:val="en-IN"/>
        </w:rPr>
        <w:t>:</w:t>
      </w:r>
      <w:r w:rsidR="00EB7D2F" w:rsidRPr="00EB7D2F">
        <w:rPr>
          <w:rFonts w:ascii="Book Antiqua" w:hAnsi="Book Antiqua"/>
          <w:b/>
          <w:bCs/>
          <w:color w:val="auto"/>
          <w:lang w:val="en-IN"/>
        </w:rPr>
        <w:tab/>
      </w:r>
      <w:r w:rsidR="007D44D4" w:rsidRPr="00EB7D2F">
        <w:rPr>
          <w:rFonts w:ascii="Book Antiqua" w:hAnsi="Book Antiqua"/>
          <w:b/>
          <w:bCs/>
          <w:color w:val="auto"/>
          <w:lang w:val="en-IN"/>
        </w:rPr>
        <w:t>Visit to RLU covering APDMP cluster</w:t>
      </w:r>
    </w:p>
    <w:p w:rsidR="00EB7D2F" w:rsidRDefault="00EB7D2F" w:rsidP="00EB7D2F">
      <w:pPr>
        <w:pStyle w:val="ListParagraph"/>
        <w:spacing w:after="0" w:line="288" w:lineRule="auto"/>
        <w:ind w:left="360"/>
        <w:rPr>
          <w:rFonts w:ascii="Book Antiqua" w:hAnsi="Book Antiqua"/>
          <w:b/>
          <w:sz w:val="24"/>
          <w:szCs w:val="24"/>
          <w:lang w:val="en-IN"/>
        </w:rPr>
      </w:pPr>
    </w:p>
    <w:p w:rsidR="007D44D4" w:rsidRPr="00EB7D2F" w:rsidRDefault="007D44D4" w:rsidP="00B34682">
      <w:pPr>
        <w:pStyle w:val="ListParagraph"/>
        <w:numPr>
          <w:ilvl w:val="0"/>
          <w:numId w:val="11"/>
        </w:numPr>
        <w:spacing w:after="0" w:line="288" w:lineRule="auto"/>
        <w:rPr>
          <w:rFonts w:ascii="Book Antiqua" w:hAnsi="Book Antiqua"/>
          <w:bCs/>
          <w:sz w:val="24"/>
          <w:szCs w:val="24"/>
          <w:lang w:val="en-IN"/>
        </w:rPr>
      </w:pPr>
      <w:r w:rsidRPr="00EB7D2F">
        <w:rPr>
          <w:rFonts w:ascii="Book Antiqua" w:hAnsi="Book Antiqua"/>
          <w:bCs/>
          <w:sz w:val="24"/>
          <w:szCs w:val="24"/>
          <w:lang w:val="en-IN"/>
        </w:rPr>
        <w:t>Name, Designation and Contact no of RLU incharge</w:t>
      </w:r>
    </w:p>
    <w:p w:rsidR="00EB7D2F" w:rsidRDefault="00EB7D2F" w:rsidP="00EB7D2F">
      <w:pPr>
        <w:pStyle w:val="ListParagraph"/>
        <w:spacing w:after="0" w:line="288" w:lineRule="auto"/>
        <w:ind w:left="360"/>
        <w:rPr>
          <w:rFonts w:ascii="Book Antiqua" w:hAnsi="Book Antiqua"/>
          <w:bCs/>
          <w:sz w:val="24"/>
          <w:szCs w:val="24"/>
          <w:lang w:val="en-IN"/>
        </w:rPr>
      </w:pPr>
    </w:p>
    <w:p w:rsidR="007D44D4" w:rsidRPr="00EB7D2F" w:rsidRDefault="007D44D4" w:rsidP="00B34682">
      <w:pPr>
        <w:pStyle w:val="ListParagraph"/>
        <w:numPr>
          <w:ilvl w:val="0"/>
          <w:numId w:val="11"/>
        </w:numPr>
        <w:spacing w:after="0" w:line="288" w:lineRule="auto"/>
        <w:rPr>
          <w:rFonts w:ascii="Book Antiqua" w:hAnsi="Book Antiqua"/>
          <w:bCs/>
          <w:sz w:val="24"/>
          <w:szCs w:val="24"/>
          <w:lang w:val="en-IN"/>
        </w:rPr>
      </w:pPr>
      <w:r w:rsidRPr="00EB7D2F">
        <w:rPr>
          <w:rFonts w:ascii="Book Antiqua" w:hAnsi="Book Antiqua"/>
          <w:bCs/>
          <w:sz w:val="24"/>
          <w:szCs w:val="24"/>
          <w:lang w:val="en-IN"/>
        </w:rPr>
        <w:t>Address of RLU:</w:t>
      </w:r>
    </w:p>
    <w:p w:rsidR="00EB7D2F" w:rsidRDefault="00EB7D2F" w:rsidP="00EB7D2F">
      <w:pPr>
        <w:pStyle w:val="ListParagraph"/>
        <w:spacing w:after="0" w:line="288" w:lineRule="auto"/>
        <w:ind w:left="360"/>
        <w:rPr>
          <w:rFonts w:ascii="Book Antiqua" w:hAnsi="Book Antiqua"/>
          <w:bCs/>
          <w:sz w:val="24"/>
          <w:szCs w:val="24"/>
          <w:lang w:val="en-IN"/>
        </w:rPr>
      </w:pPr>
    </w:p>
    <w:p w:rsidR="007D44D4" w:rsidRDefault="007D44D4" w:rsidP="00B34682">
      <w:pPr>
        <w:pStyle w:val="ListParagraph"/>
        <w:numPr>
          <w:ilvl w:val="0"/>
          <w:numId w:val="11"/>
        </w:numPr>
        <w:spacing w:after="0" w:line="288" w:lineRule="auto"/>
        <w:rPr>
          <w:rFonts w:ascii="Book Antiqua" w:hAnsi="Book Antiqua"/>
          <w:bCs/>
          <w:sz w:val="24"/>
          <w:szCs w:val="24"/>
          <w:lang w:val="en-IN"/>
        </w:rPr>
      </w:pPr>
      <w:r w:rsidRPr="00EB7D2F">
        <w:rPr>
          <w:rFonts w:ascii="Book Antiqua" w:hAnsi="Book Antiqua"/>
          <w:bCs/>
          <w:sz w:val="24"/>
          <w:szCs w:val="24"/>
          <w:lang w:val="en-IN"/>
        </w:rPr>
        <w:t>Infrastructure available at RLU</w:t>
      </w:r>
    </w:p>
    <w:tbl>
      <w:tblPr>
        <w:tblStyle w:val="TableGrid"/>
        <w:tblW w:w="5000" w:type="pct"/>
        <w:tblLook w:val="04A0"/>
      </w:tblPr>
      <w:tblGrid>
        <w:gridCol w:w="811"/>
        <w:gridCol w:w="2857"/>
        <w:gridCol w:w="1616"/>
        <w:gridCol w:w="2167"/>
        <w:gridCol w:w="1794"/>
      </w:tblGrid>
      <w:tr w:rsidR="002F1D62" w:rsidRPr="00EB7D2F" w:rsidTr="00EB7D2F">
        <w:trPr>
          <w:trHeight w:val="20"/>
        </w:trPr>
        <w:tc>
          <w:tcPr>
            <w:tcW w:w="439" w:type="pct"/>
            <w:shd w:val="clear" w:color="auto" w:fill="F2F2F2" w:themeFill="background1" w:themeFillShade="F2"/>
          </w:tcPr>
          <w:p w:rsidR="007D44D4" w:rsidRPr="00EB7D2F" w:rsidRDefault="007D44D4" w:rsidP="00EB7D2F">
            <w:pPr>
              <w:pStyle w:val="ListParagraph"/>
              <w:spacing w:before="20" w:after="20"/>
              <w:ind w:left="0"/>
              <w:jc w:val="center"/>
              <w:rPr>
                <w:rFonts w:ascii="Book Antiqua" w:hAnsi="Book Antiqua"/>
                <w:b/>
                <w:bCs/>
                <w:sz w:val="20"/>
                <w:szCs w:val="20"/>
                <w:lang w:val="en-IN"/>
              </w:rPr>
            </w:pPr>
            <w:r w:rsidRPr="00EB7D2F">
              <w:rPr>
                <w:rFonts w:ascii="Book Antiqua" w:hAnsi="Book Antiqua"/>
                <w:b/>
                <w:bCs/>
                <w:sz w:val="20"/>
                <w:szCs w:val="20"/>
                <w:lang w:val="en-IN"/>
              </w:rPr>
              <w:t>S.NO</w:t>
            </w:r>
          </w:p>
        </w:tc>
        <w:tc>
          <w:tcPr>
            <w:tcW w:w="1545" w:type="pct"/>
            <w:shd w:val="clear" w:color="auto" w:fill="F2F2F2" w:themeFill="background1" w:themeFillShade="F2"/>
          </w:tcPr>
          <w:p w:rsidR="007D44D4" w:rsidRPr="00EB7D2F" w:rsidRDefault="007D44D4" w:rsidP="00EB7D2F">
            <w:pPr>
              <w:pStyle w:val="ListParagraph"/>
              <w:spacing w:before="20" w:after="20"/>
              <w:ind w:left="0"/>
              <w:jc w:val="center"/>
              <w:rPr>
                <w:rFonts w:ascii="Book Antiqua" w:hAnsi="Book Antiqua"/>
                <w:b/>
                <w:bCs/>
                <w:sz w:val="20"/>
                <w:szCs w:val="20"/>
                <w:lang w:val="en-IN"/>
              </w:rPr>
            </w:pPr>
            <w:r w:rsidRPr="00EB7D2F">
              <w:rPr>
                <w:rFonts w:ascii="Book Antiqua" w:hAnsi="Book Antiqua"/>
                <w:b/>
                <w:bCs/>
                <w:sz w:val="20"/>
                <w:szCs w:val="20"/>
                <w:lang w:val="en-IN"/>
              </w:rPr>
              <w:t>EQUIPMENT</w:t>
            </w:r>
          </w:p>
        </w:tc>
        <w:tc>
          <w:tcPr>
            <w:tcW w:w="874" w:type="pct"/>
            <w:shd w:val="clear" w:color="auto" w:fill="F2F2F2" w:themeFill="background1" w:themeFillShade="F2"/>
          </w:tcPr>
          <w:p w:rsidR="007D44D4" w:rsidRPr="00EB7D2F" w:rsidRDefault="007D44D4" w:rsidP="00EB7D2F">
            <w:pPr>
              <w:pStyle w:val="ListParagraph"/>
              <w:spacing w:before="20" w:after="20"/>
              <w:ind w:left="0"/>
              <w:jc w:val="center"/>
              <w:rPr>
                <w:rFonts w:ascii="Book Antiqua" w:hAnsi="Book Antiqua"/>
                <w:b/>
                <w:bCs/>
                <w:sz w:val="20"/>
                <w:szCs w:val="20"/>
                <w:lang w:val="en-IN"/>
              </w:rPr>
            </w:pPr>
            <w:r w:rsidRPr="00EB7D2F">
              <w:rPr>
                <w:rFonts w:ascii="Book Antiqua" w:hAnsi="Book Antiqua"/>
                <w:b/>
                <w:bCs/>
                <w:sz w:val="20"/>
                <w:szCs w:val="20"/>
                <w:lang w:val="en-IN"/>
              </w:rPr>
              <w:t>FUNCTIONAL</w:t>
            </w:r>
          </w:p>
        </w:tc>
        <w:tc>
          <w:tcPr>
            <w:tcW w:w="1172" w:type="pct"/>
            <w:shd w:val="clear" w:color="auto" w:fill="F2F2F2" w:themeFill="background1" w:themeFillShade="F2"/>
          </w:tcPr>
          <w:p w:rsidR="007D44D4" w:rsidRPr="00EB7D2F" w:rsidRDefault="007D44D4" w:rsidP="00EB7D2F">
            <w:pPr>
              <w:pStyle w:val="ListParagraph"/>
              <w:spacing w:before="20" w:after="20"/>
              <w:ind w:left="0"/>
              <w:jc w:val="center"/>
              <w:rPr>
                <w:rFonts w:ascii="Book Antiqua" w:hAnsi="Book Antiqua"/>
                <w:b/>
                <w:bCs/>
                <w:sz w:val="20"/>
                <w:szCs w:val="20"/>
                <w:lang w:val="en-IN"/>
              </w:rPr>
            </w:pPr>
            <w:r w:rsidRPr="00EB7D2F">
              <w:rPr>
                <w:rFonts w:ascii="Book Antiqua" w:hAnsi="Book Antiqua"/>
                <w:b/>
                <w:bCs/>
                <w:sz w:val="20"/>
                <w:szCs w:val="20"/>
                <w:lang w:val="en-IN"/>
              </w:rPr>
              <w:t>NON FUNCTIONAL</w:t>
            </w:r>
          </w:p>
        </w:tc>
        <w:tc>
          <w:tcPr>
            <w:tcW w:w="970" w:type="pct"/>
            <w:shd w:val="clear" w:color="auto" w:fill="F2F2F2" w:themeFill="background1" w:themeFillShade="F2"/>
          </w:tcPr>
          <w:p w:rsidR="007D44D4" w:rsidRPr="00EB7D2F" w:rsidRDefault="007D44D4" w:rsidP="00EB7D2F">
            <w:pPr>
              <w:pStyle w:val="ListParagraph"/>
              <w:spacing w:before="20" w:after="20"/>
              <w:ind w:left="0"/>
              <w:jc w:val="center"/>
              <w:rPr>
                <w:rFonts w:ascii="Book Antiqua" w:hAnsi="Book Antiqua"/>
                <w:b/>
                <w:bCs/>
                <w:sz w:val="20"/>
                <w:szCs w:val="20"/>
                <w:lang w:val="en-IN"/>
              </w:rPr>
            </w:pPr>
            <w:r w:rsidRPr="00EB7D2F">
              <w:rPr>
                <w:rFonts w:ascii="Book Antiqua" w:hAnsi="Book Antiqua"/>
                <w:b/>
                <w:bCs/>
                <w:sz w:val="20"/>
                <w:szCs w:val="20"/>
                <w:lang w:val="en-IN"/>
              </w:rPr>
              <w:t>TOTAL</w:t>
            </w:r>
          </w:p>
        </w:tc>
      </w:tr>
      <w:tr w:rsidR="002F1D62" w:rsidRPr="00EB7D2F" w:rsidTr="00EB7D2F">
        <w:trPr>
          <w:trHeight w:val="20"/>
        </w:trPr>
        <w:tc>
          <w:tcPr>
            <w:tcW w:w="439" w:type="pct"/>
          </w:tcPr>
          <w:p w:rsidR="007D44D4" w:rsidRPr="00EB7D2F" w:rsidRDefault="007D44D4" w:rsidP="00B34682">
            <w:pPr>
              <w:pStyle w:val="ListParagraph"/>
              <w:numPr>
                <w:ilvl w:val="0"/>
                <w:numId w:val="12"/>
              </w:numPr>
              <w:spacing w:before="20" w:after="20"/>
              <w:jc w:val="center"/>
              <w:rPr>
                <w:rFonts w:ascii="Book Antiqua" w:hAnsi="Book Antiqua"/>
                <w:sz w:val="20"/>
                <w:szCs w:val="20"/>
                <w:lang w:val="en-IN"/>
              </w:rPr>
            </w:pPr>
          </w:p>
        </w:tc>
        <w:tc>
          <w:tcPr>
            <w:tcW w:w="1545" w:type="pct"/>
          </w:tcPr>
          <w:p w:rsidR="007D44D4" w:rsidRPr="00EB7D2F" w:rsidRDefault="007D44D4" w:rsidP="00EB7D2F">
            <w:pPr>
              <w:pStyle w:val="ListParagraph"/>
              <w:spacing w:before="20" w:after="20"/>
              <w:ind w:left="0"/>
              <w:rPr>
                <w:rFonts w:ascii="Book Antiqua" w:hAnsi="Book Antiqua"/>
                <w:sz w:val="20"/>
                <w:szCs w:val="20"/>
                <w:lang w:val="en-IN"/>
              </w:rPr>
            </w:pPr>
            <w:r w:rsidRPr="00EB7D2F">
              <w:rPr>
                <w:rFonts w:ascii="Book Antiqua" w:hAnsi="Book Antiqua"/>
                <w:sz w:val="20"/>
                <w:szCs w:val="20"/>
                <w:lang w:val="en-IN"/>
              </w:rPr>
              <w:t>Refrigerator</w:t>
            </w:r>
          </w:p>
        </w:tc>
        <w:tc>
          <w:tcPr>
            <w:tcW w:w="874" w:type="pct"/>
          </w:tcPr>
          <w:p w:rsidR="007D44D4" w:rsidRPr="00EB7D2F" w:rsidRDefault="007D44D4" w:rsidP="00EB7D2F">
            <w:pPr>
              <w:pStyle w:val="ListParagraph"/>
              <w:spacing w:before="20" w:after="20"/>
              <w:ind w:left="0"/>
              <w:rPr>
                <w:rFonts w:ascii="Book Antiqua" w:hAnsi="Book Antiqua"/>
                <w:sz w:val="20"/>
                <w:szCs w:val="20"/>
                <w:lang w:val="en-IN"/>
              </w:rPr>
            </w:pPr>
          </w:p>
        </w:tc>
        <w:tc>
          <w:tcPr>
            <w:tcW w:w="1172" w:type="pct"/>
          </w:tcPr>
          <w:p w:rsidR="007D44D4" w:rsidRPr="00EB7D2F" w:rsidRDefault="007D44D4" w:rsidP="00EB7D2F">
            <w:pPr>
              <w:pStyle w:val="ListParagraph"/>
              <w:spacing w:before="20" w:after="20"/>
              <w:ind w:left="0"/>
              <w:rPr>
                <w:rFonts w:ascii="Book Antiqua" w:hAnsi="Book Antiqua"/>
                <w:sz w:val="20"/>
                <w:szCs w:val="20"/>
                <w:lang w:val="en-IN"/>
              </w:rPr>
            </w:pPr>
          </w:p>
        </w:tc>
        <w:tc>
          <w:tcPr>
            <w:tcW w:w="970" w:type="pct"/>
          </w:tcPr>
          <w:p w:rsidR="007D44D4" w:rsidRPr="00EB7D2F" w:rsidRDefault="007D44D4" w:rsidP="00EB7D2F">
            <w:pPr>
              <w:pStyle w:val="ListParagraph"/>
              <w:spacing w:before="20" w:after="20"/>
              <w:ind w:left="0"/>
              <w:rPr>
                <w:rFonts w:ascii="Book Antiqua" w:hAnsi="Book Antiqua"/>
                <w:sz w:val="20"/>
                <w:szCs w:val="20"/>
                <w:lang w:val="en-IN"/>
              </w:rPr>
            </w:pPr>
          </w:p>
        </w:tc>
      </w:tr>
      <w:tr w:rsidR="002F1D62" w:rsidRPr="00EB7D2F" w:rsidTr="00EB7D2F">
        <w:trPr>
          <w:trHeight w:val="20"/>
        </w:trPr>
        <w:tc>
          <w:tcPr>
            <w:tcW w:w="439" w:type="pct"/>
          </w:tcPr>
          <w:p w:rsidR="007D44D4" w:rsidRPr="00EB7D2F" w:rsidRDefault="007D44D4" w:rsidP="00B34682">
            <w:pPr>
              <w:pStyle w:val="ListParagraph"/>
              <w:numPr>
                <w:ilvl w:val="0"/>
                <w:numId w:val="12"/>
              </w:numPr>
              <w:spacing w:before="20" w:after="20"/>
              <w:jc w:val="center"/>
              <w:rPr>
                <w:rFonts w:ascii="Book Antiqua" w:hAnsi="Book Antiqua"/>
                <w:sz w:val="20"/>
                <w:szCs w:val="20"/>
                <w:lang w:val="en-IN"/>
              </w:rPr>
            </w:pPr>
          </w:p>
        </w:tc>
        <w:tc>
          <w:tcPr>
            <w:tcW w:w="1545" w:type="pct"/>
          </w:tcPr>
          <w:p w:rsidR="007D44D4" w:rsidRPr="00EB7D2F" w:rsidRDefault="007D44D4" w:rsidP="00EB7D2F">
            <w:pPr>
              <w:pStyle w:val="ListParagraph"/>
              <w:spacing w:before="20" w:after="20"/>
              <w:ind w:left="0"/>
              <w:rPr>
                <w:rFonts w:ascii="Book Antiqua" w:hAnsi="Book Antiqua"/>
                <w:sz w:val="20"/>
                <w:szCs w:val="20"/>
                <w:lang w:val="en-IN"/>
              </w:rPr>
            </w:pPr>
            <w:r w:rsidRPr="00EB7D2F">
              <w:rPr>
                <w:rFonts w:ascii="Book Antiqua" w:hAnsi="Book Antiqua"/>
                <w:sz w:val="20"/>
                <w:szCs w:val="20"/>
                <w:lang w:val="en-IN"/>
              </w:rPr>
              <w:t>Burdizzos Castrator (SR and LR)</w:t>
            </w:r>
          </w:p>
        </w:tc>
        <w:tc>
          <w:tcPr>
            <w:tcW w:w="874" w:type="pct"/>
          </w:tcPr>
          <w:p w:rsidR="007D44D4" w:rsidRPr="00EB7D2F" w:rsidRDefault="007D44D4" w:rsidP="00EB7D2F">
            <w:pPr>
              <w:pStyle w:val="ListParagraph"/>
              <w:spacing w:before="20" w:after="20"/>
              <w:ind w:left="0"/>
              <w:rPr>
                <w:rFonts w:ascii="Book Antiqua" w:hAnsi="Book Antiqua"/>
                <w:sz w:val="20"/>
                <w:szCs w:val="20"/>
                <w:lang w:val="en-IN"/>
              </w:rPr>
            </w:pPr>
          </w:p>
        </w:tc>
        <w:tc>
          <w:tcPr>
            <w:tcW w:w="1172" w:type="pct"/>
          </w:tcPr>
          <w:p w:rsidR="007D44D4" w:rsidRPr="00EB7D2F" w:rsidRDefault="007D44D4" w:rsidP="00EB7D2F">
            <w:pPr>
              <w:pStyle w:val="ListParagraph"/>
              <w:spacing w:before="20" w:after="20"/>
              <w:ind w:left="0"/>
              <w:rPr>
                <w:rFonts w:ascii="Book Antiqua" w:hAnsi="Book Antiqua"/>
                <w:sz w:val="20"/>
                <w:szCs w:val="20"/>
                <w:lang w:val="en-IN"/>
              </w:rPr>
            </w:pPr>
          </w:p>
        </w:tc>
        <w:tc>
          <w:tcPr>
            <w:tcW w:w="970" w:type="pct"/>
          </w:tcPr>
          <w:p w:rsidR="007D44D4" w:rsidRPr="00EB7D2F" w:rsidRDefault="007D44D4" w:rsidP="00EB7D2F">
            <w:pPr>
              <w:pStyle w:val="ListParagraph"/>
              <w:spacing w:before="20" w:after="20"/>
              <w:ind w:left="0"/>
              <w:rPr>
                <w:rFonts w:ascii="Book Antiqua" w:hAnsi="Book Antiqua"/>
                <w:sz w:val="20"/>
                <w:szCs w:val="20"/>
                <w:lang w:val="en-IN"/>
              </w:rPr>
            </w:pPr>
          </w:p>
        </w:tc>
      </w:tr>
      <w:tr w:rsidR="002F1D62" w:rsidRPr="00EB7D2F" w:rsidTr="00EB7D2F">
        <w:trPr>
          <w:trHeight w:val="20"/>
        </w:trPr>
        <w:tc>
          <w:tcPr>
            <w:tcW w:w="439" w:type="pct"/>
          </w:tcPr>
          <w:p w:rsidR="007D44D4" w:rsidRPr="00EB7D2F" w:rsidRDefault="007D44D4" w:rsidP="00B34682">
            <w:pPr>
              <w:pStyle w:val="ListParagraph"/>
              <w:numPr>
                <w:ilvl w:val="0"/>
                <w:numId w:val="12"/>
              </w:numPr>
              <w:spacing w:before="20" w:after="20"/>
              <w:jc w:val="center"/>
              <w:rPr>
                <w:rFonts w:ascii="Book Antiqua" w:hAnsi="Book Antiqua"/>
                <w:sz w:val="20"/>
                <w:szCs w:val="20"/>
                <w:lang w:val="en-IN"/>
              </w:rPr>
            </w:pPr>
          </w:p>
        </w:tc>
        <w:tc>
          <w:tcPr>
            <w:tcW w:w="1545" w:type="pct"/>
          </w:tcPr>
          <w:p w:rsidR="007D44D4" w:rsidRPr="00EB7D2F" w:rsidRDefault="007D44D4" w:rsidP="00EB7D2F">
            <w:pPr>
              <w:spacing w:before="20" w:after="20"/>
              <w:rPr>
                <w:rFonts w:ascii="Book Antiqua" w:hAnsi="Book Antiqua"/>
                <w:sz w:val="20"/>
                <w:szCs w:val="20"/>
                <w:lang w:val="en-IN"/>
              </w:rPr>
            </w:pPr>
            <w:r w:rsidRPr="00EB7D2F">
              <w:rPr>
                <w:rFonts w:ascii="Book Antiqua" w:hAnsi="Book Antiqua"/>
                <w:sz w:val="20"/>
                <w:szCs w:val="20"/>
                <w:lang w:val="en-IN"/>
              </w:rPr>
              <w:t>Any other important equipments (write names of equipments – list)</w:t>
            </w:r>
          </w:p>
        </w:tc>
        <w:tc>
          <w:tcPr>
            <w:tcW w:w="874" w:type="pct"/>
          </w:tcPr>
          <w:p w:rsidR="007D44D4" w:rsidRPr="00EB7D2F" w:rsidRDefault="007D44D4" w:rsidP="00EB7D2F">
            <w:pPr>
              <w:pStyle w:val="ListParagraph"/>
              <w:spacing w:before="20" w:after="20"/>
              <w:ind w:left="0"/>
              <w:rPr>
                <w:rFonts w:ascii="Book Antiqua" w:hAnsi="Book Antiqua"/>
                <w:sz w:val="20"/>
                <w:szCs w:val="20"/>
                <w:lang w:val="en-IN"/>
              </w:rPr>
            </w:pPr>
          </w:p>
        </w:tc>
        <w:tc>
          <w:tcPr>
            <w:tcW w:w="1172" w:type="pct"/>
          </w:tcPr>
          <w:p w:rsidR="007D44D4" w:rsidRPr="00EB7D2F" w:rsidRDefault="007D44D4" w:rsidP="00EB7D2F">
            <w:pPr>
              <w:pStyle w:val="ListParagraph"/>
              <w:spacing w:before="20" w:after="20"/>
              <w:ind w:left="0"/>
              <w:rPr>
                <w:rFonts w:ascii="Book Antiqua" w:hAnsi="Book Antiqua"/>
                <w:sz w:val="20"/>
                <w:szCs w:val="20"/>
                <w:lang w:val="en-IN"/>
              </w:rPr>
            </w:pPr>
          </w:p>
        </w:tc>
        <w:tc>
          <w:tcPr>
            <w:tcW w:w="970" w:type="pct"/>
          </w:tcPr>
          <w:p w:rsidR="007D44D4" w:rsidRPr="00EB7D2F" w:rsidRDefault="007D44D4" w:rsidP="00EB7D2F">
            <w:pPr>
              <w:pStyle w:val="ListParagraph"/>
              <w:spacing w:before="20" w:after="20"/>
              <w:ind w:left="0"/>
              <w:rPr>
                <w:rFonts w:ascii="Book Antiqua" w:hAnsi="Book Antiqua"/>
                <w:sz w:val="20"/>
                <w:szCs w:val="20"/>
                <w:lang w:val="en-IN"/>
              </w:rPr>
            </w:pPr>
          </w:p>
        </w:tc>
      </w:tr>
    </w:tbl>
    <w:p w:rsidR="00EB7D2F" w:rsidRDefault="00EB7D2F" w:rsidP="00EB7D2F">
      <w:pPr>
        <w:pStyle w:val="ListParagraph"/>
        <w:spacing w:after="0" w:line="288" w:lineRule="auto"/>
        <w:ind w:left="360"/>
        <w:rPr>
          <w:rFonts w:ascii="Book Antiqua" w:hAnsi="Book Antiqua"/>
          <w:bCs/>
          <w:sz w:val="24"/>
          <w:szCs w:val="24"/>
          <w:lang w:val="en-IN"/>
        </w:rPr>
      </w:pPr>
    </w:p>
    <w:p w:rsidR="007D44D4" w:rsidRPr="002F1D62" w:rsidRDefault="00DE73E6" w:rsidP="00B34682">
      <w:pPr>
        <w:pStyle w:val="ListParagraph"/>
        <w:numPr>
          <w:ilvl w:val="0"/>
          <w:numId w:val="11"/>
        </w:numPr>
        <w:spacing w:after="0" w:line="288" w:lineRule="auto"/>
        <w:rPr>
          <w:rFonts w:ascii="Book Antiqua" w:hAnsi="Book Antiqua"/>
          <w:bCs/>
          <w:sz w:val="24"/>
          <w:szCs w:val="24"/>
          <w:lang w:val="en-IN"/>
        </w:rPr>
      </w:pPr>
      <w:r w:rsidRPr="002F1D62">
        <w:rPr>
          <w:rFonts w:ascii="Book Antiqua" w:hAnsi="Book Antiqua"/>
          <w:bCs/>
          <w:sz w:val="24"/>
          <w:szCs w:val="24"/>
          <w:lang w:val="en-IN"/>
        </w:rPr>
        <w:t xml:space="preserve">List of medicines and quantity </w:t>
      </w:r>
      <w:r w:rsidR="005536CE" w:rsidRPr="002F1D62">
        <w:rPr>
          <w:rFonts w:ascii="Book Antiqua" w:hAnsi="Book Antiqua"/>
          <w:bCs/>
          <w:sz w:val="24"/>
          <w:szCs w:val="24"/>
          <w:lang w:val="en-IN"/>
        </w:rPr>
        <w:t>available at</w:t>
      </w:r>
      <w:r w:rsidRPr="002F1D62">
        <w:rPr>
          <w:rFonts w:ascii="Book Antiqua" w:hAnsi="Book Antiqua"/>
          <w:bCs/>
          <w:sz w:val="24"/>
          <w:szCs w:val="24"/>
          <w:lang w:val="en-IN"/>
        </w:rPr>
        <w:t xml:space="preserve"> RLU for first aid.</w:t>
      </w:r>
    </w:p>
    <w:p w:rsidR="00EC400A" w:rsidRPr="002F1D62" w:rsidRDefault="00EC400A" w:rsidP="002F1D62">
      <w:pPr>
        <w:pStyle w:val="ListParagraph"/>
        <w:spacing w:after="0" w:line="288" w:lineRule="auto"/>
        <w:rPr>
          <w:rFonts w:ascii="Book Antiqua" w:hAnsi="Book Antiqua"/>
          <w:bCs/>
          <w:sz w:val="24"/>
          <w:szCs w:val="24"/>
          <w:lang w:val="en-IN"/>
        </w:rPr>
      </w:pPr>
    </w:p>
    <w:p w:rsidR="00076E08" w:rsidRPr="002F1D62" w:rsidRDefault="00076E08" w:rsidP="00B34682">
      <w:pPr>
        <w:pStyle w:val="ListParagraph"/>
        <w:numPr>
          <w:ilvl w:val="0"/>
          <w:numId w:val="11"/>
        </w:numPr>
        <w:spacing w:after="0" w:line="288" w:lineRule="auto"/>
        <w:rPr>
          <w:rFonts w:ascii="Book Antiqua" w:hAnsi="Book Antiqua"/>
          <w:bCs/>
          <w:sz w:val="24"/>
          <w:szCs w:val="24"/>
          <w:lang w:val="en-IN"/>
        </w:rPr>
      </w:pPr>
      <w:r w:rsidRPr="002F1D62">
        <w:rPr>
          <w:rFonts w:ascii="Book Antiqua" w:hAnsi="Book Antiqua"/>
          <w:bCs/>
          <w:sz w:val="24"/>
          <w:szCs w:val="24"/>
          <w:lang w:val="en-IN"/>
        </w:rPr>
        <w:t>List of Human Resources Available at RLU</w:t>
      </w:r>
      <w:r w:rsidR="00FB082A" w:rsidRPr="002F1D62">
        <w:rPr>
          <w:rFonts w:ascii="Book Antiqua" w:hAnsi="Book Antiqua"/>
          <w:bCs/>
          <w:sz w:val="24"/>
          <w:szCs w:val="24"/>
          <w:lang w:val="en-IN"/>
        </w:rPr>
        <w:t xml:space="preserve"> and their roles</w:t>
      </w:r>
    </w:p>
    <w:p w:rsidR="00EB7D2F" w:rsidRPr="002F1D62" w:rsidRDefault="00EB7D2F" w:rsidP="002F1D62">
      <w:pPr>
        <w:spacing w:after="0" w:line="288" w:lineRule="auto"/>
        <w:jc w:val="right"/>
        <w:rPr>
          <w:rFonts w:ascii="Book Antiqua" w:hAnsi="Book Antiqua"/>
          <w:b/>
          <w:sz w:val="24"/>
          <w:szCs w:val="24"/>
          <w:lang w:val="en-IN"/>
        </w:rPr>
      </w:pPr>
    </w:p>
    <w:p w:rsidR="00C22DC8" w:rsidRPr="00EB7D2F" w:rsidRDefault="00C22DC8" w:rsidP="00EB7D2F">
      <w:pPr>
        <w:pStyle w:val="Heading3"/>
        <w:jc w:val="both"/>
        <w:rPr>
          <w:rFonts w:ascii="Book Antiqua" w:hAnsi="Book Antiqua"/>
          <w:b/>
          <w:bCs/>
          <w:color w:val="auto"/>
          <w:lang w:val="en-IN"/>
        </w:rPr>
      </w:pPr>
      <w:r w:rsidRPr="00EB7D2F">
        <w:rPr>
          <w:rFonts w:ascii="Book Antiqua" w:hAnsi="Book Antiqua"/>
          <w:b/>
          <w:bCs/>
          <w:color w:val="auto"/>
          <w:lang w:val="en-IN"/>
        </w:rPr>
        <w:t>Annexure – 6</w:t>
      </w:r>
      <w:r w:rsidR="00EB7D2F" w:rsidRPr="00EB7D2F">
        <w:rPr>
          <w:rFonts w:ascii="Book Antiqua" w:hAnsi="Book Antiqua"/>
          <w:b/>
          <w:bCs/>
          <w:color w:val="auto"/>
          <w:lang w:val="en-IN"/>
        </w:rPr>
        <w:t xml:space="preserve">: </w:t>
      </w:r>
      <w:r w:rsidR="0007663F" w:rsidRPr="00EB7D2F">
        <w:rPr>
          <w:rFonts w:ascii="Book Antiqua" w:hAnsi="Book Antiqua"/>
          <w:b/>
          <w:bCs/>
          <w:color w:val="auto"/>
          <w:lang w:val="en-IN"/>
        </w:rPr>
        <w:t>Healthcare Services for Large and Small Ruminant</w:t>
      </w:r>
      <w:r w:rsidR="002D63B6" w:rsidRPr="00EB7D2F">
        <w:rPr>
          <w:rFonts w:ascii="Book Antiqua" w:hAnsi="Book Antiqua"/>
          <w:b/>
          <w:bCs/>
          <w:color w:val="auto"/>
          <w:lang w:val="en-IN"/>
        </w:rPr>
        <w:t xml:space="preserve"> – 1 at Village and 1 at Cluster</w:t>
      </w:r>
    </w:p>
    <w:p w:rsidR="00EB7D2F" w:rsidRPr="00EB7D2F" w:rsidRDefault="00EB7D2F" w:rsidP="00EB7D2F">
      <w:pPr>
        <w:rPr>
          <w:lang w:val="en-IN"/>
        </w:rPr>
      </w:pPr>
    </w:p>
    <w:p w:rsidR="002E2002" w:rsidRPr="002F1D62" w:rsidRDefault="002E2002" w:rsidP="00EB7D2F">
      <w:pPr>
        <w:spacing w:after="0" w:line="288" w:lineRule="auto"/>
        <w:rPr>
          <w:rFonts w:ascii="Book Antiqua" w:hAnsi="Book Antiqua"/>
          <w:bCs/>
          <w:sz w:val="24"/>
          <w:szCs w:val="24"/>
          <w:lang w:val="en-IN"/>
        </w:rPr>
      </w:pPr>
      <w:r w:rsidRPr="002F1D62">
        <w:rPr>
          <w:rFonts w:ascii="Book Antiqua" w:hAnsi="Book Antiqua"/>
          <w:b/>
          <w:sz w:val="24"/>
          <w:szCs w:val="24"/>
          <w:lang w:val="en-IN"/>
        </w:rPr>
        <w:t xml:space="preserve">Participants: </w:t>
      </w:r>
      <w:r w:rsidRPr="002F1D62">
        <w:rPr>
          <w:rFonts w:ascii="Book Antiqua" w:hAnsi="Book Antiqua"/>
          <w:bCs/>
          <w:sz w:val="24"/>
          <w:szCs w:val="24"/>
          <w:lang w:val="en-IN"/>
        </w:rPr>
        <w:t xml:space="preserve"> Key informants knowledgeab</w:t>
      </w:r>
      <w:r w:rsidR="00EB7D2F">
        <w:rPr>
          <w:rFonts w:ascii="Book Antiqua" w:hAnsi="Book Antiqua"/>
          <w:bCs/>
          <w:sz w:val="24"/>
          <w:szCs w:val="24"/>
          <w:lang w:val="en-IN"/>
        </w:rPr>
        <w:t>le about the area and livestock</w:t>
      </w:r>
      <w:r w:rsidRPr="002F1D62">
        <w:rPr>
          <w:rFonts w:ascii="Book Antiqua" w:hAnsi="Book Antiqua"/>
          <w:bCs/>
          <w:sz w:val="24"/>
          <w:szCs w:val="24"/>
          <w:lang w:val="en-IN"/>
        </w:rPr>
        <w:t>, mixed age group and from different habitations within the cluster.</w:t>
      </w:r>
      <w:r w:rsidR="000A6745" w:rsidRPr="002F1D62">
        <w:rPr>
          <w:rFonts w:ascii="Book Antiqua" w:hAnsi="Book Antiqua"/>
          <w:bCs/>
          <w:sz w:val="24"/>
          <w:szCs w:val="24"/>
          <w:lang w:val="en-IN"/>
        </w:rPr>
        <w:t xml:space="preserve"> Do this exercise at one village and also at a cluster level.</w:t>
      </w:r>
    </w:p>
    <w:p w:rsidR="00EB7D2F" w:rsidRDefault="00EB7D2F" w:rsidP="00EB7D2F">
      <w:pPr>
        <w:pStyle w:val="ListParagraph"/>
        <w:spacing w:after="0" w:line="288" w:lineRule="auto"/>
        <w:ind w:left="360"/>
        <w:jc w:val="both"/>
        <w:rPr>
          <w:rFonts w:ascii="Book Antiqua" w:hAnsi="Book Antiqua"/>
          <w:sz w:val="24"/>
          <w:szCs w:val="24"/>
          <w:lang w:val="en-IN"/>
        </w:rPr>
      </w:pPr>
    </w:p>
    <w:p w:rsidR="002D63B6" w:rsidRPr="002F1D62" w:rsidRDefault="002D63B6"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Cross check </w:t>
      </w:r>
      <w:r w:rsidR="00EC400A" w:rsidRPr="002F1D62">
        <w:rPr>
          <w:rFonts w:ascii="Book Antiqua" w:hAnsi="Book Antiqua"/>
          <w:sz w:val="24"/>
          <w:szCs w:val="24"/>
          <w:lang w:val="en-IN"/>
        </w:rPr>
        <w:t xml:space="preserve">the Census Data on </w:t>
      </w:r>
      <w:r w:rsidRPr="002F1D62">
        <w:rPr>
          <w:rFonts w:ascii="Book Antiqua" w:hAnsi="Book Antiqua"/>
          <w:sz w:val="24"/>
          <w:szCs w:val="24"/>
          <w:lang w:val="en-IN"/>
        </w:rPr>
        <w:t xml:space="preserve">LR and SR population at village and cluster level </w:t>
      </w:r>
      <w:r w:rsidR="00EC400A" w:rsidRPr="002F1D62">
        <w:rPr>
          <w:rFonts w:ascii="Book Antiqua" w:hAnsi="Book Antiqua"/>
          <w:sz w:val="24"/>
          <w:szCs w:val="24"/>
          <w:lang w:val="en-IN"/>
        </w:rPr>
        <w:t xml:space="preserve">with </w:t>
      </w:r>
      <w:r w:rsidRPr="002F1D62">
        <w:rPr>
          <w:rFonts w:ascii="Book Antiqua" w:hAnsi="Book Antiqua"/>
          <w:sz w:val="24"/>
          <w:szCs w:val="24"/>
          <w:lang w:val="en-IN"/>
        </w:rPr>
        <w:t>community.</w:t>
      </w:r>
    </w:p>
    <w:p w:rsidR="0007663F" w:rsidRPr="002F1D62" w:rsidRDefault="0007663F"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Assessment of Mortality of Large and Small ruminant for Adult and kids/Lamb in different season.</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Among the members participating in FGD and</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At village level</w:t>
      </w:r>
    </w:p>
    <w:p w:rsidR="0007663F" w:rsidRPr="002F1D62" w:rsidRDefault="0007663F"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Calculate loss of income due to mortality in Large and Small ruminant</w:t>
      </w:r>
      <w:r w:rsidR="00E52F66" w:rsidRPr="002F1D62">
        <w:rPr>
          <w:rFonts w:ascii="Book Antiqua" w:hAnsi="Book Antiqua"/>
          <w:sz w:val="24"/>
          <w:szCs w:val="24"/>
          <w:lang w:val="en-IN"/>
        </w:rPr>
        <w:t xml:space="preserve"> (no and quantity) and major reasons for mortality</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Among the members participating in the FGD</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At village /GP level</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Cluster level</w:t>
      </w:r>
    </w:p>
    <w:p w:rsidR="00522D24" w:rsidRPr="002F1D62" w:rsidRDefault="00522D24"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Major out breaks of diseases in last one year, name of those diseases</w:t>
      </w:r>
      <w:r w:rsidR="00E52F66" w:rsidRPr="002F1D62">
        <w:rPr>
          <w:rFonts w:ascii="Book Antiqua" w:hAnsi="Book Antiqua"/>
          <w:sz w:val="24"/>
          <w:szCs w:val="24"/>
          <w:lang w:val="en-IN"/>
        </w:rPr>
        <w:t xml:space="preserve"> both </w:t>
      </w:r>
      <w:r w:rsidR="002E2002" w:rsidRPr="002F1D62">
        <w:rPr>
          <w:rFonts w:ascii="Book Antiqua" w:hAnsi="Book Antiqua"/>
          <w:sz w:val="24"/>
          <w:szCs w:val="24"/>
          <w:lang w:val="en-IN"/>
        </w:rPr>
        <w:t>in L</w:t>
      </w:r>
      <w:r w:rsidR="00E52F66" w:rsidRPr="002F1D62">
        <w:rPr>
          <w:rFonts w:ascii="Book Antiqua" w:hAnsi="Book Antiqua"/>
          <w:sz w:val="24"/>
          <w:szCs w:val="24"/>
          <w:lang w:val="en-IN"/>
        </w:rPr>
        <w:t>R and SR</w:t>
      </w:r>
      <w:r w:rsidRPr="002F1D62">
        <w:rPr>
          <w:rFonts w:ascii="Book Antiqua" w:hAnsi="Book Antiqua"/>
          <w:sz w:val="24"/>
          <w:szCs w:val="24"/>
          <w:lang w:val="en-IN"/>
        </w:rPr>
        <w:t>.</w:t>
      </w:r>
    </w:p>
    <w:p w:rsidR="0007663F" w:rsidRPr="002F1D62" w:rsidRDefault="0007663F"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Last year vaccination details as remembered by the FGD members.</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Name of Vaccine and Diseases</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No of times covered with vaccination in last year (no of vaccination camps)</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 of animals covered during vaccination camps</w:t>
      </w:r>
    </w:p>
    <w:p w:rsidR="0007663F" w:rsidRPr="002F1D62" w:rsidRDefault="0007663F" w:rsidP="00B34682">
      <w:pPr>
        <w:pStyle w:val="ListParagraph"/>
        <w:numPr>
          <w:ilvl w:val="1"/>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Name and designation of Persons did vaccination from Animal Husbandry Department</w:t>
      </w:r>
      <w:r w:rsidR="00E52F66" w:rsidRPr="002F1D62">
        <w:rPr>
          <w:rFonts w:ascii="Book Antiqua" w:hAnsi="Book Antiqua"/>
          <w:sz w:val="24"/>
          <w:szCs w:val="24"/>
          <w:lang w:val="en-IN"/>
        </w:rPr>
        <w:t xml:space="preserve"> and how community members involved</w:t>
      </w:r>
    </w:p>
    <w:p w:rsidR="004666B3" w:rsidRPr="002F1D62" w:rsidRDefault="002E2002"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Source of </w:t>
      </w:r>
      <w:r w:rsidR="004666B3" w:rsidRPr="002F1D62">
        <w:rPr>
          <w:rFonts w:ascii="Book Antiqua" w:hAnsi="Book Antiqua"/>
          <w:sz w:val="24"/>
          <w:szCs w:val="24"/>
          <w:lang w:val="en-IN"/>
        </w:rPr>
        <w:t>vaccine</w:t>
      </w:r>
      <w:r w:rsidRPr="002F1D62">
        <w:rPr>
          <w:rFonts w:ascii="Book Antiqua" w:hAnsi="Book Antiqua"/>
          <w:sz w:val="24"/>
          <w:szCs w:val="24"/>
          <w:lang w:val="en-IN"/>
        </w:rPr>
        <w:t xml:space="preserve"> :</w:t>
      </w:r>
      <w:r w:rsidR="004666B3" w:rsidRPr="002F1D62">
        <w:rPr>
          <w:rFonts w:ascii="Book Antiqua" w:hAnsi="Book Antiqua"/>
          <w:sz w:val="24"/>
          <w:szCs w:val="24"/>
          <w:lang w:val="en-IN"/>
        </w:rPr>
        <w:t xml:space="preserve"> AHD / Private / Medicine Shop (name the source)</w:t>
      </w:r>
    </w:p>
    <w:p w:rsidR="002E2002" w:rsidRPr="002F1D62" w:rsidRDefault="004666B3"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Price of vaccine if purchased from private shop</w:t>
      </w:r>
      <w:r w:rsidR="002E2002" w:rsidRPr="002F1D62">
        <w:rPr>
          <w:rFonts w:ascii="Book Antiqua" w:hAnsi="Book Antiqua"/>
          <w:sz w:val="24"/>
          <w:szCs w:val="24"/>
          <w:lang w:val="en-IN"/>
        </w:rPr>
        <w:t>?</w:t>
      </w:r>
    </w:p>
    <w:p w:rsidR="0007663F" w:rsidRPr="002F1D62" w:rsidRDefault="001B510D"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How many para vets/ para workers</w:t>
      </w:r>
      <w:r w:rsidR="004666B3" w:rsidRPr="002F1D62">
        <w:rPr>
          <w:rFonts w:ascii="Book Antiqua" w:hAnsi="Book Antiqua"/>
          <w:sz w:val="24"/>
          <w:szCs w:val="24"/>
          <w:lang w:val="en-IN"/>
        </w:rPr>
        <w:t xml:space="preserve">/Gopal Mitrarendering </w:t>
      </w:r>
      <w:r w:rsidR="002E2002" w:rsidRPr="002F1D62">
        <w:rPr>
          <w:rFonts w:ascii="Book Antiqua" w:hAnsi="Book Antiqua"/>
          <w:sz w:val="24"/>
          <w:szCs w:val="24"/>
          <w:lang w:val="en-IN"/>
        </w:rPr>
        <w:t>veterinary</w:t>
      </w:r>
      <w:r w:rsidR="004666B3" w:rsidRPr="002F1D62">
        <w:rPr>
          <w:rFonts w:ascii="Book Antiqua" w:hAnsi="Book Antiqua"/>
          <w:sz w:val="24"/>
          <w:szCs w:val="24"/>
          <w:lang w:val="en-IN"/>
        </w:rPr>
        <w:t xml:space="preserve"> services in your cluster</w:t>
      </w:r>
      <w:r w:rsidRPr="002F1D62">
        <w:rPr>
          <w:rFonts w:ascii="Book Antiqua" w:hAnsi="Book Antiqua"/>
          <w:sz w:val="24"/>
          <w:szCs w:val="24"/>
          <w:lang w:val="en-IN"/>
        </w:rPr>
        <w:t>?</w:t>
      </w:r>
      <w:r w:rsidR="00BE0195" w:rsidRPr="002F1D62">
        <w:rPr>
          <w:rFonts w:ascii="Book Antiqua" w:hAnsi="Book Antiqua"/>
          <w:sz w:val="24"/>
          <w:szCs w:val="24"/>
          <w:lang w:val="en-IN"/>
        </w:rPr>
        <w:t>What type of services ?</w:t>
      </w:r>
      <w:r w:rsidRPr="002F1D62">
        <w:rPr>
          <w:rFonts w:ascii="Book Antiqua" w:hAnsi="Book Antiqua"/>
          <w:sz w:val="24"/>
          <w:szCs w:val="24"/>
          <w:lang w:val="en-IN"/>
        </w:rPr>
        <w:t>Name, Address and their work details in last one year.</w:t>
      </w:r>
    </w:p>
    <w:p w:rsidR="00E414F3" w:rsidRPr="002F1D62" w:rsidRDefault="00E414F3"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Any other private service providers? What is the cost of those services? </w:t>
      </w:r>
    </w:p>
    <w:p w:rsidR="001B510D" w:rsidRPr="002F1D62" w:rsidRDefault="00B17F1A"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is the payment system to para workers / para vets for their services by the community?</w:t>
      </w:r>
    </w:p>
    <w:p w:rsidR="00522D24" w:rsidRPr="002F1D62" w:rsidRDefault="00B17F1A"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How much community would like to pay for receiving regular, door step se</w:t>
      </w:r>
      <w:r w:rsidR="004A6D6A" w:rsidRPr="002F1D62">
        <w:rPr>
          <w:rFonts w:ascii="Book Antiqua" w:hAnsi="Book Antiqua"/>
          <w:sz w:val="24"/>
          <w:szCs w:val="24"/>
          <w:lang w:val="en-IN"/>
        </w:rPr>
        <w:t>rvices on livestock healthcare?</w:t>
      </w:r>
    </w:p>
    <w:p w:rsidR="00EB7D2F" w:rsidRDefault="002D63B6" w:rsidP="00B34682">
      <w:pPr>
        <w:pStyle w:val="ListParagraph"/>
        <w:numPr>
          <w:ilvl w:val="0"/>
          <w:numId w:val="15"/>
        </w:numPr>
        <w:spacing w:after="0" w:line="288" w:lineRule="auto"/>
        <w:jc w:val="both"/>
        <w:rPr>
          <w:rFonts w:ascii="Book Antiqua" w:hAnsi="Book Antiqua"/>
          <w:sz w:val="24"/>
          <w:szCs w:val="24"/>
          <w:lang w:val="en-IN"/>
        </w:rPr>
      </w:pPr>
      <w:r w:rsidRPr="002F1D62">
        <w:rPr>
          <w:rFonts w:ascii="Book Antiqua" w:hAnsi="Book Antiqua"/>
          <w:sz w:val="24"/>
          <w:szCs w:val="24"/>
          <w:lang w:val="en-IN"/>
        </w:rPr>
        <w:t>Do they feel there is a need to</w:t>
      </w:r>
      <w:r w:rsidR="00BF7F1C" w:rsidRPr="002F1D62">
        <w:rPr>
          <w:rFonts w:ascii="Book Antiqua" w:hAnsi="Book Antiqua"/>
          <w:sz w:val="24"/>
          <w:szCs w:val="24"/>
          <w:lang w:val="en-IN"/>
        </w:rPr>
        <w:t xml:space="preserve"> form </w:t>
      </w:r>
      <w:r w:rsidR="002E2002" w:rsidRPr="002F1D62">
        <w:rPr>
          <w:rFonts w:ascii="Book Antiqua" w:hAnsi="Book Antiqua"/>
          <w:sz w:val="24"/>
          <w:szCs w:val="24"/>
          <w:lang w:val="en-IN"/>
        </w:rPr>
        <w:t>common interest groups</w:t>
      </w:r>
      <w:r w:rsidR="00BF7F1C" w:rsidRPr="002F1D62">
        <w:rPr>
          <w:rFonts w:ascii="Book Antiqua" w:hAnsi="Book Antiqua"/>
          <w:sz w:val="24"/>
          <w:szCs w:val="24"/>
          <w:lang w:val="en-IN"/>
        </w:rPr>
        <w:t xml:space="preserve"> at cluster level in order to work with department for better service delivery?</w:t>
      </w:r>
    </w:p>
    <w:p w:rsidR="00EB7D2F" w:rsidRPr="00EB7D2F" w:rsidRDefault="00FF0F16" w:rsidP="00B34682">
      <w:pPr>
        <w:pStyle w:val="ListParagraph"/>
        <w:numPr>
          <w:ilvl w:val="0"/>
          <w:numId w:val="21"/>
        </w:numPr>
        <w:spacing w:after="0" w:line="288" w:lineRule="auto"/>
        <w:rPr>
          <w:rFonts w:ascii="Book Antiqua" w:hAnsi="Book Antiqua"/>
          <w:b/>
          <w:bCs/>
          <w:sz w:val="24"/>
          <w:szCs w:val="24"/>
          <w:lang w:val="en-IN"/>
        </w:rPr>
      </w:pPr>
      <w:r w:rsidRPr="00EB7D2F">
        <w:rPr>
          <w:rFonts w:ascii="Book Antiqua" w:hAnsi="Book Antiqua"/>
          <w:b/>
          <w:bCs/>
          <w:sz w:val="24"/>
          <w:szCs w:val="24"/>
          <w:lang w:val="en-IN"/>
        </w:rPr>
        <w:t xml:space="preserve">What are the </w:t>
      </w:r>
      <w:r w:rsidR="000A6745" w:rsidRPr="00EB7D2F">
        <w:rPr>
          <w:rFonts w:ascii="Book Antiqua" w:hAnsi="Book Antiqua"/>
          <w:b/>
          <w:bCs/>
          <w:sz w:val="24"/>
          <w:szCs w:val="24"/>
          <w:lang w:val="en-IN"/>
        </w:rPr>
        <w:t xml:space="preserve">Strategic </w:t>
      </w:r>
      <w:r w:rsidRPr="00EB7D2F">
        <w:rPr>
          <w:rFonts w:ascii="Book Antiqua" w:hAnsi="Book Antiqua"/>
          <w:b/>
          <w:bCs/>
          <w:sz w:val="24"/>
          <w:szCs w:val="24"/>
          <w:lang w:val="en-IN"/>
        </w:rPr>
        <w:t xml:space="preserve">Action Points </w:t>
      </w:r>
      <w:r w:rsidR="000A6745" w:rsidRPr="00EB7D2F">
        <w:rPr>
          <w:rFonts w:ascii="Book Antiqua" w:hAnsi="Book Antiqua"/>
          <w:b/>
          <w:bCs/>
          <w:sz w:val="24"/>
          <w:szCs w:val="24"/>
          <w:lang w:val="en-IN"/>
        </w:rPr>
        <w:t>Emerging from the Discussion?</w:t>
      </w:r>
    </w:p>
    <w:p w:rsidR="000A6745" w:rsidRPr="00EB7D2F" w:rsidRDefault="000A6745" w:rsidP="00B34682">
      <w:pPr>
        <w:pStyle w:val="ListParagraph"/>
        <w:numPr>
          <w:ilvl w:val="0"/>
          <w:numId w:val="21"/>
        </w:numPr>
        <w:spacing w:after="0" w:line="288" w:lineRule="auto"/>
        <w:rPr>
          <w:rFonts w:ascii="Book Antiqua" w:hAnsi="Book Antiqua"/>
          <w:b/>
          <w:bCs/>
          <w:sz w:val="24"/>
          <w:szCs w:val="24"/>
          <w:lang w:val="en-IN"/>
        </w:rPr>
      </w:pPr>
      <w:r w:rsidRPr="00EB7D2F">
        <w:rPr>
          <w:rFonts w:ascii="Book Antiqua" w:hAnsi="Book Antiqua"/>
          <w:b/>
          <w:bCs/>
          <w:sz w:val="24"/>
          <w:szCs w:val="24"/>
          <w:lang w:val="en-IN"/>
        </w:rPr>
        <w:t xml:space="preserve">What </w:t>
      </w:r>
      <w:r w:rsidR="00FF0F16" w:rsidRPr="00EB7D2F">
        <w:rPr>
          <w:rFonts w:ascii="Book Antiqua" w:hAnsi="Book Antiqua"/>
          <w:b/>
          <w:bCs/>
          <w:sz w:val="24"/>
          <w:szCs w:val="24"/>
          <w:lang w:val="en-IN"/>
        </w:rPr>
        <w:t xml:space="preserve">are the actions that need to be initiated immediately? What </w:t>
      </w:r>
      <w:r w:rsidRPr="00EB7D2F">
        <w:rPr>
          <w:rFonts w:ascii="Book Antiqua" w:hAnsi="Book Antiqua"/>
          <w:b/>
          <w:bCs/>
          <w:sz w:val="24"/>
          <w:szCs w:val="24"/>
          <w:lang w:val="en-IN"/>
        </w:rPr>
        <w:t>is the operational plan?</w:t>
      </w:r>
    </w:p>
    <w:p w:rsidR="00EB7D2F" w:rsidRPr="002F1D62" w:rsidRDefault="00EB7D2F" w:rsidP="00EB7D2F">
      <w:pPr>
        <w:spacing w:after="0" w:line="288" w:lineRule="auto"/>
        <w:jc w:val="right"/>
        <w:rPr>
          <w:rFonts w:ascii="Book Antiqua" w:hAnsi="Book Antiqua"/>
          <w:b/>
          <w:sz w:val="24"/>
          <w:szCs w:val="24"/>
          <w:lang w:val="en-IN"/>
        </w:rPr>
      </w:pPr>
    </w:p>
    <w:p w:rsidR="00EB7D2F" w:rsidRPr="00EB7D2F" w:rsidRDefault="00EB7D2F" w:rsidP="00EB7D2F">
      <w:pPr>
        <w:pStyle w:val="Heading3"/>
        <w:jc w:val="both"/>
        <w:rPr>
          <w:rFonts w:ascii="Book Antiqua" w:hAnsi="Book Antiqua"/>
          <w:b/>
          <w:bCs/>
          <w:color w:val="auto"/>
          <w:lang w:val="en-IN"/>
        </w:rPr>
      </w:pPr>
      <w:r w:rsidRPr="00EB7D2F">
        <w:rPr>
          <w:rFonts w:ascii="Book Antiqua" w:hAnsi="Book Antiqua"/>
          <w:b/>
          <w:bCs/>
          <w:color w:val="auto"/>
          <w:lang w:val="en-IN"/>
        </w:rPr>
        <w:t>Annexure – 7: Assessment of Small Ruminants Rearing Practices – 1 Village and 2 Cluster Level FGD</w:t>
      </w:r>
    </w:p>
    <w:p w:rsidR="002E2002" w:rsidRPr="002F1D62" w:rsidRDefault="002E2002" w:rsidP="002F1D62">
      <w:pPr>
        <w:spacing w:after="0" w:line="288" w:lineRule="auto"/>
        <w:rPr>
          <w:rFonts w:ascii="Book Antiqua" w:hAnsi="Book Antiqua"/>
          <w:b/>
          <w:sz w:val="24"/>
          <w:szCs w:val="24"/>
          <w:lang w:val="en-IN"/>
        </w:rPr>
      </w:pPr>
    </w:p>
    <w:p w:rsidR="002E2002" w:rsidRPr="002F1D62" w:rsidRDefault="00AD7017" w:rsidP="00EB7D2F">
      <w:pPr>
        <w:spacing w:after="0" w:line="288" w:lineRule="auto"/>
        <w:jc w:val="both"/>
        <w:rPr>
          <w:rFonts w:ascii="Book Antiqua" w:hAnsi="Book Antiqua"/>
          <w:bCs/>
          <w:sz w:val="24"/>
          <w:szCs w:val="24"/>
          <w:lang w:val="en-IN"/>
        </w:rPr>
      </w:pPr>
      <w:r w:rsidRPr="002F1D62">
        <w:rPr>
          <w:rFonts w:ascii="Book Antiqua" w:hAnsi="Book Antiqua"/>
          <w:b/>
          <w:sz w:val="24"/>
          <w:szCs w:val="24"/>
          <w:lang w:val="en-IN"/>
        </w:rPr>
        <w:t>Participants:</w:t>
      </w:r>
      <w:r w:rsidRPr="002F1D62">
        <w:rPr>
          <w:rFonts w:ascii="Book Antiqua" w:hAnsi="Book Antiqua"/>
          <w:bCs/>
          <w:sz w:val="24"/>
          <w:szCs w:val="24"/>
          <w:lang w:val="en-IN"/>
        </w:rPr>
        <w:t>Key Informants from sheep rearers with smaller flocks and larger flocks; and goat rearers. Essential to have women in the key informant groups.</w:t>
      </w:r>
    </w:p>
    <w:p w:rsidR="00EB7D2F" w:rsidRDefault="00EB7D2F" w:rsidP="00EB7D2F">
      <w:pPr>
        <w:pStyle w:val="ListParagraph"/>
        <w:spacing w:after="0" w:line="288" w:lineRule="auto"/>
        <w:ind w:left="360"/>
        <w:jc w:val="both"/>
        <w:rPr>
          <w:rFonts w:ascii="Book Antiqua" w:hAnsi="Book Antiqua"/>
          <w:sz w:val="24"/>
          <w:szCs w:val="24"/>
          <w:lang w:val="en-IN"/>
        </w:rPr>
      </w:pPr>
    </w:p>
    <w:p w:rsidR="002D63B6" w:rsidRPr="002F1D62" w:rsidRDefault="002317D4"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What are the practices related to Healthcare management of Kid / </w:t>
      </w:r>
      <w:r w:rsidR="00C47338" w:rsidRPr="002F1D62">
        <w:rPr>
          <w:rFonts w:ascii="Book Antiqua" w:hAnsi="Book Antiqua"/>
          <w:sz w:val="24"/>
          <w:szCs w:val="24"/>
          <w:lang w:val="en-IN"/>
        </w:rPr>
        <w:t>l</w:t>
      </w:r>
      <w:r w:rsidRPr="002F1D62">
        <w:rPr>
          <w:rFonts w:ascii="Book Antiqua" w:hAnsi="Book Antiqua"/>
          <w:sz w:val="24"/>
          <w:szCs w:val="24"/>
          <w:lang w:val="en-IN"/>
        </w:rPr>
        <w:t>am</w:t>
      </w:r>
      <w:r w:rsidR="00C47338" w:rsidRPr="002F1D62">
        <w:rPr>
          <w:rFonts w:ascii="Book Antiqua" w:hAnsi="Book Antiqua"/>
          <w:sz w:val="24"/>
          <w:szCs w:val="24"/>
          <w:lang w:val="en-IN"/>
        </w:rPr>
        <w:t>b</w:t>
      </w:r>
      <w:r w:rsidRPr="002F1D62">
        <w:rPr>
          <w:rFonts w:ascii="Book Antiqua" w:hAnsi="Book Antiqua"/>
          <w:sz w:val="24"/>
          <w:szCs w:val="24"/>
          <w:lang w:val="en-IN"/>
        </w:rPr>
        <w:t xml:space="preserve"> and Adult sheep / goat carried out by the rearers? (list</w:t>
      </w:r>
      <w:r w:rsidR="00CC23FD" w:rsidRPr="002F1D62">
        <w:rPr>
          <w:rFonts w:ascii="Book Antiqua" w:hAnsi="Book Antiqua"/>
          <w:sz w:val="24"/>
          <w:szCs w:val="24"/>
          <w:lang w:val="en-IN"/>
        </w:rPr>
        <w:t xml:space="preserve"> – de-worming, vaccination, ITK</w:t>
      </w:r>
      <w:r w:rsidR="00C47338" w:rsidRPr="002F1D62">
        <w:rPr>
          <w:rFonts w:ascii="Book Antiqua" w:hAnsi="Book Antiqua"/>
          <w:sz w:val="24"/>
          <w:szCs w:val="24"/>
          <w:lang w:val="en-IN"/>
        </w:rPr>
        <w:t xml:space="preserve"> ethno veterinary practices</w:t>
      </w:r>
      <w:r w:rsidR="00CC23FD" w:rsidRPr="002F1D62">
        <w:rPr>
          <w:rFonts w:ascii="Book Antiqua" w:hAnsi="Book Antiqua"/>
          <w:sz w:val="24"/>
          <w:szCs w:val="24"/>
          <w:lang w:val="en-IN"/>
        </w:rPr>
        <w:t xml:space="preserve"> etc</w:t>
      </w:r>
      <w:r w:rsidRPr="002F1D62">
        <w:rPr>
          <w:rFonts w:ascii="Book Antiqua" w:hAnsi="Book Antiqua"/>
          <w:sz w:val="24"/>
          <w:szCs w:val="24"/>
          <w:lang w:val="en-IN"/>
        </w:rPr>
        <w:t xml:space="preserve"> )</w:t>
      </w:r>
    </w:p>
    <w:p w:rsidR="00AD7017" w:rsidRPr="002F1D62" w:rsidRDefault="002317D4"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are the problems faced by the rearers on healthcare of Small Ruminant</w:t>
      </w:r>
      <w:r w:rsidR="00AD7017" w:rsidRPr="002F1D62">
        <w:rPr>
          <w:rFonts w:ascii="Book Antiqua" w:hAnsi="Book Antiqua"/>
          <w:sz w:val="24"/>
          <w:szCs w:val="24"/>
          <w:lang w:val="en-IN"/>
        </w:rPr>
        <w:t>s</w:t>
      </w:r>
      <w:r w:rsidRPr="002F1D62">
        <w:rPr>
          <w:rFonts w:ascii="Book Antiqua" w:hAnsi="Book Antiqua"/>
          <w:sz w:val="24"/>
          <w:szCs w:val="24"/>
          <w:lang w:val="en-IN"/>
        </w:rPr>
        <w:t>?</w:t>
      </w:r>
    </w:p>
    <w:p w:rsidR="00AD7017" w:rsidRPr="002F1D62" w:rsidRDefault="00AD701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Whom they approach for healthcare services?</w:t>
      </w:r>
    </w:p>
    <w:p w:rsidR="002317D4" w:rsidRPr="002F1D62" w:rsidRDefault="00C47338"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Accessibility of paravets/para workers</w:t>
      </w:r>
      <w:r w:rsidR="00AD7017" w:rsidRPr="002F1D62">
        <w:rPr>
          <w:rFonts w:ascii="Book Antiqua" w:hAnsi="Book Antiqua"/>
          <w:sz w:val="24"/>
          <w:szCs w:val="24"/>
          <w:lang w:val="en-IN"/>
        </w:rPr>
        <w:t xml:space="preserve"> or others’</w:t>
      </w:r>
      <w:r w:rsidRPr="002F1D62">
        <w:rPr>
          <w:rFonts w:ascii="Book Antiqua" w:hAnsi="Book Antiqua"/>
          <w:sz w:val="24"/>
          <w:szCs w:val="24"/>
          <w:lang w:val="en-IN"/>
        </w:rPr>
        <w:t xml:space="preserve"> services available in the cluster?</w:t>
      </w:r>
    </w:p>
    <w:p w:rsidR="002317D4" w:rsidRPr="002F1D62" w:rsidRDefault="002317D4"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type of night shelter used by rearers for Small ruminant? What are the options for improvement of night shelter?</w:t>
      </w:r>
    </w:p>
    <w:p w:rsidR="002317D4" w:rsidRPr="002F1D62" w:rsidRDefault="002317D4"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is the grazing system followed (timing, seasonality, route of migration</w:t>
      </w:r>
      <w:r w:rsidR="00490F83" w:rsidRPr="002F1D62">
        <w:rPr>
          <w:rFonts w:ascii="Book Antiqua" w:hAnsi="Book Antiqua"/>
          <w:sz w:val="24"/>
          <w:szCs w:val="24"/>
          <w:lang w:val="en-IN"/>
        </w:rPr>
        <w:t>, name of grazing areas in the village</w:t>
      </w:r>
      <w:r w:rsidRPr="002F1D62">
        <w:rPr>
          <w:rFonts w:ascii="Book Antiqua" w:hAnsi="Book Antiqua"/>
          <w:sz w:val="24"/>
          <w:szCs w:val="24"/>
          <w:lang w:val="en-IN"/>
        </w:rPr>
        <w:t>)?</w:t>
      </w:r>
    </w:p>
    <w:p w:rsidR="002317D4" w:rsidRPr="002F1D62" w:rsidRDefault="00AD701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lastRenderedPageBreak/>
        <w:t xml:space="preserve">What are the </w:t>
      </w:r>
      <w:r w:rsidR="002317D4" w:rsidRPr="002F1D62">
        <w:rPr>
          <w:rFonts w:ascii="Book Antiqua" w:hAnsi="Book Antiqua"/>
          <w:sz w:val="24"/>
          <w:szCs w:val="24"/>
          <w:lang w:val="en-IN"/>
        </w:rPr>
        <w:t>issues related to Grazing (in t</w:t>
      </w:r>
      <w:r w:rsidRPr="002F1D62">
        <w:rPr>
          <w:rFonts w:ascii="Book Antiqua" w:hAnsi="Book Antiqua"/>
          <w:sz w:val="24"/>
          <w:szCs w:val="24"/>
          <w:lang w:val="en-IN"/>
        </w:rPr>
        <w:t>he form o</w:t>
      </w:r>
      <w:r w:rsidR="002317D4" w:rsidRPr="002F1D62">
        <w:rPr>
          <w:rFonts w:ascii="Book Antiqua" w:hAnsi="Book Antiqua"/>
          <w:sz w:val="24"/>
          <w:szCs w:val="24"/>
          <w:lang w:val="en-IN"/>
        </w:rPr>
        <w:t xml:space="preserve">f </w:t>
      </w:r>
      <w:r w:rsidR="00CC23FD" w:rsidRPr="002F1D62">
        <w:rPr>
          <w:rFonts w:ascii="Book Antiqua" w:hAnsi="Book Antiqua"/>
          <w:sz w:val="24"/>
          <w:szCs w:val="24"/>
          <w:lang w:val="en-IN"/>
        </w:rPr>
        <w:t>access, availability of fodder,– Season wise</w:t>
      </w:r>
      <w:r w:rsidR="00490F83" w:rsidRPr="002F1D62">
        <w:rPr>
          <w:rFonts w:ascii="Book Antiqua" w:hAnsi="Book Antiqua"/>
          <w:sz w:val="24"/>
          <w:szCs w:val="24"/>
          <w:lang w:val="en-IN"/>
        </w:rPr>
        <w:t>,</w:t>
      </w:r>
      <w:r w:rsidR="00CC23FD" w:rsidRPr="002F1D62">
        <w:rPr>
          <w:rFonts w:ascii="Book Antiqua" w:hAnsi="Book Antiqua"/>
          <w:sz w:val="24"/>
          <w:szCs w:val="24"/>
          <w:lang w:val="en-IN"/>
        </w:rPr>
        <w:t>)</w:t>
      </w:r>
    </w:p>
    <w:p w:rsidR="00CC23FD" w:rsidRPr="002F1D62" w:rsidRDefault="00FF0F16"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What is the average birth weight of kids/ lambs? Is it low or high? How to improve it? </w:t>
      </w:r>
      <w:r w:rsidR="00CC23FD" w:rsidRPr="002F1D62">
        <w:rPr>
          <w:rFonts w:ascii="Book Antiqua" w:hAnsi="Book Antiqua"/>
          <w:sz w:val="24"/>
          <w:szCs w:val="24"/>
          <w:lang w:val="en-IN"/>
        </w:rPr>
        <w:t xml:space="preserve">What supplementary feeding </w:t>
      </w:r>
      <w:r w:rsidRPr="002F1D62">
        <w:rPr>
          <w:rFonts w:ascii="Book Antiqua" w:hAnsi="Book Antiqua"/>
          <w:sz w:val="24"/>
          <w:szCs w:val="24"/>
          <w:lang w:val="en-IN"/>
        </w:rPr>
        <w:t xml:space="preserve">practices followed </w:t>
      </w:r>
      <w:r w:rsidR="00CC23FD" w:rsidRPr="002F1D62">
        <w:rPr>
          <w:rFonts w:ascii="Book Antiqua" w:hAnsi="Book Antiqua"/>
          <w:sz w:val="24"/>
          <w:szCs w:val="24"/>
          <w:lang w:val="en-IN"/>
        </w:rPr>
        <w:t>for the pregnant animal (season wise)? What are the ingredients used for making home-made supplementary feed?</w:t>
      </w:r>
    </w:p>
    <w:p w:rsidR="00777BA7"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Whether the small ruminant rearers have fodder trees in their homesteads and farms?</w:t>
      </w:r>
    </w:p>
    <w:p w:rsidR="00777BA7"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Are there any practices of leasing in land for growing fodder or pastures? Describe, if any.</w:t>
      </w:r>
    </w:p>
    <w:p w:rsidR="00777BA7"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Is silage making in practice? </w:t>
      </w:r>
    </w:p>
    <w:p w:rsidR="00777BA7"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Whether SR rearers integrate fodder crops into their crop systems? Describe any such practices? </w:t>
      </w:r>
      <w:r w:rsidR="0013263A" w:rsidRPr="002F1D62">
        <w:rPr>
          <w:rFonts w:ascii="Book Antiqua" w:hAnsi="Book Antiqua"/>
          <w:sz w:val="24"/>
          <w:szCs w:val="24"/>
          <w:lang w:val="en-IN"/>
        </w:rPr>
        <w:t>Type of crops grown by the rearers?</w:t>
      </w:r>
      <w:r w:rsidR="00C47338" w:rsidRPr="002F1D62">
        <w:rPr>
          <w:rFonts w:ascii="Book Antiqua" w:hAnsi="Book Antiqua"/>
          <w:sz w:val="24"/>
          <w:szCs w:val="24"/>
          <w:lang w:val="en-IN"/>
        </w:rPr>
        <w:t xml:space="preserve"> Particularly fodder crop</w:t>
      </w:r>
      <w:r w:rsidRPr="002F1D62">
        <w:rPr>
          <w:rFonts w:ascii="Book Antiqua" w:hAnsi="Book Antiqua"/>
          <w:sz w:val="24"/>
          <w:szCs w:val="24"/>
          <w:lang w:val="en-IN"/>
        </w:rPr>
        <w:t>.</w:t>
      </w:r>
    </w:p>
    <w:p w:rsidR="00CC23FD"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Is a</w:t>
      </w:r>
      <w:r w:rsidR="00C47338" w:rsidRPr="002F1D62">
        <w:rPr>
          <w:rFonts w:ascii="Book Antiqua" w:hAnsi="Book Antiqua"/>
          <w:sz w:val="24"/>
          <w:szCs w:val="24"/>
          <w:lang w:val="en-IN"/>
        </w:rPr>
        <w:t>vailability of fodder seeds</w:t>
      </w:r>
      <w:r w:rsidRPr="002F1D62">
        <w:rPr>
          <w:rFonts w:ascii="Book Antiqua" w:hAnsi="Book Antiqua"/>
          <w:sz w:val="24"/>
          <w:szCs w:val="24"/>
          <w:lang w:val="en-IN"/>
        </w:rPr>
        <w:t xml:space="preserve"> a constraint?</w:t>
      </w:r>
    </w:p>
    <w:p w:rsidR="00777BA7"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Any local best practices or innovative practices in respect of supplementation or fodder for small ruminants?</w:t>
      </w:r>
    </w:p>
    <w:p w:rsidR="00AD7017" w:rsidRPr="002F1D62" w:rsidRDefault="00AD701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are the issues related to Water a) in the grazing areas</w:t>
      </w:r>
      <w:r w:rsidR="00FF0F16" w:rsidRPr="002F1D62">
        <w:rPr>
          <w:rFonts w:ascii="Book Antiqua" w:hAnsi="Book Antiqua"/>
          <w:sz w:val="24"/>
          <w:szCs w:val="24"/>
          <w:lang w:val="en-IN"/>
        </w:rPr>
        <w:t xml:space="preserve"> b) at village level; what needs to be done?</w:t>
      </w:r>
    </w:p>
    <w:p w:rsidR="00681BF0" w:rsidRPr="002F1D62" w:rsidRDefault="00681BF0"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are the practices of breeding (selection of Buck /Ram, No of Breeding Buck /Ram in the flock, change of Buck /Ram)?</w:t>
      </w:r>
    </w:p>
    <w:p w:rsidR="00681BF0" w:rsidRPr="002F1D62" w:rsidRDefault="00681BF0"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How many rearers having good quality buck/ram? What additional practices followed by those reareres / breeders?</w:t>
      </w:r>
    </w:p>
    <w:p w:rsidR="00777BA7" w:rsidRPr="002F1D62" w:rsidRDefault="00777BA7"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are the marketing practices?</w:t>
      </w:r>
    </w:p>
    <w:p w:rsidR="00777BA7" w:rsidRPr="002F1D62" w:rsidRDefault="00777BA7" w:rsidP="00B34682">
      <w:pPr>
        <w:pStyle w:val="ListParagraph"/>
        <w:numPr>
          <w:ilvl w:val="1"/>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Age of sale of animals? Average body weight at the time of sale? Main time periods/ seasons for sale of animals?</w:t>
      </w:r>
    </w:p>
    <w:p w:rsidR="00777BA7" w:rsidRPr="002F1D62" w:rsidRDefault="00777BA7" w:rsidP="00B34682">
      <w:pPr>
        <w:pStyle w:val="ListParagraph"/>
        <w:numPr>
          <w:ilvl w:val="1"/>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is the price realisation? Is it based on animal or body weight? How much?</w:t>
      </w:r>
    </w:p>
    <w:p w:rsidR="00490F83" w:rsidRPr="002F1D62" w:rsidRDefault="00777BA7" w:rsidP="00B34682">
      <w:pPr>
        <w:pStyle w:val="ListParagraph"/>
        <w:numPr>
          <w:ilvl w:val="1"/>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What would be approximate number of animals sold in an year from each of the GP or at the cluster level? Can you arrive at an approximate estimation?</w:t>
      </w:r>
    </w:p>
    <w:p w:rsidR="00777BA7" w:rsidRPr="002F1D62" w:rsidRDefault="00777BA7" w:rsidP="00B34682">
      <w:pPr>
        <w:pStyle w:val="ListParagraph"/>
        <w:numPr>
          <w:ilvl w:val="1"/>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Who are the buyers? And where are the animals sold? What are the destination secondary markets?</w:t>
      </w:r>
    </w:p>
    <w:p w:rsidR="00681BF0" w:rsidRPr="002F1D62" w:rsidRDefault="00681BF0"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What are the issues </w:t>
      </w:r>
      <w:r w:rsidR="00777BA7" w:rsidRPr="002F1D62">
        <w:rPr>
          <w:rFonts w:ascii="Book Antiqua" w:hAnsi="Book Antiqua"/>
          <w:sz w:val="24"/>
          <w:szCs w:val="24"/>
          <w:lang w:val="en-IN"/>
        </w:rPr>
        <w:t>in</w:t>
      </w:r>
      <w:r w:rsidRPr="002F1D62">
        <w:rPr>
          <w:rFonts w:ascii="Book Antiqua" w:hAnsi="Book Antiqua"/>
          <w:sz w:val="24"/>
          <w:szCs w:val="24"/>
          <w:lang w:val="en-IN"/>
        </w:rPr>
        <w:t xml:space="preserve"> marketing? </w:t>
      </w:r>
    </w:p>
    <w:p w:rsidR="00C47338" w:rsidRPr="002F1D62" w:rsidRDefault="00C47338"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 xml:space="preserve">Zoonotic diseases? </w:t>
      </w:r>
    </w:p>
    <w:p w:rsidR="00EB7D2F" w:rsidRDefault="00570C5E" w:rsidP="00B34682">
      <w:pPr>
        <w:pStyle w:val="ListParagraph"/>
        <w:numPr>
          <w:ilvl w:val="0"/>
          <w:numId w:val="16"/>
        </w:numPr>
        <w:spacing w:after="0" w:line="288" w:lineRule="auto"/>
        <w:jc w:val="both"/>
        <w:rPr>
          <w:rFonts w:ascii="Book Antiqua" w:hAnsi="Book Antiqua"/>
          <w:sz w:val="24"/>
          <w:szCs w:val="24"/>
          <w:lang w:val="en-IN"/>
        </w:rPr>
      </w:pPr>
      <w:r w:rsidRPr="002F1D62">
        <w:rPr>
          <w:rFonts w:ascii="Book Antiqua" w:hAnsi="Book Antiqua"/>
          <w:sz w:val="24"/>
          <w:szCs w:val="24"/>
          <w:lang w:val="en-IN"/>
        </w:rPr>
        <w:t>Are there any practices related to share cropping of the small ruminants? Who loans, where they are? Who rears? What is the size of share cropping practice in the cluster (% animals)? What are the sharing mechanisms?</w:t>
      </w:r>
    </w:p>
    <w:p w:rsidR="00EB7D2F" w:rsidRPr="00EB7D2F" w:rsidRDefault="00570C5E" w:rsidP="00B34682">
      <w:pPr>
        <w:pStyle w:val="ListParagraph"/>
        <w:numPr>
          <w:ilvl w:val="0"/>
          <w:numId w:val="21"/>
        </w:numPr>
        <w:spacing w:after="0" w:line="288" w:lineRule="auto"/>
        <w:rPr>
          <w:rFonts w:ascii="Book Antiqua" w:hAnsi="Book Antiqua"/>
          <w:b/>
          <w:bCs/>
          <w:sz w:val="24"/>
          <w:szCs w:val="24"/>
          <w:lang w:val="en-IN"/>
        </w:rPr>
      </w:pPr>
      <w:r w:rsidRPr="00EB7D2F">
        <w:rPr>
          <w:rFonts w:ascii="Book Antiqua" w:hAnsi="Book Antiqua"/>
          <w:b/>
          <w:bCs/>
          <w:sz w:val="24"/>
          <w:szCs w:val="24"/>
          <w:lang w:val="en-IN"/>
        </w:rPr>
        <w:t>What are the key issues / problems / constraints identified?</w:t>
      </w:r>
    </w:p>
    <w:p w:rsidR="00EB7D2F" w:rsidRPr="00EB7D2F" w:rsidRDefault="00570C5E" w:rsidP="00B34682">
      <w:pPr>
        <w:pStyle w:val="ListParagraph"/>
        <w:numPr>
          <w:ilvl w:val="0"/>
          <w:numId w:val="21"/>
        </w:numPr>
        <w:spacing w:after="0" w:line="288" w:lineRule="auto"/>
        <w:rPr>
          <w:rFonts w:ascii="Book Antiqua" w:hAnsi="Book Antiqua"/>
          <w:b/>
          <w:bCs/>
          <w:sz w:val="24"/>
          <w:szCs w:val="24"/>
          <w:lang w:val="en-IN"/>
        </w:rPr>
      </w:pPr>
      <w:r w:rsidRPr="00EB7D2F">
        <w:rPr>
          <w:rFonts w:ascii="Book Antiqua" w:hAnsi="Book Antiqua"/>
          <w:b/>
          <w:bCs/>
          <w:sz w:val="24"/>
          <w:szCs w:val="24"/>
          <w:lang w:val="en-IN"/>
        </w:rPr>
        <w:lastRenderedPageBreak/>
        <w:t>What are the strategic areas of intervention needed? What should be their objectives?</w:t>
      </w:r>
    </w:p>
    <w:p w:rsidR="00570C5E" w:rsidRPr="00EB7D2F" w:rsidRDefault="00570C5E" w:rsidP="00B34682">
      <w:pPr>
        <w:pStyle w:val="ListParagraph"/>
        <w:numPr>
          <w:ilvl w:val="0"/>
          <w:numId w:val="21"/>
        </w:numPr>
        <w:spacing w:after="0" w:line="288" w:lineRule="auto"/>
        <w:rPr>
          <w:rFonts w:ascii="Book Antiqua" w:hAnsi="Book Antiqua"/>
          <w:b/>
          <w:bCs/>
          <w:sz w:val="24"/>
          <w:szCs w:val="24"/>
          <w:lang w:val="en-IN"/>
        </w:rPr>
      </w:pPr>
      <w:r w:rsidRPr="00EB7D2F">
        <w:rPr>
          <w:rFonts w:ascii="Book Antiqua" w:hAnsi="Book Antiqua"/>
          <w:b/>
          <w:bCs/>
          <w:sz w:val="24"/>
          <w:szCs w:val="24"/>
          <w:lang w:val="en-IN"/>
        </w:rPr>
        <w:t>What are the key interventions? How do you want to go about it? Any plans?</w:t>
      </w:r>
    </w:p>
    <w:p w:rsidR="00EB7D2F" w:rsidRPr="002F1D62" w:rsidRDefault="00EB7D2F" w:rsidP="00EB7D2F">
      <w:pPr>
        <w:spacing w:after="0" w:line="288" w:lineRule="auto"/>
        <w:jc w:val="right"/>
        <w:rPr>
          <w:rFonts w:ascii="Book Antiqua" w:hAnsi="Book Antiqua"/>
          <w:b/>
          <w:sz w:val="24"/>
          <w:szCs w:val="24"/>
          <w:lang w:val="en-IN"/>
        </w:rPr>
      </w:pPr>
    </w:p>
    <w:p w:rsidR="00EB7D2F" w:rsidRPr="00EB7D2F" w:rsidRDefault="00EB7D2F" w:rsidP="00EB7D2F">
      <w:pPr>
        <w:pStyle w:val="Heading3"/>
        <w:jc w:val="both"/>
        <w:rPr>
          <w:rFonts w:ascii="Book Antiqua" w:hAnsi="Book Antiqua"/>
          <w:b/>
          <w:bCs/>
          <w:color w:val="auto"/>
          <w:lang w:val="en-IN"/>
        </w:rPr>
      </w:pPr>
      <w:r w:rsidRPr="00EB7D2F">
        <w:rPr>
          <w:rFonts w:ascii="Book Antiqua" w:hAnsi="Book Antiqua"/>
          <w:b/>
          <w:bCs/>
          <w:color w:val="auto"/>
          <w:lang w:val="en-IN"/>
        </w:rPr>
        <w:t>Annexure – 8: Assessing Opportunities and Constraints of Bullocks / Draught Animal Power</w:t>
      </w:r>
    </w:p>
    <w:p w:rsidR="00EB7D2F" w:rsidRPr="002F1D62" w:rsidRDefault="00EB7D2F" w:rsidP="002F1D62">
      <w:pPr>
        <w:spacing w:after="0" w:line="288" w:lineRule="auto"/>
        <w:rPr>
          <w:rFonts w:ascii="Book Antiqua" w:hAnsi="Book Antiqua"/>
          <w:b/>
          <w:sz w:val="24"/>
          <w:szCs w:val="24"/>
          <w:lang w:val="en-IN"/>
        </w:rPr>
      </w:pPr>
    </w:p>
    <w:p w:rsidR="002E43E2" w:rsidRPr="002F1D62" w:rsidRDefault="002E43E2" w:rsidP="002F1D62">
      <w:pPr>
        <w:spacing w:after="0" w:line="288" w:lineRule="auto"/>
        <w:jc w:val="both"/>
        <w:rPr>
          <w:rFonts w:ascii="Book Antiqua" w:hAnsi="Book Antiqua"/>
          <w:bCs/>
          <w:sz w:val="24"/>
          <w:szCs w:val="24"/>
          <w:lang w:val="en-IN"/>
        </w:rPr>
      </w:pPr>
      <w:r w:rsidRPr="002F1D62">
        <w:rPr>
          <w:rFonts w:ascii="Book Antiqua" w:hAnsi="Book Antiqua"/>
          <w:b/>
          <w:sz w:val="24"/>
          <w:szCs w:val="24"/>
          <w:lang w:val="en-IN"/>
        </w:rPr>
        <w:t>Key Informants:</w:t>
      </w:r>
      <w:r w:rsidRPr="002F1D62">
        <w:rPr>
          <w:rFonts w:ascii="Book Antiqua" w:hAnsi="Book Antiqua"/>
          <w:bCs/>
          <w:sz w:val="24"/>
          <w:szCs w:val="24"/>
          <w:lang w:val="en-IN"/>
        </w:rPr>
        <w:t>Selected persons from Small and marginal farmers who are having bullocks and those who have soldthem off; and those who provide bullocks based services to farming.</w:t>
      </w:r>
    </w:p>
    <w:p w:rsidR="00EB7D2F" w:rsidRDefault="00EB7D2F" w:rsidP="002F1D62">
      <w:pPr>
        <w:spacing w:after="0" w:line="288" w:lineRule="auto"/>
        <w:jc w:val="both"/>
        <w:rPr>
          <w:rFonts w:ascii="Book Antiqua" w:hAnsi="Book Antiqua"/>
          <w:b/>
          <w:sz w:val="24"/>
          <w:szCs w:val="24"/>
          <w:lang w:val="en-IN"/>
        </w:rPr>
      </w:pPr>
    </w:p>
    <w:p w:rsidR="002E43E2" w:rsidRPr="002F1D62" w:rsidRDefault="002E43E2" w:rsidP="002F1D62">
      <w:pPr>
        <w:spacing w:after="0" w:line="288" w:lineRule="auto"/>
        <w:jc w:val="both"/>
        <w:rPr>
          <w:rFonts w:ascii="Book Antiqua" w:hAnsi="Book Antiqua"/>
          <w:b/>
          <w:sz w:val="24"/>
          <w:szCs w:val="24"/>
          <w:lang w:val="en-IN"/>
        </w:rPr>
      </w:pPr>
      <w:r w:rsidRPr="002F1D62">
        <w:rPr>
          <w:rFonts w:ascii="Book Antiqua" w:hAnsi="Book Antiqua"/>
          <w:b/>
          <w:sz w:val="24"/>
          <w:szCs w:val="24"/>
          <w:lang w:val="en-IN"/>
        </w:rPr>
        <w:t xml:space="preserve">Key Questions: </w:t>
      </w:r>
    </w:p>
    <w:p w:rsidR="00EB7D2F" w:rsidRDefault="00EB7D2F" w:rsidP="00EB7D2F">
      <w:pPr>
        <w:pStyle w:val="ListParagraph"/>
        <w:spacing w:after="0" w:line="288" w:lineRule="auto"/>
        <w:ind w:left="360"/>
        <w:jc w:val="both"/>
        <w:rPr>
          <w:rFonts w:ascii="Book Antiqua" w:hAnsi="Book Antiqua"/>
          <w:bCs/>
          <w:sz w:val="24"/>
          <w:szCs w:val="24"/>
          <w:lang w:val="en-IN"/>
        </w:rPr>
      </w:pPr>
    </w:p>
    <w:p w:rsidR="00F52039"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What are the main farm activities done by bullocks as of now? (among land preparation, sowing, inter-cultivation, threshing, transport (of manure, of produce etc. or any others)</w:t>
      </w:r>
    </w:p>
    <w:p w:rsidR="00A07F8C"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 xml:space="preserve">What % of farmers may have bullocks (in different GPs)?  </w:t>
      </w:r>
    </w:p>
    <w:p w:rsidR="00585BE2" w:rsidRPr="002F1D62" w:rsidRDefault="00585BE2"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What are the local breeds of bullocks?</w:t>
      </w:r>
    </w:p>
    <w:p w:rsidR="00F52039"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What are the prices of bullocks (of different ages)? Where they are normally purchased – i.e. explore markets?</w:t>
      </w:r>
    </w:p>
    <w:p w:rsidR="00F52039"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 xml:space="preserve">Who are the families into the business of selling heifers at an younger age or after training them for farm operations? What are the value chains? </w:t>
      </w:r>
    </w:p>
    <w:p w:rsidR="00F52039"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Who are all the families (list) providing hire-services with bullocks for different operations? Have a separate meeting with those later on.</w:t>
      </w:r>
    </w:p>
    <w:p w:rsidR="00F52039"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What are the rates (Rs./acre or Rs/ hr) for hiring bullocks as on date for different operations.</w:t>
      </w:r>
    </w:p>
    <w:p w:rsidR="00F52039" w:rsidRPr="002F1D62" w:rsidRDefault="00F52039"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Is there any scarcity of draught power</w:t>
      </w:r>
      <w:r w:rsidR="00585BE2" w:rsidRPr="002F1D62">
        <w:rPr>
          <w:rFonts w:ascii="Book Antiqua" w:hAnsi="Book Antiqua"/>
          <w:bCs/>
          <w:sz w:val="24"/>
          <w:szCs w:val="24"/>
          <w:lang w:val="en-IN"/>
        </w:rPr>
        <w:t>, particularly for small and marginal farmers? (very high/ low / none)?</w:t>
      </w:r>
    </w:p>
    <w:p w:rsidR="00585BE2" w:rsidRPr="002F1D62" w:rsidRDefault="00585BE2" w:rsidP="00B34682">
      <w:pPr>
        <w:pStyle w:val="ListParagraph"/>
        <w:numPr>
          <w:ilvl w:val="0"/>
          <w:numId w:val="19"/>
        </w:numPr>
        <w:spacing w:after="0" w:line="288" w:lineRule="auto"/>
        <w:jc w:val="both"/>
        <w:rPr>
          <w:rFonts w:ascii="Book Antiqua" w:hAnsi="Book Antiqua"/>
          <w:bCs/>
          <w:sz w:val="24"/>
          <w:szCs w:val="24"/>
          <w:lang w:val="en-IN"/>
        </w:rPr>
      </w:pPr>
      <w:r w:rsidRPr="002F1D62">
        <w:rPr>
          <w:rFonts w:ascii="Book Antiqua" w:hAnsi="Book Antiqua"/>
          <w:bCs/>
          <w:sz w:val="24"/>
          <w:szCs w:val="24"/>
          <w:lang w:val="en-IN"/>
        </w:rPr>
        <w:t>Is there fodder scarcity (seasonal) for bullocks? Why it has arisen?</w:t>
      </w:r>
    </w:p>
    <w:p w:rsidR="00DB6552" w:rsidRPr="002F1D62" w:rsidRDefault="00DB6552" w:rsidP="002F1D62">
      <w:pPr>
        <w:pStyle w:val="ListParagraph"/>
        <w:spacing w:after="0" w:line="288" w:lineRule="auto"/>
        <w:jc w:val="both"/>
        <w:rPr>
          <w:rFonts w:ascii="Book Antiqua" w:hAnsi="Book Antiqua"/>
          <w:bCs/>
          <w:sz w:val="24"/>
          <w:szCs w:val="24"/>
          <w:lang w:val="en-IN"/>
        </w:rPr>
      </w:pPr>
    </w:p>
    <w:p w:rsidR="00585BE2" w:rsidRPr="002F1D62" w:rsidRDefault="00585BE2" w:rsidP="00B34682">
      <w:pPr>
        <w:pStyle w:val="ListParagraph"/>
        <w:numPr>
          <w:ilvl w:val="0"/>
          <w:numId w:val="21"/>
        </w:numPr>
        <w:spacing w:after="0" w:line="288" w:lineRule="auto"/>
        <w:rPr>
          <w:rFonts w:ascii="Book Antiqua" w:hAnsi="Book Antiqua"/>
          <w:b/>
          <w:bCs/>
          <w:sz w:val="24"/>
          <w:szCs w:val="24"/>
          <w:lang w:val="en-IN"/>
        </w:rPr>
      </w:pPr>
      <w:r w:rsidRPr="002F1D62">
        <w:rPr>
          <w:rFonts w:ascii="Book Antiqua" w:hAnsi="Book Antiqua"/>
          <w:b/>
          <w:bCs/>
          <w:sz w:val="24"/>
          <w:szCs w:val="24"/>
          <w:lang w:val="en-IN"/>
        </w:rPr>
        <w:t>What are the key issues / problems / constraints identified?</w:t>
      </w:r>
    </w:p>
    <w:p w:rsidR="00585BE2" w:rsidRPr="002F1D62" w:rsidRDefault="00585BE2" w:rsidP="00B34682">
      <w:pPr>
        <w:pStyle w:val="ListParagraph"/>
        <w:numPr>
          <w:ilvl w:val="0"/>
          <w:numId w:val="21"/>
        </w:numPr>
        <w:spacing w:after="0" w:line="288" w:lineRule="auto"/>
        <w:rPr>
          <w:rFonts w:ascii="Book Antiqua" w:hAnsi="Book Antiqua"/>
          <w:b/>
          <w:bCs/>
          <w:sz w:val="24"/>
          <w:szCs w:val="24"/>
          <w:lang w:val="en-IN"/>
        </w:rPr>
      </w:pPr>
      <w:r w:rsidRPr="002F1D62">
        <w:rPr>
          <w:rFonts w:ascii="Book Antiqua" w:hAnsi="Book Antiqua"/>
          <w:b/>
          <w:bCs/>
          <w:sz w:val="24"/>
          <w:szCs w:val="24"/>
          <w:lang w:val="en-IN"/>
        </w:rPr>
        <w:t>What are the strategic areas of intervention needed? What should be their objectives?</w:t>
      </w:r>
    </w:p>
    <w:p w:rsidR="00585BE2" w:rsidRPr="002F1D62" w:rsidRDefault="00585BE2" w:rsidP="00B34682">
      <w:pPr>
        <w:pStyle w:val="ListParagraph"/>
        <w:numPr>
          <w:ilvl w:val="0"/>
          <w:numId w:val="21"/>
        </w:numPr>
        <w:spacing w:after="0" w:line="288" w:lineRule="auto"/>
        <w:rPr>
          <w:rFonts w:ascii="Book Antiqua" w:hAnsi="Book Antiqua"/>
          <w:b/>
          <w:bCs/>
          <w:sz w:val="24"/>
          <w:szCs w:val="24"/>
          <w:lang w:val="en-IN"/>
        </w:rPr>
      </w:pPr>
      <w:r w:rsidRPr="002F1D62">
        <w:rPr>
          <w:rFonts w:ascii="Book Antiqua" w:hAnsi="Book Antiqua"/>
          <w:b/>
          <w:bCs/>
          <w:sz w:val="24"/>
          <w:szCs w:val="24"/>
          <w:lang w:val="en-IN"/>
        </w:rPr>
        <w:t>What are the key interventions? How do you want to go about it? Any plans?</w:t>
      </w:r>
    </w:p>
    <w:p w:rsidR="00585BE2" w:rsidRPr="002F1D62" w:rsidRDefault="00585BE2" w:rsidP="002F1D62">
      <w:pPr>
        <w:spacing w:after="0" w:line="288" w:lineRule="auto"/>
        <w:rPr>
          <w:rFonts w:ascii="Book Antiqua" w:hAnsi="Book Antiqua"/>
          <w:b/>
          <w:bCs/>
          <w:sz w:val="24"/>
          <w:szCs w:val="24"/>
          <w:lang w:val="en-IN"/>
        </w:rPr>
      </w:pPr>
      <w:r w:rsidRPr="002F1D62">
        <w:rPr>
          <w:rFonts w:ascii="Book Antiqua" w:hAnsi="Book Antiqua"/>
          <w:b/>
          <w:bCs/>
          <w:sz w:val="24"/>
          <w:szCs w:val="24"/>
          <w:lang w:val="en-IN"/>
        </w:rPr>
        <w:br w:type="page"/>
      </w:r>
    </w:p>
    <w:p w:rsidR="0070330A" w:rsidRPr="00EB7D2F" w:rsidRDefault="003911ED" w:rsidP="00EB7D2F">
      <w:pPr>
        <w:pStyle w:val="Heading3"/>
        <w:jc w:val="both"/>
        <w:rPr>
          <w:rFonts w:ascii="Book Antiqua" w:hAnsi="Book Antiqua"/>
          <w:b/>
          <w:bCs/>
          <w:color w:val="auto"/>
          <w:lang w:val="en-IN"/>
        </w:rPr>
      </w:pPr>
      <w:r w:rsidRPr="00EB7D2F">
        <w:rPr>
          <w:rFonts w:ascii="Book Antiqua" w:hAnsi="Book Antiqua"/>
          <w:b/>
          <w:bCs/>
          <w:color w:val="auto"/>
          <w:lang w:val="en-IN"/>
        </w:rPr>
        <w:lastRenderedPageBreak/>
        <w:t>Annexure -9</w:t>
      </w:r>
      <w:r w:rsidR="00EB7D2F">
        <w:rPr>
          <w:rFonts w:ascii="Book Antiqua" w:hAnsi="Book Antiqua"/>
          <w:b/>
          <w:bCs/>
          <w:color w:val="auto"/>
          <w:lang w:val="en-IN"/>
        </w:rPr>
        <w:t xml:space="preserve">: </w:t>
      </w:r>
      <w:r w:rsidR="0070330A" w:rsidRPr="00EB7D2F">
        <w:rPr>
          <w:rFonts w:ascii="Book Antiqua" w:hAnsi="Book Antiqua"/>
          <w:b/>
          <w:bCs/>
          <w:color w:val="auto"/>
          <w:lang w:val="en-IN"/>
        </w:rPr>
        <w:t>Assessment of Backyard Poultry</w:t>
      </w:r>
      <w:r w:rsidR="00DB6552" w:rsidRPr="00EB7D2F">
        <w:rPr>
          <w:rFonts w:ascii="Book Antiqua" w:hAnsi="Book Antiqua"/>
          <w:b/>
          <w:bCs/>
          <w:color w:val="auto"/>
          <w:lang w:val="en-IN"/>
        </w:rPr>
        <w:t xml:space="preserve"> (BYP</w:t>
      </w:r>
      <w:r w:rsidR="00E06095" w:rsidRPr="00EB7D2F">
        <w:rPr>
          <w:rFonts w:ascii="Book Antiqua" w:hAnsi="Book Antiqua"/>
          <w:b/>
          <w:bCs/>
          <w:color w:val="auto"/>
          <w:lang w:val="en-IN"/>
        </w:rPr>
        <w:t>)</w:t>
      </w:r>
    </w:p>
    <w:p w:rsidR="00EB7D2F" w:rsidRDefault="00EB7D2F" w:rsidP="00EB7D2F">
      <w:pPr>
        <w:spacing w:after="0" w:line="288" w:lineRule="auto"/>
        <w:rPr>
          <w:rFonts w:ascii="Book Antiqua" w:hAnsi="Book Antiqua"/>
          <w:b/>
          <w:bCs/>
          <w:sz w:val="24"/>
          <w:szCs w:val="24"/>
        </w:rPr>
      </w:pPr>
    </w:p>
    <w:p w:rsidR="0007663F" w:rsidRPr="002F1D62" w:rsidRDefault="0007663F" w:rsidP="00EB7D2F">
      <w:pPr>
        <w:spacing w:after="0" w:line="288" w:lineRule="auto"/>
        <w:rPr>
          <w:rFonts w:ascii="Book Antiqua" w:hAnsi="Book Antiqua"/>
          <w:b/>
          <w:bCs/>
          <w:sz w:val="24"/>
          <w:szCs w:val="24"/>
        </w:rPr>
      </w:pPr>
      <w:r w:rsidRPr="002F1D62">
        <w:rPr>
          <w:rFonts w:ascii="Book Antiqua" w:hAnsi="Book Antiqua"/>
          <w:b/>
          <w:bCs/>
          <w:sz w:val="24"/>
          <w:szCs w:val="24"/>
        </w:rPr>
        <w:t>FGD (</w:t>
      </w:r>
      <w:r w:rsidR="0070330A" w:rsidRPr="002F1D62">
        <w:rPr>
          <w:rFonts w:ascii="Book Antiqua" w:hAnsi="Book Antiqua"/>
          <w:b/>
          <w:bCs/>
          <w:sz w:val="24"/>
          <w:szCs w:val="24"/>
        </w:rPr>
        <w:t xml:space="preserve">To be done </w:t>
      </w:r>
      <w:r w:rsidRPr="002F1D62">
        <w:rPr>
          <w:rFonts w:ascii="Book Antiqua" w:hAnsi="Book Antiqua"/>
          <w:b/>
          <w:bCs/>
          <w:sz w:val="24"/>
          <w:szCs w:val="24"/>
        </w:rPr>
        <w:t>in 2 villages)</w:t>
      </w:r>
      <w:r w:rsidR="00E262AE" w:rsidRPr="002F1D62">
        <w:rPr>
          <w:rFonts w:ascii="Book Antiqua" w:hAnsi="Book Antiqua"/>
          <w:b/>
          <w:bCs/>
          <w:sz w:val="24"/>
          <w:szCs w:val="24"/>
        </w:rPr>
        <w:t xml:space="preserve"> for BYP</w:t>
      </w:r>
    </w:p>
    <w:p w:rsidR="00EB7D2F" w:rsidRDefault="00EB7D2F" w:rsidP="00EB7D2F">
      <w:pPr>
        <w:pStyle w:val="ListParagraph"/>
        <w:spacing w:after="0" w:line="288" w:lineRule="auto"/>
        <w:ind w:left="360"/>
        <w:rPr>
          <w:rFonts w:ascii="Book Antiqua" w:hAnsi="Book Antiqua"/>
          <w:sz w:val="24"/>
          <w:szCs w:val="24"/>
        </w:rPr>
      </w:pPr>
    </w:p>
    <w:p w:rsidR="0007663F" w:rsidRPr="002F1D62" w:rsidRDefault="0007663F" w:rsidP="00B34682">
      <w:pPr>
        <w:pStyle w:val="ListParagraph"/>
        <w:numPr>
          <w:ilvl w:val="0"/>
          <w:numId w:val="14"/>
        </w:numPr>
        <w:spacing w:after="0" w:line="288" w:lineRule="auto"/>
        <w:jc w:val="both"/>
        <w:rPr>
          <w:rFonts w:ascii="Book Antiqua" w:hAnsi="Book Antiqua"/>
          <w:sz w:val="24"/>
          <w:szCs w:val="24"/>
        </w:rPr>
      </w:pPr>
      <w:r w:rsidRPr="002F1D62">
        <w:rPr>
          <w:rFonts w:ascii="Book Antiqua" w:hAnsi="Book Antiqua"/>
          <w:sz w:val="24"/>
          <w:szCs w:val="24"/>
        </w:rPr>
        <w:t xml:space="preserve">General Practices of </w:t>
      </w:r>
      <w:r w:rsidR="00DB6552" w:rsidRPr="002F1D62">
        <w:rPr>
          <w:rFonts w:ascii="Book Antiqua" w:hAnsi="Book Antiqua"/>
          <w:sz w:val="24"/>
          <w:szCs w:val="24"/>
        </w:rPr>
        <w:t xml:space="preserve">backyard </w:t>
      </w:r>
      <w:r w:rsidRPr="002F1D62">
        <w:rPr>
          <w:rFonts w:ascii="Book Antiqua" w:hAnsi="Book Antiqua"/>
          <w:sz w:val="24"/>
          <w:szCs w:val="24"/>
        </w:rPr>
        <w:t>poultry r</w:t>
      </w:r>
      <w:r w:rsidR="00DB6552" w:rsidRPr="002F1D62">
        <w:rPr>
          <w:rFonts w:ascii="Book Antiqua" w:hAnsi="Book Antiqua"/>
          <w:sz w:val="24"/>
          <w:szCs w:val="24"/>
        </w:rPr>
        <w:t>e</w:t>
      </w:r>
      <w:r w:rsidRPr="002F1D62">
        <w:rPr>
          <w:rFonts w:ascii="Book Antiqua" w:hAnsi="Book Antiqua"/>
          <w:sz w:val="24"/>
          <w:szCs w:val="24"/>
        </w:rPr>
        <w:t>aring in the village</w:t>
      </w:r>
    </w:p>
    <w:p w:rsidR="00D10134" w:rsidRDefault="00D10134" w:rsidP="00D10134">
      <w:pPr>
        <w:pStyle w:val="ListParagraph"/>
        <w:spacing w:after="0" w:line="288" w:lineRule="auto"/>
        <w:jc w:val="both"/>
        <w:rPr>
          <w:rFonts w:ascii="Book Antiqua" w:hAnsi="Book Antiqua"/>
          <w:sz w:val="24"/>
          <w:szCs w:val="24"/>
        </w:rPr>
      </w:pP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 xml:space="preserve">Average flock size, </w:t>
      </w:r>
      <w:r w:rsidR="00DB6552" w:rsidRPr="002F1D62">
        <w:rPr>
          <w:rFonts w:ascii="Book Antiqua" w:hAnsi="Book Antiqua"/>
          <w:sz w:val="24"/>
          <w:szCs w:val="24"/>
        </w:rPr>
        <w:t>average</w:t>
      </w:r>
      <w:r w:rsidRPr="002F1D62">
        <w:rPr>
          <w:rFonts w:ascii="Book Antiqua" w:hAnsi="Book Antiqua"/>
          <w:sz w:val="24"/>
          <w:szCs w:val="24"/>
        </w:rPr>
        <w:t xml:space="preserve"> n</w:t>
      </w:r>
      <w:r w:rsidR="00DB6552" w:rsidRPr="002F1D62">
        <w:rPr>
          <w:rFonts w:ascii="Book Antiqua" w:hAnsi="Book Antiqua"/>
          <w:sz w:val="24"/>
          <w:szCs w:val="24"/>
        </w:rPr>
        <w:t>umber of</w:t>
      </w:r>
      <w:r w:rsidRPr="002F1D62">
        <w:rPr>
          <w:rFonts w:ascii="Book Antiqua" w:hAnsi="Book Antiqua"/>
          <w:sz w:val="24"/>
          <w:szCs w:val="24"/>
        </w:rPr>
        <w:t xml:space="preserve"> hens &amp; cocks (</w:t>
      </w:r>
      <w:r w:rsidR="00DB6552" w:rsidRPr="002F1D62">
        <w:rPr>
          <w:rFonts w:ascii="Book Antiqua" w:hAnsi="Book Antiqua"/>
          <w:sz w:val="24"/>
          <w:szCs w:val="24"/>
        </w:rPr>
        <w:t xml:space="preserve">what is the </w:t>
      </w:r>
      <w:r w:rsidRPr="002F1D62">
        <w:rPr>
          <w:rFonts w:ascii="Book Antiqua" w:hAnsi="Book Antiqua"/>
          <w:sz w:val="24"/>
          <w:szCs w:val="24"/>
        </w:rPr>
        <w:t>range)</w:t>
      </w:r>
      <w:r w:rsidR="00DB6552" w:rsidRPr="002F1D62">
        <w:rPr>
          <w:rFonts w:ascii="Book Antiqua" w:hAnsi="Book Antiqua"/>
          <w:sz w:val="24"/>
          <w:szCs w:val="24"/>
        </w:rPr>
        <w:t xml:space="preserve"> at homesteads.</w:t>
      </w:r>
    </w:p>
    <w:p w:rsidR="00DB6552" w:rsidRPr="002F1D62" w:rsidRDefault="00DB6552"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What kind of households keep / do not keep backyard poultry?</w:t>
      </w:r>
    </w:p>
    <w:p w:rsidR="000768BF" w:rsidRPr="002F1D62" w:rsidRDefault="000768B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Reasons for not keeping BYP?</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 xml:space="preserve">Type of </w:t>
      </w:r>
      <w:r w:rsidR="00DB6552" w:rsidRPr="002F1D62">
        <w:rPr>
          <w:rFonts w:ascii="Book Antiqua" w:hAnsi="Book Antiqua"/>
          <w:sz w:val="24"/>
          <w:szCs w:val="24"/>
        </w:rPr>
        <w:t xml:space="preserve">night </w:t>
      </w:r>
      <w:r w:rsidRPr="002F1D62">
        <w:rPr>
          <w:rFonts w:ascii="Book Antiqua" w:hAnsi="Book Antiqua"/>
          <w:sz w:val="24"/>
          <w:szCs w:val="24"/>
        </w:rPr>
        <w:t>shelter</w:t>
      </w:r>
      <w:r w:rsidR="00DB6552" w:rsidRPr="002F1D62">
        <w:rPr>
          <w:rFonts w:ascii="Book Antiqua" w:hAnsi="Book Antiqua"/>
          <w:sz w:val="24"/>
          <w:szCs w:val="24"/>
        </w:rPr>
        <w:t>s for BYP</w:t>
      </w:r>
      <w:r w:rsidRPr="002F1D62">
        <w:rPr>
          <w:rFonts w:ascii="Book Antiqua" w:hAnsi="Book Antiqua"/>
          <w:sz w:val="24"/>
          <w:szCs w:val="24"/>
        </w:rPr>
        <w:t xml:space="preserve"> – Take photo of some shelter of Poultry, if any</w:t>
      </w:r>
      <w:r w:rsidR="000768BF" w:rsidRPr="002F1D62">
        <w:rPr>
          <w:rFonts w:ascii="Book Antiqua" w:hAnsi="Book Antiqua"/>
          <w:sz w:val="24"/>
          <w:szCs w:val="24"/>
        </w:rPr>
        <w:t>.</w:t>
      </w:r>
    </w:p>
    <w:p w:rsidR="000768BF" w:rsidRPr="002F1D62" w:rsidRDefault="000768B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What happens in the absence of night shelter?</w:t>
      </w:r>
    </w:p>
    <w:p w:rsidR="000768BF" w:rsidRPr="002F1D62" w:rsidRDefault="000768B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What is the intensity of predation? And, theft? What kind of predation problems exists?</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Any feeding practices,</w:t>
      </w:r>
      <w:r w:rsidR="00E262AE" w:rsidRPr="002F1D62">
        <w:rPr>
          <w:rFonts w:ascii="Book Antiqua" w:hAnsi="Book Antiqua"/>
          <w:sz w:val="24"/>
          <w:szCs w:val="24"/>
        </w:rPr>
        <w:t xml:space="preserve"> expenditure/cost of rearing,</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Type of birds reared(Desi/ Improved/ Broiler)</w:t>
      </w:r>
      <w:r w:rsidR="00E262AE" w:rsidRPr="002F1D62">
        <w:rPr>
          <w:rFonts w:ascii="Book Antiqua" w:hAnsi="Book Antiqua"/>
          <w:sz w:val="24"/>
          <w:szCs w:val="24"/>
        </w:rPr>
        <w:t>, indicate local names,</w:t>
      </w:r>
    </w:p>
    <w:p w:rsidR="000768BF" w:rsidRPr="002F1D62" w:rsidRDefault="00E262AE"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Hatching practices</w:t>
      </w:r>
      <w:r w:rsidR="000768BF" w:rsidRPr="002F1D62">
        <w:rPr>
          <w:rFonts w:ascii="Book Antiqua" w:hAnsi="Book Antiqua"/>
          <w:sz w:val="24"/>
          <w:szCs w:val="24"/>
        </w:rPr>
        <w:t xml:space="preserve">, hatching %; </w:t>
      </w:r>
    </w:p>
    <w:p w:rsidR="00E262AE" w:rsidRPr="002F1D62" w:rsidRDefault="00EB7D2F" w:rsidP="00B34682">
      <w:pPr>
        <w:pStyle w:val="ListParagraph"/>
        <w:numPr>
          <w:ilvl w:val="0"/>
          <w:numId w:val="22"/>
        </w:numPr>
        <w:spacing w:after="0" w:line="288" w:lineRule="auto"/>
        <w:jc w:val="both"/>
        <w:rPr>
          <w:rFonts w:ascii="Book Antiqua" w:hAnsi="Book Antiqua"/>
          <w:sz w:val="24"/>
          <w:szCs w:val="24"/>
        </w:rPr>
      </w:pPr>
      <w:r>
        <w:rPr>
          <w:rFonts w:ascii="Book Antiqua" w:hAnsi="Book Antiqua"/>
          <w:sz w:val="24"/>
          <w:szCs w:val="24"/>
        </w:rPr>
        <w:t xml:space="preserve">Of </w:t>
      </w:r>
      <w:r w:rsidR="000768BF" w:rsidRPr="002F1D62">
        <w:rPr>
          <w:rFonts w:ascii="Book Antiqua" w:hAnsi="Book Antiqua"/>
          <w:sz w:val="24"/>
          <w:szCs w:val="24"/>
        </w:rPr>
        <w:t>the eggs kept for brooding how many becomes pu</w:t>
      </w:r>
      <w:r>
        <w:rPr>
          <w:rFonts w:ascii="Book Antiqua" w:hAnsi="Book Antiqua"/>
          <w:sz w:val="24"/>
          <w:szCs w:val="24"/>
        </w:rPr>
        <w:t>llets? Where are all the losses</w:t>
      </w:r>
      <w:r w:rsidR="000768BF" w:rsidRPr="002F1D62">
        <w:rPr>
          <w:rFonts w:ascii="Book Antiqua" w:hAnsi="Book Antiqua"/>
          <w:sz w:val="24"/>
          <w:szCs w:val="24"/>
        </w:rPr>
        <w:t xml:space="preserve"> occur?</w:t>
      </w:r>
    </w:p>
    <w:p w:rsidR="0007663F" w:rsidRPr="002F1D62" w:rsidRDefault="000768B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 xml:space="preserve">What are the festivals when the no of birds sold and rates become high. </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Av</w:t>
      </w:r>
      <w:r w:rsidR="000768BF" w:rsidRPr="002F1D62">
        <w:rPr>
          <w:rFonts w:ascii="Book Antiqua" w:hAnsi="Book Antiqua"/>
          <w:sz w:val="24"/>
          <w:szCs w:val="24"/>
        </w:rPr>
        <w:t>era</w:t>
      </w:r>
      <w:r w:rsidRPr="002F1D62">
        <w:rPr>
          <w:rFonts w:ascii="Book Antiqua" w:hAnsi="Book Antiqua"/>
          <w:sz w:val="24"/>
          <w:szCs w:val="24"/>
        </w:rPr>
        <w:t>g</w:t>
      </w:r>
      <w:r w:rsidR="000768BF" w:rsidRPr="002F1D62">
        <w:rPr>
          <w:rFonts w:ascii="Book Antiqua" w:hAnsi="Book Antiqua"/>
          <w:sz w:val="24"/>
          <w:szCs w:val="24"/>
        </w:rPr>
        <w:t xml:space="preserve">eprice </w:t>
      </w:r>
      <w:r w:rsidRPr="002F1D62">
        <w:rPr>
          <w:rFonts w:ascii="Book Antiqua" w:hAnsi="Book Antiqua"/>
          <w:sz w:val="24"/>
          <w:szCs w:val="24"/>
        </w:rPr>
        <w:t>of birds</w:t>
      </w:r>
      <w:r w:rsidR="000768BF" w:rsidRPr="002F1D62">
        <w:rPr>
          <w:rFonts w:ascii="Book Antiqua" w:hAnsi="Book Antiqua"/>
          <w:sz w:val="24"/>
          <w:szCs w:val="24"/>
        </w:rPr>
        <w:t xml:space="preserve"> and average weight of </w:t>
      </w:r>
      <w:r w:rsidR="00E262AE" w:rsidRPr="002F1D62">
        <w:rPr>
          <w:rFonts w:ascii="Book Antiqua" w:hAnsi="Book Antiqua"/>
          <w:sz w:val="24"/>
          <w:szCs w:val="24"/>
        </w:rPr>
        <w:t xml:space="preserve">birds </w:t>
      </w:r>
      <w:r w:rsidR="000768BF" w:rsidRPr="002F1D62">
        <w:rPr>
          <w:rFonts w:ascii="Book Antiqua" w:hAnsi="Book Antiqua"/>
          <w:sz w:val="24"/>
          <w:szCs w:val="24"/>
        </w:rPr>
        <w:t>at the time of sale</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Av</w:t>
      </w:r>
      <w:r w:rsidR="000768BF" w:rsidRPr="002F1D62">
        <w:rPr>
          <w:rFonts w:ascii="Book Antiqua" w:hAnsi="Book Antiqua"/>
          <w:sz w:val="24"/>
          <w:szCs w:val="24"/>
        </w:rPr>
        <w:t xml:space="preserve">erage </w:t>
      </w:r>
      <w:r w:rsidRPr="002F1D62">
        <w:rPr>
          <w:rFonts w:ascii="Book Antiqua" w:hAnsi="Book Antiqua"/>
          <w:sz w:val="24"/>
          <w:szCs w:val="24"/>
        </w:rPr>
        <w:t xml:space="preserve"> income at Households (last 1 year)</w:t>
      </w:r>
    </w:p>
    <w:p w:rsidR="00A703A7" w:rsidRPr="002F1D62" w:rsidRDefault="00A703A7" w:rsidP="00D10134">
      <w:pPr>
        <w:pStyle w:val="ListParagraph"/>
        <w:spacing w:after="0" w:line="288" w:lineRule="auto"/>
        <w:ind w:left="1440"/>
        <w:jc w:val="both"/>
        <w:rPr>
          <w:rFonts w:ascii="Book Antiqua" w:hAnsi="Book Antiqua"/>
          <w:sz w:val="24"/>
          <w:szCs w:val="24"/>
        </w:rPr>
      </w:pPr>
    </w:p>
    <w:p w:rsidR="0007663F" w:rsidRPr="002F1D62" w:rsidRDefault="0007663F" w:rsidP="00B34682">
      <w:pPr>
        <w:pStyle w:val="ListParagraph"/>
        <w:numPr>
          <w:ilvl w:val="0"/>
          <w:numId w:val="14"/>
        </w:numPr>
        <w:spacing w:after="0" w:line="288" w:lineRule="auto"/>
        <w:jc w:val="both"/>
        <w:rPr>
          <w:rFonts w:ascii="Book Antiqua" w:hAnsi="Book Antiqua"/>
          <w:sz w:val="24"/>
          <w:szCs w:val="24"/>
        </w:rPr>
      </w:pPr>
      <w:r w:rsidRPr="002F1D62">
        <w:rPr>
          <w:rFonts w:ascii="Book Antiqua" w:hAnsi="Book Antiqua"/>
          <w:sz w:val="24"/>
          <w:szCs w:val="24"/>
        </w:rPr>
        <w:t>Problem and Issues faced in poultry raring in the village</w:t>
      </w:r>
    </w:p>
    <w:p w:rsidR="00D10134" w:rsidRDefault="00D10134" w:rsidP="00D10134">
      <w:pPr>
        <w:pStyle w:val="ListParagraph"/>
        <w:spacing w:after="0" w:line="288" w:lineRule="auto"/>
        <w:jc w:val="both"/>
        <w:rPr>
          <w:rFonts w:ascii="Book Antiqua" w:hAnsi="Book Antiqua"/>
          <w:sz w:val="24"/>
          <w:szCs w:val="24"/>
        </w:rPr>
      </w:pP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Mortality, reasons for mortality</w:t>
      </w:r>
      <w:r w:rsidR="005C0E86" w:rsidRPr="002F1D62">
        <w:rPr>
          <w:rFonts w:ascii="Book Antiqua" w:hAnsi="Book Antiqua"/>
          <w:sz w:val="24"/>
          <w:szCs w:val="24"/>
        </w:rPr>
        <w:t>, seasonality of outbreak</w:t>
      </w:r>
      <w:r w:rsidR="000768BF" w:rsidRPr="002F1D62">
        <w:rPr>
          <w:rFonts w:ascii="Book Antiqua" w:hAnsi="Book Antiqua"/>
          <w:sz w:val="24"/>
          <w:szCs w:val="24"/>
        </w:rPr>
        <w:t xml:space="preserve"> (discuss about last 5 years)</w:t>
      </w:r>
    </w:p>
    <w:p w:rsidR="005C0E86" w:rsidRPr="002F1D62" w:rsidRDefault="005C0E86"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E</w:t>
      </w:r>
      <w:r w:rsidR="000768BF" w:rsidRPr="002F1D62">
        <w:rPr>
          <w:rFonts w:ascii="Book Antiqua" w:hAnsi="Book Antiqua"/>
          <w:sz w:val="24"/>
          <w:szCs w:val="24"/>
        </w:rPr>
        <w:t>n</w:t>
      </w:r>
      <w:r w:rsidRPr="002F1D62">
        <w:rPr>
          <w:rFonts w:ascii="Book Antiqua" w:hAnsi="Book Antiqua"/>
          <w:sz w:val="24"/>
          <w:szCs w:val="24"/>
        </w:rPr>
        <w:t>demic disease in the area</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Reasons for High mortality,</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Cases of  Predation</w:t>
      </w:r>
      <w:r w:rsidR="005C0E86" w:rsidRPr="002F1D62">
        <w:rPr>
          <w:rFonts w:ascii="Book Antiqua" w:hAnsi="Book Antiqua"/>
          <w:sz w:val="24"/>
          <w:szCs w:val="24"/>
        </w:rPr>
        <w:t xml:space="preserve"> (due to dog, rats, crow, eagle etc)</w:t>
      </w:r>
    </w:p>
    <w:p w:rsidR="0007663F" w:rsidRPr="002F1D62" w:rsidRDefault="0007663F"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 xml:space="preserve">Calculate loss of birds in last </w:t>
      </w:r>
      <w:r w:rsidR="00411762" w:rsidRPr="002F1D62">
        <w:rPr>
          <w:rFonts w:ascii="Book Antiqua" w:hAnsi="Book Antiqua"/>
          <w:sz w:val="24"/>
          <w:szCs w:val="24"/>
        </w:rPr>
        <w:t>3</w:t>
      </w:r>
      <w:r w:rsidRPr="002F1D62">
        <w:rPr>
          <w:rFonts w:ascii="Book Antiqua" w:hAnsi="Book Antiqua"/>
          <w:sz w:val="24"/>
          <w:szCs w:val="24"/>
        </w:rPr>
        <w:t xml:space="preserve"> year</w:t>
      </w:r>
      <w:r w:rsidR="00411762" w:rsidRPr="002F1D62">
        <w:rPr>
          <w:rFonts w:ascii="Book Antiqua" w:hAnsi="Book Antiqua"/>
          <w:sz w:val="24"/>
          <w:szCs w:val="24"/>
        </w:rPr>
        <w:t>s</w:t>
      </w:r>
      <w:r w:rsidRPr="002F1D62">
        <w:rPr>
          <w:rFonts w:ascii="Book Antiqua" w:hAnsi="Book Antiqua"/>
          <w:sz w:val="24"/>
          <w:szCs w:val="24"/>
        </w:rPr>
        <w:t>( at village level, at group level</w:t>
      </w:r>
      <w:r w:rsidR="00411762" w:rsidRPr="002F1D62">
        <w:rPr>
          <w:rFonts w:ascii="Book Antiqua" w:hAnsi="Book Antiqua"/>
          <w:sz w:val="24"/>
          <w:szCs w:val="24"/>
        </w:rPr>
        <w:t xml:space="preserve"> – use the </w:t>
      </w:r>
      <w:r w:rsidRPr="002F1D62">
        <w:rPr>
          <w:rFonts w:ascii="Book Antiqua" w:hAnsi="Book Antiqua"/>
          <w:sz w:val="24"/>
          <w:szCs w:val="24"/>
        </w:rPr>
        <w:t>FGD group participants</w:t>
      </w:r>
      <w:r w:rsidR="00411762" w:rsidRPr="002F1D62">
        <w:rPr>
          <w:rFonts w:ascii="Book Antiqua" w:hAnsi="Book Antiqua"/>
          <w:sz w:val="24"/>
          <w:szCs w:val="24"/>
        </w:rPr>
        <w:t xml:space="preserve"> as sample</w:t>
      </w:r>
      <w:r w:rsidRPr="002F1D62">
        <w:rPr>
          <w:rFonts w:ascii="Book Antiqua" w:hAnsi="Book Antiqua"/>
          <w:sz w:val="24"/>
          <w:szCs w:val="24"/>
        </w:rPr>
        <w:t>)</w:t>
      </w:r>
    </w:p>
    <w:p w:rsidR="005C0E86" w:rsidRPr="002F1D62" w:rsidRDefault="005C0E86"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What are the medical and healthcare support</w:t>
      </w:r>
      <w:r w:rsidR="00411762" w:rsidRPr="002F1D62">
        <w:rPr>
          <w:rFonts w:ascii="Book Antiqua" w:hAnsi="Book Antiqua"/>
          <w:sz w:val="24"/>
          <w:szCs w:val="24"/>
        </w:rPr>
        <w:t xml:space="preserve"> available at present?</w:t>
      </w:r>
    </w:p>
    <w:p w:rsidR="00411762" w:rsidRPr="002F1D62" w:rsidRDefault="00411762"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Are birds vaccinated? Who provides the services?</w:t>
      </w:r>
    </w:p>
    <w:p w:rsidR="005C0E86" w:rsidRPr="002F1D62" w:rsidRDefault="005C0E86"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Which is the nearest Veterinary hospital /RLU</w:t>
      </w:r>
    </w:p>
    <w:p w:rsidR="005C0E86" w:rsidRPr="002F1D62" w:rsidRDefault="005C0E86" w:rsidP="00B34682">
      <w:pPr>
        <w:pStyle w:val="ListParagraph"/>
        <w:numPr>
          <w:ilvl w:val="0"/>
          <w:numId w:val="22"/>
        </w:numPr>
        <w:spacing w:after="0" w:line="288" w:lineRule="auto"/>
        <w:jc w:val="both"/>
        <w:rPr>
          <w:rFonts w:ascii="Book Antiqua" w:hAnsi="Book Antiqua"/>
          <w:sz w:val="24"/>
          <w:szCs w:val="24"/>
        </w:rPr>
      </w:pPr>
      <w:r w:rsidRPr="002F1D62">
        <w:rPr>
          <w:rFonts w:ascii="Book Antiqua" w:hAnsi="Book Antiqua"/>
          <w:sz w:val="24"/>
          <w:szCs w:val="24"/>
        </w:rPr>
        <w:t>Any local service provider?</w:t>
      </w:r>
    </w:p>
    <w:p w:rsidR="00EB7D2F" w:rsidRDefault="00EB7D2F" w:rsidP="00B34682">
      <w:pPr>
        <w:pStyle w:val="ListParagraph"/>
        <w:numPr>
          <w:ilvl w:val="0"/>
          <w:numId w:val="22"/>
        </w:numPr>
        <w:spacing w:after="0" w:line="288" w:lineRule="auto"/>
        <w:jc w:val="both"/>
        <w:rPr>
          <w:rFonts w:ascii="Book Antiqua" w:hAnsi="Book Antiqua"/>
          <w:sz w:val="24"/>
          <w:szCs w:val="24"/>
        </w:rPr>
      </w:pPr>
      <w:r>
        <w:rPr>
          <w:rFonts w:ascii="Book Antiqua" w:hAnsi="Book Antiqua"/>
          <w:sz w:val="24"/>
          <w:szCs w:val="24"/>
        </w:rPr>
        <w:t>Any issues for Marketing</w:t>
      </w:r>
      <w:r w:rsidR="005C0E86" w:rsidRPr="002F1D62">
        <w:rPr>
          <w:rFonts w:ascii="Book Antiqua" w:hAnsi="Book Antiqua"/>
          <w:sz w:val="24"/>
          <w:szCs w:val="24"/>
        </w:rPr>
        <w:t>?</w:t>
      </w:r>
    </w:p>
    <w:p w:rsidR="0012224C" w:rsidRPr="00EB7D2F" w:rsidRDefault="00411762" w:rsidP="00B34682">
      <w:pPr>
        <w:pStyle w:val="ListParagraph"/>
        <w:numPr>
          <w:ilvl w:val="0"/>
          <w:numId w:val="22"/>
        </w:numPr>
        <w:spacing w:after="0" w:line="288" w:lineRule="auto"/>
        <w:jc w:val="both"/>
        <w:rPr>
          <w:rFonts w:ascii="Book Antiqua" w:hAnsi="Book Antiqua"/>
          <w:sz w:val="24"/>
          <w:szCs w:val="24"/>
        </w:rPr>
      </w:pPr>
      <w:r w:rsidRPr="00EB7D2F">
        <w:rPr>
          <w:rFonts w:ascii="Book Antiqua" w:hAnsi="Book Antiqua"/>
          <w:sz w:val="24"/>
          <w:szCs w:val="24"/>
        </w:rPr>
        <w:t xml:space="preserve">Any local traders specializing in </w:t>
      </w:r>
      <w:r w:rsidR="005C0E86" w:rsidRPr="00EB7D2F">
        <w:rPr>
          <w:rFonts w:ascii="Book Antiqua" w:hAnsi="Book Antiqua"/>
          <w:sz w:val="24"/>
          <w:szCs w:val="24"/>
        </w:rPr>
        <w:t>marketing of birds</w:t>
      </w:r>
      <w:r w:rsidRPr="00EB7D2F">
        <w:rPr>
          <w:rFonts w:ascii="Book Antiqua" w:hAnsi="Book Antiqua"/>
          <w:sz w:val="24"/>
          <w:szCs w:val="24"/>
        </w:rPr>
        <w:t>?</w:t>
      </w:r>
    </w:p>
    <w:p w:rsidR="00EB7D2F" w:rsidRDefault="0007663F" w:rsidP="00B34682">
      <w:pPr>
        <w:pStyle w:val="ListParagraph"/>
        <w:numPr>
          <w:ilvl w:val="0"/>
          <w:numId w:val="14"/>
        </w:numPr>
        <w:spacing w:after="0" w:line="288" w:lineRule="auto"/>
        <w:jc w:val="both"/>
        <w:rPr>
          <w:rFonts w:ascii="Book Antiqua" w:hAnsi="Book Antiqua"/>
          <w:sz w:val="24"/>
          <w:szCs w:val="24"/>
        </w:rPr>
      </w:pPr>
      <w:r w:rsidRPr="002F1D62">
        <w:rPr>
          <w:rFonts w:ascii="Book Antiqua" w:hAnsi="Book Antiqua"/>
          <w:sz w:val="24"/>
          <w:szCs w:val="24"/>
        </w:rPr>
        <w:lastRenderedPageBreak/>
        <w:t xml:space="preserve">Who in the village has more number (more than </w:t>
      </w:r>
      <w:r w:rsidRPr="002F1D62">
        <w:rPr>
          <w:rFonts w:ascii="Book Antiqua" w:hAnsi="Book Antiqua"/>
          <w:b/>
          <w:sz w:val="24"/>
          <w:szCs w:val="24"/>
        </w:rPr>
        <w:t>5-10 hens or more hens</w:t>
      </w:r>
      <w:r w:rsidRPr="002F1D62">
        <w:rPr>
          <w:rFonts w:ascii="Book Antiqua" w:hAnsi="Book Antiqua"/>
          <w:sz w:val="24"/>
          <w:szCs w:val="24"/>
        </w:rPr>
        <w:t>) of Poultry in the village? In other words, best poultry reare</w:t>
      </w:r>
      <w:r w:rsidR="005C0E86" w:rsidRPr="002F1D62">
        <w:rPr>
          <w:rFonts w:ascii="Book Antiqua" w:hAnsi="Book Antiqua"/>
          <w:sz w:val="24"/>
          <w:szCs w:val="24"/>
        </w:rPr>
        <w:t>r</w:t>
      </w:r>
      <w:r w:rsidRPr="002F1D62">
        <w:rPr>
          <w:rFonts w:ascii="Book Antiqua" w:hAnsi="Book Antiqua"/>
          <w:sz w:val="24"/>
          <w:szCs w:val="24"/>
        </w:rPr>
        <w:t xml:space="preserve"> in the village (you can get name during the FGD). Talk to him/her and ask point 1 &amp; 2 and note his/her responses also. Make a small 10-12 lines case study.</w:t>
      </w:r>
    </w:p>
    <w:p w:rsidR="0007663F" w:rsidRDefault="0007663F" w:rsidP="00B34682">
      <w:pPr>
        <w:pStyle w:val="ListParagraph"/>
        <w:numPr>
          <w:ilvl w:val="0"/>
          <w:numId w:val="14"/>
        </w:numPr>
        <w:spacing w:after="0" w:line="288" w:lineRule="auto"/>
        <w:jc w:val="both"/>
        <w:rPr>
          <w:rFonts w:ascii="Book Antiqua" w:hAnsi="Book Antiqua"/>
          <w:sz w:val="24"/>
          <w:szCs w:val="24"/>
        </w:rPr>
      </w:pPr>
      <w:r w:rsidRPr="00EB7D2F">
        <w:rPr>
          <w:rFonts w:ascii="Book Antiqua" w:hAnsi="Book Antiqua"/>
          <w:sz w:val="24"/>
          <w:szCs w:val="24"/>
        </w:rPr>
        <w:t xml:space="preserve">Take </w:t>
      </w:r>
      <w:r w:rsidR="00411762" w:rsidRPr="00EB7D2F">
        <w:rPr>
          <w:rFonts w:ascii="Book Antiqua" w:hAnsi="Book Antiqua"/>
          <w:sz w:val="24"/>
          <w:szCs w:val="24"/>
        </w:rPr>
        <w:t xml:space="preserve">sample </w:t>
      </w:r>
      <w:r w:rsidRPr="00EB7D2F">
        <w:rPr>
          <w:rFonts w:ascii="Book Antiqua" w:hAnsi="Book Antiqua"/>
          <w:sz w:val="24"/>
          <w:szCs w:val="24"/>
        </w:rPr>
        <w:t>data from 10 HHs in 2 villages (format given in the separate file, please</w:t>
      </w:r>
      <w:r w:rsidR="00EB7D2F">
        <w:rPr>
          <w:rFonts w:ascii="Book Antiqua" w:hAnsi="Book Antiqua"/>
          <w:sz w:val="24"/>
          <w:szCs w:val="24"/>
        </w:rPr>
        <w:t xml:space="preserve"> down</w:t>
      </w:r>
      <w:r w:rsidRPr="00EB7D2F">
        <w:rPr>
          <w:rFonts w:ascii="Book Antiqua" w:hAnsi="Book Antiqua"/>
          <w:sz w:val="24"/>
          <w:szCs w:val="24"/>
        </w:rPr>
        <w:t>load)</w:t>
      </w:r>
    </w:p>
    <w:p w:rsidR="00D10134" w:rsidRDefault="00D10134" w:rsidP="00EB7D2F">
      <w:pPr>
        <w:spacing w:after="0" w:line="288" w:lineRule="auto"/>
        <w:rPr>
          <w:rFonts w:ascii="Book Antiqua" w:hAnsi="Book Antiqua"/>
          <w:sz w:val="24"/>
          <w:szCs w:val="24"/>
        </w:rPr>
      </w:pPr>
    </w:p>
    <w:p w:rsidR="000F39DC" w:rsidRDefault="000F39DC" w:rsidP="00EB7D2F">
      <w:pPr>
        <w:spacing w:after="0" w:line="288" w:lineRule="auto"/>
        <w:rPr>
          <w:rFonts w:ascii="Book Antiqua" w:hAnsi="Book Antiqua"/>
          <w:sz w:val="24"/>
          <w:szCs w:val="24"/>
        </w:rPr>
        <w:sectPr w:rsidR="000F39DC" w:rsidSect="002F1D62">
          <w:pgSz w:w="11909" w:h="16834" w:code="9"/>
          <w:pgMar w:top="1440" w:right="1440" w:bottom="1440" w:left="1440" w:header="720" w:footer="720" w:gutter="0"/>
          <w:cols w:space="720"/>
          <w:docGrid w:linePitch="360"/>
        </w:sect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 w:rsidR="000F39DC" w:rsidRDefault="000F39DC" w:rsidP="000F39DC"/>
    <w:p w:rsidR="000F39DC" w:rsidRDefault="000F39DC" w:rsidP="000F39DC"/>
    <w:p w:rsidR="000F39DC" w:rsidRDefault="000F39DC" w:rsidP="000F39DC"/>
    <w:p w:rsidR="000F39DC" w:rsidRDefault="000F39DC" w:rsidP="000F39DC"/>
    <w:p w:rsidR="000F39DC" w:rsidRDefault="000F39DC" w:rsidP="000F39DC"/>
    <w:p w:rsidR="000F39DC" w:rsidRDefault="000F39DC" w:rsidP="000F39DC"/>
    <w:p w:rsidR="000F39DC" w:rsidRPr="000F39DC" w:rsidRDefault="000F39DC" w:rsidP="000F39DC"/>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B12716" w:rsidP="000F39DC">
      <w:pPr>
        <w:pStyle w:val="Heading1"/>
        <w:spacing w:before="0" w:line="240" w:lineRule="auto"/>
        <w:jc w:val="center"/>
        <w:rPr>
          <w:rFonts w:ascii="Arial" w:hAnsi="Arial" w:cs="Arial"/>
          <w:color w:val="222222"/>
          <w:shd w:val="clear" w:color="auto" w:fill="FFFFFF"/>
        </w:rPr>
      </w:pPr>
      <w:r w:rsidRPr="00B12716">
        <w:rPr>
          <w:noProof/>
          <w:lang w:bidi="hi-IN"/>
        </w:rPr>
        <w:pict>
          <v:roundrect id="AutoShape 14" o:spid="_x0000_s1036" style="position:absolute;left:0;text-align:left;margin-left:0;margin-top:0;width:526.35pt;height:206.1pt;z-index:251663872;visibility:visible;mso-position-horizontal:center;mso-position-horizontal-relative:margin;mso-position-vertical:center;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" filled="f" strokecolor="#7f7f7f [1612]">
            <w10:wrap anchorx="margin" anchory="margin"/>
          </v:roundrect>
        </w:pict>
      </w:r>
    </w:p>
    <w:p w:rsidR="000F39DC" w:rsidRPr="000F39DC" w:rsidRDefault="000F39DC" w:rsidP="000F39DC">
      <w:pPr>
        <w:pStyle w:val="Heading1"/>
        <w:spacing w:before="0" w:line="240" w:lineRule="auto"/>
        <w:jc w:val="center"/>
        <w:rPr>
          <w:rFonts w:ascii="Book Antiqua" w:hAnsi="Book Antiqua"/>
          <w:b/>
          <w:bCs/>
          <w:color w:val="auto"/>
          <w:spacing w:val="20"/>
          <w:sz w:val="50"/>
          <w:szCs w:val="50"/>
          <w:lang w:val="en-IN"/>
        </w:rPr>
        <w:sectPr w:rsidR="000F39DC" w:rsidRPr="000F39DC" w:rsidSect="002F1D62">
          <w:pgSz w:w="11909" w:h="16834" w:code="9"/>
          <w:pgMar w:top="1440" w:right="1440" w:bottom="1440" w:left="1440" w:header="720" w:footer="720" w:gutter="0"/>
          <w:cols w:space="720"/>
          <w:docGrid w:linePitch="360"/>
        </w:sectPr>
      </w:pPr>
      <w:r>
        <w:rPr>
          <w:rFonts w:ascii="Arial" w:hAnsi="Arial" w:cs="Arial"/>
          <w:color w:val="222222"/>
          <w:spacing w:val="20"/>
          <w:sz w:val="50"/>
          <w:szCs w:val="50"/>
          <w:shd w:val="clear" w:color="auto" w:fill="FFFFFF"/>
        </w:rPr>
        <w:t>2</w:t>
      </w:r>
      <w:r w:rsidRPr="000F39DC">
        <w:rPr>
          <w:rFonts w:ascii="Arial" w:hAnsi="Arial" w:cs="Arial"/>
          <w:color w:val="222222"/>
          <w:spacing w:val="20"/>
          <w:sz w:val="50"/>
          <w:szCs w:val="50"/>
          <w:shd w:val="clear" w:color="auto" w:fill="FFFFFF"/>
        </w:rPr>
        <w:t>.</w:t>
      </w:r>
      <w:r w:rsidRPr="000F39DC">
        <w:rPr>
          <w:rFonts w:ascii="Arial" w:hAnsi="Arial" w:cs="Arial"/>
          <w:color w:val="222222"/>
          <w:spacing w:val="20"/>
          <w:sz w:val="50"/>
          <w:szCs w:val="50"/>
          <w:shd w:val="clear" w:color="auto" w:fill="FFFFFF"/>
        </w:rPr>
        <w:tab/>
      </w:r>
      <w:r>
        <w:rPr>
          <w:rFonts w:ascii="Arial" w:hAnsi="Arial" w:cs="Arial"/>
          <w:color w:val="222222"/>
          <w:spacing w:val="20"/>
          <w:sz w:val="50"/>
          <w:szCs w:val="50"/>
          <w:shd w:val="clear" w:color="auto" w:fill="FFFFFF"/>
        </w:rPr>
        <w:t>PROCESS NOTE ON ASSESSMENT OF RURAL LIVESTOCK UNITS (RLU) AND VETERINARY DISPENSARIES (VD)</w:t>
      </w:r>
    </w:p>
    <w:p w:rsidR="00D10134" w:rsidRPr="002F1D62" w:rsidRDefault="00130CE6" w:rsidP="00D10134">
      <w:pPr>
        <w:pStyle w:val="Heading1"/>
        <w:pBdr>
          <w:bottom w:val="single" w:sz="4" w:space="1" w:color="auto"/>
        </w:pBdr>
        <w:spacing w:before="0" w:line="240" w:lineRule="auto"/>
        <w:jc w:val="center"/>
        <w:rPr>
          <w:rFonts w:ascii="Book Antiqua" w:hAnsi="Book Antiqua"/>
          <w:b/>
          <w:bCs/>
          <w:color w:val="auto"/>
          <w:spacing w:val="20"/>
          <w:sz w:val="40"/>
          <w:szCs w:val="40"/>
          <w:lang w:val="en-IN"/>
        </w:rPr>
      </w:pPr>
      <w:r>
        <w:rPr>
          <w:rFonts w:ascii="Book Antiqua" w:hAnsi="Book Antiqua"/>
          <w:b/>
          <w:bCs/>
          <w:color w:val="auto"/>
          <w:spacing w:val="20"/>
          <w:sz w:val="40"/>
          <w:szCs w:val="40"/>
          <w:lang w:val="en-IN"/>
        </w:rPr>
        <w:lastRenderedPageBreak/>
        <w:t>ASSESSMENT OF VETERINARY</w:t>
      </w:r>
      <w:r w:rsidR="00F64E1C">
        <w:rPr>
          <w:rFonts w:ascii="Book Antiqua" w:hAnsi="Book Antiqua"/>
          <w:b/>
          <w:bCs/>
          <w:color w:val="auto"/>
          <w:spacing w:val="20"/>
          <w:sz w:val="40"/>
          <w:szCs w:val="40"/>
          <w:lang w:val="en-IN"/>
        </w:rPr>
        <w:t xml:space="preserve"> INSTITUTION</w:t>
      </w:r>
    </w:p>
    <w:p w:rsidR="00130CE6" w:rsidRPr="00130CE6" w:rsidRDefault="00130CE6" w:rsidP="00130CE6">
      <w:pPr>
        <w:spacing w:after="0" w:line="240" w:lineRule="auto"/>
        <w:jc w:val="center"/>
        <w:rPr>
          <w:rFonts w:ascii="Book Antiqua" w:hAnsi="Book Antiqua"/>
          <w:bCs/>
          <w:i/>
          <w:iCs/>
          <w:sz w:val="24"/>
          <w:szCs w:val="24"/>
          <w:lang w:val="en-IN"/>
        </w:rPr>
      </w:pPr>
      <w:r w:rsidRPr="00130CE6">
        <w:rPr>
          <w:rFonts w:ascii="Book Antiqua" w:hAnsi="Book Antiqua"/>
          <w:bCs/>
          <w:i/>
          <w:iCs/>
          <w:sz w:val="24"/>
          <w:szCs w:val="24"/>
          <w:lang w:val="en-IN"/>
        </w:rPr>
        <w:t>Process for Strengthening Livestock Healthcare Services for Last Mile Delivery in the Project Mandals</w:t>
      </w:r>
    </w:p>
    <w:p w:rsidR="00130CE6" w:rsidRPr="000F7AB2" w:rsidRDefault="00130CE6" w:rsidP="00130CE6">
      <w:pPr>
        <w:spacing w:after="0" w:line="288" w:lineRule="auto"/>
        <w:jc w:val="both"/>
        <w:rPr>
          <w:rFonts w:ascii="Book Antiqua" w:hAnsi="Book Antiqua"/>
          <w:sz w:val="24"/>
          <w:szCs w:val="24"/>
        </w:rPr>
      </w:pPr>
    </w:p>
    <w:p w:rsidR="00130CE6" w:rsidRPr="000F7AB2" w:rsidRDefault="00130CE6" w:rsidP="00130CE6">
      <w:pPr>
        <w:spacing w:after="0" w:line="288" w:lineRule="auto"/>
        <w:jc w:val="both"/>
        <w:rPr>
          <w:rFonts w:ascii="Book Antiqua" w:hAnsi="Book Antiqua"/>
          <w:sz w:val="24"/>
          <w:szCs w:val="24"/>
        </w:rPr>
      </w:pPr>
      <w:r w:rsidRPr="000F7AB2">
        <w:rPr>
          <w:rFonts w:ascii="Book Antiqua" w:hAnsi="Book Antiqua"/>
          <w:sz w:val="24"/>
          <w:szCs w:val="24"/>
        </w:rPr>
        <w:t>Preventive livestock healthcare services are important aspect of strengthening livestock systems. In order to provide last mile delivery of services, it is necessary to strengthen grassroot Animal Husbandry institutions viz., Veterinary Dispensary (VD), Rural Livestock Unit (RLU) of the Departmentand link them effectively with CLiCs centers to be promoted by APDMP at the cluster level.</w:t>
      </w:r>
    </w:p>
    <w:p w:rsidR="00130CE6" w:rsidRDefault="00130CE6" w:rsidP="00130CE6">
      <w:pPr>
        <w:spacing w:after="0" w:line="288" w:lineRule="auto"/>
        <w:jc w:val="both"/>
        <w:rPr>
          <w:rFonts w:ascii="Book Antiqua" w:hAnsi="Book Antiqua"/>
          <w:b/>
          <w:bCs/>
          <w:sz w:val="24"/>
          <w:szCs w:val="24"/>
        </w:rPr>
      </w:pPr>
    </w:p>
    <w:p w:rsidR="00130CE6" w:rsidRPr="000F7AB2" w:rsidRDefault="00130CE6" w:rsidP="00130CE6">
      <w:pPr>
        <w:spacing w:after="0" w:line="288" w:lineRule="auto"/>
        <w:jc w:val="both"/>
        <w:rPr>
          <w:rFonts w:ascii="Book Antiqua" w:hAnsi="Book Antiqua"/>
          <w:b/>
          <w:bCs/>
          <w:sz w:val="24"/>
          <w:szCs w:val="24"/>
        </w:rPr>
      </w:pPr>
      <w:r w:rsidRPr="000F7AB2">
        <w:rPr>
          <w:rFonts w:ascii="Book Antiqua" w:hAnsi="Book Antiqua"/>
          <w:b/>
          <w:bCs/>
          <w:sz w:val="24"/>
          <w:szCs w:val="24"/>
        </w:rPr>
        <w:t>Following Process Steps are envisioned to strengthen grassroots veterinary institutions:</w:t>
      </w:r>
    </w:p>
    <w:p w:rsidR="00130CE6" w:rsidRPr="00130CE6" w:rsidRDefault="00130CE6" w:rsidP="00130CE6">
      <w:pPr>
        <w:pStyle w:val="ListParagraph"/>
        <w:spacing w:after="0" w:line="288" w:lineRule="auto"/>
        <w:jc w:val="both"/>
        <w:rPr>
          <w:rFonts w:ascii="Book Antiqua" w:hAnsi="Book Antiqua"/>
          <w:sz w:val="24"/>
          <w:szCs w:val="24"/>
        </w:rPr>
      </w:pPr>
    </w:p>
    <w:p w:rsidR="00130CE6" w:rsidRPr="000F7AB2" w:rsidRDefault="00130CE6" w:rsidP="00B34682">
      <w:pPr>
        <w:pStyle w:val="ListParagraph"/>
        <w:numPr>
          <w:ilvl w:val="0"/>
          <w:numId w:val="26"/>
        </w:numPr>
        <w:spacing w:after="0" w:line="288" w:lineRule="auto"/>
        <w:jc w:val="both"/>
        <w:rPr>
          <w:rFonts w:ascii="Book Antiqua" w:hAnsi="Book Antiqua"/>
          <w:sz w:val="24"/>
          <w:szCs w:val="24"/>
        </w:rPr>
      </w:pPr>
      <w:r w:rsidRPr="000F7AB2">
        <w:rPr>
          <w:rFonts w:ascii="Book Antiqua" w:hAnsi="Book Antiqua"/>
          <w:b/>
          <w:bCs/>
          <w:sz w:val="24"/>
          <w:szCs w:val="24"/>
        </w:rPr>
        <w:t>A joint assessment</w:t>
      </w:r>
      <w:r w:rsidRPr="000F7AB2">
        <w:rPr>
          <w:rFonts w:ascii="Book Antiqua" w:hAnsi="Book Antiqua"/>
          <w:sz w:val="24"/>
          <w:szCs w:val="24"/>
        </w:rPr>
        <w:t xml:space="preserve"> will be done by a 5 members committee to understand the capacities of VD and RLU nearer to the cluster in terms of their current staff deployment, performance of service delivery in the last three years (coverage of de-worming and vaccination to small ruminants and other animals), availability of equipment, their functioning and usage. </w:t>
      </w:r>
    </w:p>
    <w:p w:rsidR="00130CE6" w:rsidRDefault="00130CE6" w:rsidP="00130CE6">
      <w:pPr>
        <w:pStyle w:val="ListParagraph"/>
        <w:spacing w:after="0" w:line="288" w:lineRule="auto"/>
        <w:ind w:left="1080"/>
        <w:jc w:val="both"/>
        <w:rPr>
          <w:rFonts w:ascii="Book Antiqua" w:hAnsi="Book Antiqua"/>
          <w:sz w:val="24"/>
          <w:szCs w:val="24"/>
        </w:rPr>
      </w:pPr>
    </w:p>
    <w:p w:rsidR="00130CE6" w:rsidRPr="00130CE6" w:rsidRDefault="00130CE6" w:rsidP="00B34682">
      <w:pPr>
        <w:pStyle w:val="ListParagraph"/>
        <w:numPr>
          <w:ilvl w:val="1"/>
          <w:numId w:val="26"/>
        </w:numPr>
        <w:spacing w:after="0" w:line="288" w:lineRule="auto"/>
        <w:ind w:left="720"/>
        <w:jc w:val="both"/>
        <w:rPr>
          <w:rFonts w:ascii="Book Antiqua" w:hAnsi="Book Antiqua"/>
          <w:sz w:val="24"/>
          <w:szCs w:val="24"/>
          <w:u w:val="single"/>
        </w:rPr>
      </w:pPr>
      <w:r w:rsidRPr="00130CE6">
        <w:rPr>
          <w:rFonts w:ascii="Book Antiqua" w:hAnsi="Book Antiqua"/>
          <w:sz w:val="24"/>
          <w:szCs w:val="24"/>
          <w:u w:val="single"/>
        </w:rPr>
        <w:t>The committee comprises of:</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DPMU : Livestock Coordinator</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AD, Animal Husbandry Department</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 xml:space="preserve">Livestock Expert of Lead Facilitating Agency </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One Gram Panchayat member</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One member from the sheep and goat breeders’ association/ cooperative/common interest group in that region.</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Livestock Expert of Lead Technical Agency (invitee)</w:t>
      </w:r>
    </w:p>
    <w:p w:rsidR="00130CE6" w:rsidRPr="00130CE6" w:rsidRDefault="00130CE6" w:rsidP="00130CE6">
      <w:pPr>
        <w:pStyle w:val="ListParagraph"/>
        <w:spacing w:after="0" w:line="288" w:lineRule="auto"/>
        <w:ind w:left="360"/>
        <w:jc w:val="both"/>
        <w:rPr>
          <w:rFonts w:ascii="Book Antiqua" w:hAnsi="Book Antiqua"/>
          <w:sz w:val="24"/>
          <w:szCs w:val="24"/>
        </w:rPr>
      </w:pPr>
    </w:p>
    <w:p w:rsidR="00130CE6" w:rsidRPr="000F7AB2" w:rsidRDefault="00130CE6" w:rsidP="00B34682">
      <w:pPr>
        <w:pStyle w:val="ListParagraph"/>
        <w:numPr>
          <w:ilvl w:val="0"/>
          <w:numId w:val="26"/>
        </w:numPr>
        <w:spacing w:after="0" w:line="288" w:lineRule="auto"/>
        <w:jc w:val="both"/>
        <w:rPr>
          <w:rFonts w:ascii="Book Antiqua" w:hAnsi="Book Antiqua"/>
          <w:sz w:val="24"/>
          <w:szCs w:val="24"/>
        </w:rPr>
      </w:pPr>
      <w:r w:rsidRPr="000F7AB2">
        <w:rPr>
          <w:rFonts w:ascii="Book Antiqua" w:hAnsi="Book Antiqua"/>
          <w:b/>
          <w:bCs/>
          <w:sz w:val="24"/>
          <w:szCs w:val="24"/>
        </w:rPr>
        <w:t>Joint Assessment Process</w:t>
      </w:r>
      <w:r w:rsidRPr="000F7AB2">
        <w:rPr>
          <w:rFonts w:ascii="Book Antiqua" w:hAnsi="Book Antiqua"/>
          <w:sz w:val="24"/>
          <w:szCs w:val="24"/>
        </w:rPr>
        <w:t>:</w:t>
      </w:r>
    </w:p>
    <w:p w:rsidR="00130CE6" w:rsidRPr="000F7AB2"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The committee will visit and interact with VAS, and RLU staff and assess the available infrastructure, coverage of service delivery and human resources deployment</w:t>
      </w:r>
    </w:p>
    <w:p w:rsidR="00130CE6" w:rsidRPr="000F7AB2"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After assessment, the committee will come up with recommendation on strengthening these institutions in consultation with the VAS.</w:t>
      </w:r>
    </w:p>
    <w:p w:rsidR="00130CE6" w:rsidRPr="000F7AB2"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 xml:space="preserve">The committee will come out with list of equipments required at VD and RLU level for effective last mile delivery under APDMP project which includes </w:t>
      </w:r>
      <w:r w:rsidRPr="000F7AB2">
        <w:rPr>
          <w:rFonts w:ascii="Book Antiqua" w:hAnsi="Book Antiqua"/>
          <w:sz w:val="24"/>
          <w:szCs w:val="24"/>
        </w:rPr>
        <w:lastRenderedPageBreak/>
        <w:t xml:space="preserve">infrastructure for cold chain maintenance (including electricity facilities), equipments, and instruments. </w:t>
      </w:r>
    </w:p>
    <w:p w:rsidR="00130CE6" w:rsidRPr="000F7AB2" w:rsidRDefault="00130CE6" w:rsidP="00B34682">
      <w:pPr>
        <w:pStyle w:val="ListParagraph"/>
        <w:numPr>
          <w:ilvl w:val="0"/>
          <w:numId w:val="26"/>
        </w:numPr>
        <w:spacing w:after="0" w:line="288" w:lineRule="auto"/>
        <w:jc w:val="both"/>
        <w:rPr>
          <w:rFonts w:ascii="Book Antiqua" w:hAnsi="Book Antiqua"/>
          <w:sz w:val="24"/>
          <w:szCs w:val="24"/>
        </w:rPr>
      </w:pPr>
      <w:r w:rsidRPr="000F7AB2">
        <w:rPr>
          <w:rFonts w:ascii="Book Antiqua" w:hAnsi="Book Antiqua"/>
          <w:b/>
          <w:bCs/>
          <w:sz w:val="24"/>
          <w:szCs w:val="24"/>
        </w:rPr>
        <w:t>Meeting with the GPs:</w:t>
      </w:r>
      <w:r w:rsidRPr="000F7AB2">
        <w:rPr>
          <w:rFonts w:ascii="Book Antiqua" w:hAnsi="Book Antiqua"/>
          <w:sz w:val="24"/>
          <w:szCs w:val="24"/>
        </w:rPr>
        <w:t xml:space="preserve"> Joint Assessment report of the committeewill be discussed with Sarpanch and other key GP members of the 3 clusters in a meeting organized by the AD Animal Husbandry Department along with other committee members.</w:t>
      </w:r>
    </w:p>
    <w:p w:rsidR="00130CE6"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 xml:space="preserve">Present status of the VD and RLUs explained along with the present coverage of services, gaps identified. </w:t>
      </w:r>
    </w:p>
    <w:p w:rsidR="00130CE6" w:rsidRPr="00130CE6" w:rsidRDefault="00130CE6" w:rsidP="00B34682">
      <w:pPr>
        <w:pStyle w:val="ListParagraph"/>
        <w:numPr>
          <w:ilvl w:val="1"/>
          <w:numId w:val="26"/>
        </w:numPr>
        <w:spacing w:after="0" w:line="288" w:lineRule="auto"/>
        <w:ind w:left="720"/>
        <w:jc w:val="both"/>
        <w:rPr>
          <w:rFonts w:ascii="Book Antiqua" w:hAnsi="Book Antiqua"/>
          <w:sz w:val="24"/>
          <w:szCs w:val="24"/>
        </w:rPr>
      </w:pPr>
      <w:r w:rsidRPr="00130CE6">
        <w:rPr>
          <w:rFonts w:ascii="Book Antiqua" w:hAnsi="Book Antiqua"/>
          <w:sz w:val="24"/>
          <w:szCs w:val="24"/>
        </w:rPr>
        <w:t xml:space="preserve">The proposal for strengthening the VD and RLU explained and their consent taken. The benefits of strengthening the VD and RLUs also to be explained and their suggestions to be taken into account. </w:t>
      </w:r>
    </w:p>
    <w:p w:rsidR="00130CE6" w:rsidRDefault="00130CE6" w:rsidP="00130CE6">
      <w:pPr>
        <w:pStyle w:val="ListParagraph"/>
        <w:spacing w:after="0" w:line="288" w:lineRule="auto"/>
        <w:ind w:left="360"/>
        <w:jc w:val="both"/>
        <w:rPr>
          <w:rFonts w:ascii="Book Antiqua" w:hAnsi="Book Antiqua"/>
          <w:b/>
          <w:bCs/>
          <w:sz w:val="24"/>
          <w:szCs w:val="24"/>
        </w:rPr>
      </w:pPr>
    </w:p>
    <w:p w:rsidR="00130CE6" w:rsidRPr="000F7AB2" w:rsidRDefault="00130CE6" w:rsidP="00B34682">
      <w:pPr>
        <w:pStyle w:val="ListParagraph"/>
        <w:numPr>
          <w:ilvl w:val="0"/>
          <w:numId w:val="26"/>
        </w:numPr>
        <w:spacing w:after="0" w:line="288" w:lineRule="auto"/>
        <w:jc w:val="both"/>
        <w:rPr>
          <w:rFonts w:ascii="Book Antiqua" w:hAnsi="Book Antiqua"/>
          <w:b/>
          <w:bCs/>
          <w:sz w:val="24"/>
          <w:szCs w:val="24"/>
        </w:rPr>
      </w:pPr>
      <w:r w:rsidRPr="000F7AB2">
        <w:rPr>
          <w:rFonts w:ascii="Book Antiqua" w:hAnsi="Book Antiqua"/>
          <w:b/>
          <w:bCs/>
          <w:sz w:val="24"/>
          <w:szCs w:val="24"/>
        </w:rPr>
        <w:t xml:space="preserve">Finalisation of the Proposal with JD-AH and Submission to SPMU: </w:t>
      </w:r>
    </w:p>
    <w:p w:rsidR="00130CE6" w:rsidRPr="000F7AB2"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 xml:space="preserve">The proposal arrived at shall be discussed with JD-AH and PD-ATMA, LFA and DPMU and a final proposal can be arrived at including the funding arrangements (from JD-AH, regular programs of ATMA and APDMP). </w:t>
      </w:r>
    </w:p>
    <w:p w:rsidR="00130CE6" w:rsidRPr="000F7AB2"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To the extent possible, the infrastructure to be funded under APDMP be kept with CLiC centers.</w:t>
      </w:r>
    </w:p>
    <w:p w:rsidR="00130CE6"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 xml:space="preserve">DPMU, APDMP will submit the finalised proposal along with the signatures of JD-AH, LFA and DPMU recommending the proposal to SPMU,APDMP. </w:t>
      </w:r>
    </w:p>
    <w:p w:rsidR="00130CE6" w:rsidRPr="000F7AB2" w:rsidRDefault="00130CE6" w:rsidP="00130CE6">
      <w:pPr>
        <w:pStyle w:val="ListParagraph"/>
        <w:spacing w:after="0" w:line="288" w:lineRule="auto"/>
        <w:jc w:val="both"/>
        <w:rPr>
          <w:rFonts w:ascii="Book Antiqua" w:hAnsi="Book Antiqua"/>
          <w:sz w:val="24"/>
          <w:szCs w:val="24"/>
        </w:rPr>
      </w:pPr>
    </w:p>
    <w:p w:rsidR="00130CE6" w:rsidRPr="000F7AB2" w:rsidRDefault="00130CE6" w:rsidP="00B34682">
      <w:pPr>
        <w:pStyle w:val="ListParagraph"/>
        <w:numPr>
          <w:ilvl w:val="0"/>
          <w:numId w:val="26"/>
        </w:numPr>
        <w:spacing w:after="0" w:line="288" w:lineRule="auto"/>
        <w:jc w:val="both"/>
        <w:rPr>
          <w:rFonts w:ascii="Book Antiqua" w:hAnsi="Book Antiqua"/>
          <w:sz w:val="24"/>
          <w:szCs w:val="24"/>
        </w:rPr>
      </w:pPr>
      <w:r w:rsidRPr="000F7AB2">
        <w:rPr>
          <w:rFonts w:ascii="Book Antiqua" w:hAnsi="Book Antiqua"/>
          <w:b/>
          <w:bCs/>
          <w:sz w:val="24"/>
          <w:szCs w:val="24"/>
        </w:rPr>
        <w:t>Conditionality:</w:t>
      </w:r>
    </w:p>
    <w:p w:rsidR="00130CE6" w:rsidRPr="000F7AB2" w:rsidRDefault="00130CE6" w:rsidP="00B34682">
      <w:pPr>
        <w:pStyle w:val="ListParagraph"/>
        <w:numPr>
          <w:ilvl w:val="1"/>
          <w:numId w:val="26"/>
        </w:numPr>
        <w:spacing w:after="0" w:line="288" w:lineRule="auto"/>
        <w:ind w:left="720"/>
        <w:jc w:val="both"/>
        <w:rPr>
          <w:rFonts w:ascii="Book Antiqua" w:hAnsi="Book Antiqua"/>
          <w:sz w:val="24"/>
          <w:szCs w:val="24"/>
        </w:rPr>
      </w:pPr>
      <w:r w:rsidRPr="000F7AB2">
        <w:rPr>
          <w:rFonts w:ascii="Book Antiqua" w:hAnsi="Book Antiqua"/>
          <w:sz w:val="24"/>
          <w:szCs w:val="24"/>
        </w:rPr>
        <w:t>APDMP fund support is only available where Dept of AH agrees to :</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Pr>
          <w:rFonts w:ascii="Book Antiqua" w:hAnsi="Book Antiqua"/>
          <w:sz w:val="24"/>
          <w:szCs w:val="24"/>
        </w:rPr>
        <w:t>T</w:t>
      </w:r>
      <w:r w:rsidRPr="000F7AB2">
        <w:rPr>
          <w:rFonts w:ascii="Book Antiqua" w:hAnsi="Book Antiqua"/>
          <w:sz w:val="24"/>
          <w:szCs w:val="24"/>
        </w:rPr>
        <w:t>o deploy full human resources allocated to VD and RLU.</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Timely supply of vaccines required for the clusters against indents.</w:t>
      </w:r>
    </w:p>
    <w:p w:rsidR="00130CE6" w:rsidRPr="000F7AB2" w:rsidRDefault="00130CE6" w:rsidP="00B34682">
      <w:pPr>
        <w:pStyle w:val="ListParagraph"/>
        <w:numPr>
          <w:ilvl w:val="2"/>
          <w:numId w:val="26"/>
        </w:numPr>
        <w:spacing w:after="0" w:line="288" w:lineRule="auto"/>
        <w:ind w:left="1440" w:hanging="360"/>
        <w:jc w:val="both"/>
        <w:rPr>
          <w:rFonts w:ascii="Book Antiqua" w:hAnsi="Book Antiqua"/>
          <w:sz w:val="24"/>
          <w:szCs w:val="24"/>
        </w:rPr>
      </w:pPr>
      <w:r w:rsidRPr="000F7AB2">
        <w:rPr>
          <w:rFonts w:ascii="Book Antiqua" w:hAnsi="Book Antiqua"/>
          <w:sz w:val="24"/>
          <w:szCs w:val="24"/>
        </w:rPr>
        <w:t xml:space="preserve">Department of AH undertakes to bear the maintenance costs </w:t>
      </w:r>
    </w:p>
    <w:p w:rsidR="00130CE6" w:rsidRDefault="00130CE6" w:rsidP="00130CE6">
      <w:pPr>
        <w:pStyle w:val="ListParagraph"/>
        <w:spacing w:after="0" w:line="288" w:lineRule="auto"/>
        <w:ind w:left="360"/>
        <w:jc w:val="both"/>
        <w:rPr>
          <w:rFonts w:ascii="Book Antiqua" w:hAnsi="Book Antiqua"/>
          <w:sz w:val="24"/>
          <w:szCs w:val="24"/>
        </w:rPr>
      </w:pPr>
    </w:p>
    <w:p w:rsidR="00130CE6" w:rsidRPr="000F7AB2" w:rsidRDefault="00130CE6" w:rsidP="00B34682">
      <w:pPr>
        <w:pStyle w:val="ListParagraph"/>
        <w:numPr>
          <w:ilvl w:val="0"/>
          <w:numId w:val="26"/>
        </w:numPr>
        <w:spacing w:after="0" w:line="288" w:lineRule="auto"/>
        <w:jc w:val="both"/>
        <w:rPr>
          <w:rFonts w:ascii="Book Antiqua" w:hAnsi="Book Antiqua"/>
          <w:sz w:val="24"/>
          <w:szCs w:val="24"/>
        </w:rPr>
      </w:pPr>
      <w:r w:rsidRPr="000F7AB2">
        <w:rPr>
          <w:rFonts w:ascii="Book Antiqua" w:hAnsi="Book Antiqua"/>
          <w:sz w:val="24"/>
          <w:szCs w:val="24"/>
        </w:rPr>
        <w:t>Based on the assessment and recommendation of the committee, district wise plan for strengthening of VD, RLU and CLICs to be submitted by DPMU to SPMU.</w:t>
      </w:r>
    </w:p>
    <w:p w:rsidR="00130CE6" w:rsidRDefault="00130CE6" w:rsidP="00130CE6">
      <w:pPr>
        <w:pStyle w:val="ListParagraph"/>
        <w:spacing w:after="0" w:line="288" w:lineRule="auto"/>
        <w:ind w:left="360"/>
        <w:jc w:val="both"/>
        <w:rPr>
          <w:rFonts w:ascii="Book Antiqua" w:hAnsi="Book Antiqua"/>
          <w:sz w:val="24"/>
          <w:szCs w:val="24"/>
        </w:rPr>
      </w:pPr>
    </w:p>
    <w:p w:rsidR="00130CE6" w:rsidRDefault="00130CE6" w:rsidP="00B34682">
      <w:pPr>
        <w:pStyle w:val="ListParagraph"/>
        <w:numPr>
          <w:ilvl w:val="0"/>
          <w:numId w:val="26"/>
        </w:numPr>
        <w:spacing w:after="0" w:line="288" w:lineRule="auto"/>
        <w:jc w:val="both"/>
        <w:rPr>
          <w:rFonts w:ascii="Book Antiqua" w:hAnsi="Book Antiqua"/>
          <w:sz w:val="24"/>
          <w:szCs w:val="24"/>
        </w:rPr>
      </w:pPr>
      <w:r w:rsidRPr="000F7AB2">
        <w:rPr>
          <w:rFonts w:ascii="Book Antiqua" w:hAnsi="Book Antiqua"/>
          <w:sz w:val="24"/>
          <w:szCs w:val="24"/>
        </w:rPr>
        <w:t>SPMU, APDMP after assessment of the proposal and due diligence, will release the budgets to DPMU for funding the proposals arrived at.</w:t>
      </w:r>
    </w:p>
    <w:p w:rsidR="00130CE6" w:rsidRPr="00130CE6" w:rsidRDefault="00130CE6" w:rsidP="00130CE6">
      <w:pPr>
        <w:pStyle w:val="ListParagraph"/>
        <w:rPr>
          <w:rFonts w:ascii="Book Antiqua" w:hAnsi="Book Antiqua"/>
          <w:sz w:val="24"/>
          <w:szCs w:val="24"/>
        </w:rPr>
      </w:pPr>
    </w:p>
    <w:p w:rsidR="00973879" w:rsidRDefault="00973879" w:rsidP="00130CE6">
      <w:pPr>
        <w:spacing w:after="0" w:line="288" w:lineRule="auto"/>
        <w:jc w:val="both"/>
        <w:rPr>
          <w:rFonts w:ascii="Book Antiqua" w:hAnsi="Book Antiqua"/>
          <w:sz w:val="24"/>
          <w:szCs w:val="24"/>
        </w:rPr>
        <w:sectPr w:rsidR="00973879" w:rsidSect="002F1D62">
          <w:pgSz w:w="11909" w:h="16834" w:code="9"/>
          <w:pgMar w:top="1440" w:right="1440" w:bottom="1440" w:left="1440" w:header="720" w:footer="720" w:gutter="0"/>
          <w:cols w:space="720"/>
          <w:docGrid w:linePitch="360"/>
        </w:sectPr>
      </w:pPr>
    </w:p>
    <w:p w:rsidR="000F39DC" w:rsidRDefault="000F39DC" w:rsidP="000F39DC"/>
    <w:p w:rsidR="000F39DC" w:rsidRPr="000F39DC" w:rsidRDefault="000F39DC" w:rsidP="000F39DC"/>
    <w:p w:rsidR="000F39DC" w:rsidRDefault="000F39DC" w:rsidP="000F39DC">
      <w:pPr>
        <w:pStyle w:val="Heading1"/>
        <w:spacing w:before="0" w:line="240" w:lineRule="auto"/>
        <w:jc w:val="center"/>
        <w:rPr>
          <w:rFonts w:ascii="Arial" w:hAnsi="Arial" w:cs="Arial"/>
          <w:color w:val="222222"/>
          <w:shd w:val="clear" w:color="auto" w:fill="FFFFFF"/>
        </w:rPr>
      </w:pPr>
    </w:p>
    <w:p w:rsidR="000F39DC" w:rsidRDefault="000F39DC" w:rsidP="000F39DC"/>
    <w:p w:rsidR="000F39DC" w:rsidRDefault="000F39DC" w:rsidP="000F39DC"/>
    <w:p w:rsidR="000F39DC" w:rsidRDefault="000F39DC" w:rsidP="000F39DC"/>
    <w:p w:rsidR="000F39DC" w:rsidRDefault="000F39DC" w:rsidP="000F39DC"/>
    <w:p w:rsidR="000F39DC" w:rsidRDefault="00B12716" w:rsidP="000F39DC">
      <w:r>
        <w:rPr>
          <w:noProof/>
          <w:lang w:bidi="hi-IN"/>
        </w:rPr>
        <w:pict>
          <v:roundrect id="AutoShape 15" o:spid="_x0000_s1035" style="position:absolute;margin-left:-37.65pt;margin-top:0;width:526.35pt;height:206.1pt;z-index:251664896;visibility:visible;mso-position-horizontal-relative:margin;mso-position-vertical:center;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" filled="f" strokecolor="#7f7f7f [1612]">
            <w10:wrap anchorx="margin" anchory="margin"/>
          </v:roundrect>
        </w:pict>
      </w:r>
    </w:p>
    <w:p w:rsidR="000F39DC" w:rsidRDefault="000F39DC" w:rsidP="000F39DC"/>
    <w:p w:rsidR="000F39DC" w:rsidRDefault="000F39DC" w:rsidP="000F39DC"/>
    <w:p w:rsidR="00BB23FF" w:rsidRDefault="00BB23FF" w:rsidP="00BB23FF">
      <w:pPr>
        <w:pStyle w:val="Heading1"/>
        <w:spacing w:before="0" w:line="240" w:lineRule="auto"/>
        <w:jc w:val="center"/>
        <w:rPr>
          <w:rFonts w:ascii="Arial" w:hAnsi="Arial" w:cs="Arial"/>
          <w:color w:val="222222"/>
          <w:spacing w:val="20"/>
          <w:sz w:val="50"/>
          <w:szCs w:val="50"/>
          <w:shd w:val="clear" w:color="auto" w:fill="FFFFFF"/>
        </w:rPr>
      </w:pPr>
    </w:p>
    <w:p w:rsidR="00BB23FF" w:rsidRDefault="00BB23FF" w:rsidP="00BB23FF">
      <w:pPr>
        <w:pStyle w:val="Heading1"/>
        <w:spacing w:before="0" w:line="240" w:lineRule="auto"/>
        <w:jc w:val="center"/>
        <w:rPr>
          <w:rFonts w:ascii="Arial" w:hAnsi="Arial" w:cs="Arial"/>
          <w:color w:val="222222"/>
          <w:spacing w:val="20"/>
          <w:sz w:val="50"/>
          <w:szCs w:val="50"/>
          <w:shd w:val="clear" w:color="auto" w:fill="FFFFFF"/>
        </w:rPr>
      </w:pPr>
    </w:p>
    <w:p w:rsidR="00BB23FF" w:rsidRDefault="00BB23FF" w:rsidP="00BB23FF">
      <w:pPr>
        <w:pStyle w:val="Heading1"/>
        <w:spacing w:before="0" w:line="240" w:lineRule="auto"/>
        <w:jc w:val="center"/>
        <w:rPr>
          <w:rFonts w:ascii="Arial" w:hAnsi="Arial" w:cs="Arial"/>
          <w:color w:val="222222"/>
          <w:spacing w:val="20"/>
          <w:sz w:val="50"/>
          <w:szCs w:val="50"/>
          <w:shd w:val="clear" w:color="auto" w:fill="FFFFFF"/>
        </w:rPr>
      </w:pPr>
      <w:r>
        <w:rPr>
          <w:rFonts w:ascii="Arial" w:hAnsi="Arial" w:cs="Arial"/>
          <w:color w:val="222222"/>
          <w:spacing w:val="20"/>
          <w:sz w:val="50"/>
          <w:szCs w:val="50"/>
          <w:shd w:val="clear" w:color="auto" w:fill="FFFFFF"/>
        </w:rPr>
        <w:t>3. DESI BYP PRODUCTION SYSTEMS (PROCESS GUIDELINES)</w:t>
      </w:r>
    </w:p>
    <w:p w:rsidR="000F39DC" w:rsidRDefault="000F39DC" w:rsidP="000F39DC">
      <w:pPr>
        <w:pStyle w:val="Heading1"/>
        <w:spacing w:before="0" w:line="240" w:lineRule="auto"/>
        <w:jc w:val="center"/>
        <w:rPr>
          <w:rFonts w:ascii="Arial" w:hAnsi="Arial" w:cs="Arial"/>
          <w:color w:val="222222"/>
          <w:shd w:val="clear" w:color="auto" w:fill="FFFFFF"/>
        </w:rPr>
      </w:pPr>
    </w:p>
    <w:p w:rsidR="00BB23FF" w:rsidRP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P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P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P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P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P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Pr="00BB23FF" w:rsidRDefault="00BB23FF" w:rsidP="00BB23FF">
      <w:pPr>
        <w:rPr>
          <w:lang w:val="en-IN"/>
        </w:rPr>
      </w:pPr>
    </w:p>
    <w:p w:rsid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Default="00BB23FF" w:rsidP="00BB23FF">
      <w:pPr>
        <w:pStyle w:val="Heading1"/>
        <w:spacing w:before="0" w:line="240" w:lineRule="auto"/>
        <w:jc w:val="center"/>
        <w:rPr>
          <w:rFonts w:ascii="Book Antiqua" w:hAnsi="Book Antiqua"/>
          <w:b/>
          <w:bCs/>
          <w:color w:val="auto"/>
          <w:spacing w:val="20"/>
          <w:sz w:val="40"/>
          <w:szCs w:val="40"/>
          <w:lang w:val="en-IN"/>
        </w:rPr>
      </w:pPr>
    </w:p>
    <w:p w:rsidR="00BB23FF" w:rsidRDefault="00BB23FF" w:rsidP="00BB23FF">
      <w:pPr>
        <w:pStyle w:val="Heading1"/>
        <w:spacing w:before="0" w:line="240" w:lineRule="auto"/>
        <w:jc w:val="center"/>
        <w:rPr>
          <w:rFonts w:ascii="Book Antiqua" w:hAnsi="Book Antiqua"/>
          <w:b/>
          <w:bCs/>
          <w:color w:val="auto"/>
          <w:spacing w:val="20"/>
          <w:sz w:val="40"/>
          <w:szCs w:val="40"/>
          <w:lang w:val="en-IN"/>
        </w:rPr>
        <w:sectPr w:rsidR="00BB23FF" w:rsidSect="00BB23FF">
          <w:headerReference w:type="first" r:id="rId14"/>
          <w:pgSz w:w="11907" w:h="16839" w:code="9"/>
          <w:pgMar w:top="1440" w:right="1440" w:bottom="1440" w:left="1440" w:header="720" w:footer="720" w:gutter="0"/>
          <w:cols w:space="720"/>
          <w:docGrid w:linePitch="360"/>
        </w:sectPr>
      </w:pPr>
    </w:p>
    <w:p w:rsidR="00973879" w:rsidRPr="002F1D62" w:rsidRDefault="00973879" w:rsidP="00BB23FF">
      <w:pPr>
        <w:pStyle w:val="Heading1"/>
        <w:spacing w:before="0" w:line="240" w:lineRule="auto"/>
        <w:jc w:val="center"/>
        <w:rPr>
          <w:rFonts w:ascii="Book Antiqua" w:hAnsi="Book Antiqua"/>
          <w:b/>
          <w:bCs/>
          <w:color w:val="auto"/>
          <w:spacing w:val="20"/>
          <w:sz w:val="40"/>
          <w:szCs w:val="40"/>
          <w:lang w:val="en-IN"/>
        </w:rPr>
      </w:pPr>
      <w:r>
        <w:rPr>
          <w:rFonts w:ascii="Book Antiqua" w:hAnsi="Book Antiqua"/>
          <w:b/>
          <w:bCs/>
          <w:color w:val="auto"/>
          <w:spacing w:val="20"/>
          <w:sz w:val="40"/>
          <w:szCs w:val="40"/>
          <w:lang w:val="en-IN"/>
        </w:rPr>
        <w:lastRenderedPageBreak/>
        <w:t xml:space="preserve">PROCESS GUIDELINES OF DESI BYP </w:t>
      </w:r>
    </w:p>
    <w:p w:rsidR="00973879" w:rsidRPr="000F7AB2"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b/>
          <w:sz w:val="24"/>
          <w:szCs w:val="24"/>
        </w:rPr>
      </w:pPr>
      <w:r w:rsidRPr="00973879">
        <w:rPr>
          <w:rFonts w:ascii="Book Antiqua" w:hAnsi="Book Antiqua"/>
          <w:b/>
          <w:sz w:val="24"/>
          <w:szCs w:val="24"/>
        </w:rPr>
        <w:t xml:space="preserve">INTRODUCTION </w:t>
      </w: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cstheme="minorHAnsi"/>
          <w:b/>
          <w:sz w:val="24"/>
          <w:szCs w:val="24"/>
        </w:rPr>
      </w:pPr>
      <w:r w:rsidRPr="00973879">
        <w:rPr>
          <w:rFonts w:ascii="Book Antiqua" w:hAnsi="Book Antiqua" w:cstheme="minorHAnsi"/>
          <w:sz w:val="24"/>
          <w:szCs w:val="24"/>
        </w:rPr>
        <w:t xml:space="preserve">Based on the ground analysis at the cluster level, BYP project is roll out under the sub component 1.2 (Livestock production System). At CLICs level (in each cluster there will be 1 CLIC), </w:t>
      </w:r>
      <w:r w:rsidRPr="00973879">
        <w:rPr>
          <w:rFonts w:ascii="Book Antiqua" w:hAnsi="Book Antiqua" w:cstheme="minorHAnsi"/>
          <w:b/>
          <w:sz w:val="24"/>
          <w:szCs w:val="24"/>
        </w:rPr>
        <w:t>BYP project will be implemented initially with 1 Gram Panchayat (GP) of the cluster.</w:t>
      </w:r>
      <w:r w:rsidRPr="00973879">
        <w:rPr>
          <w:rFonts w:ascii="Book Antiqua" w:hAnsi="Book Antiqua" w:cstheme="minorHAnsi"/>
          <w:sz w:val="24"/>
          <w:szCs w:val="24"/>
        </w:rPr>
        <w:t xml:space="preserve"> Therefore, 105 BYP Units will be roll out under APDMP at the first phase of 2 years, which will be then extended to other 2 GPs of each CLIC depending on cluster level plan. </w:t>
      </w:r>
      <w:r w:rsidRPr="00973879">
        <w:rPr>
          <w:rFonts w:ascii="Book Antiqua" w:hAnsi="Book Antiqua" w:cstheme="minorHAnsi"/>
          <w:b/>
          <w:sz w:val="24"/>
          <w:szCs w:val="24"/>
        </w:rPr>
        <w:t>In first two years BYP project will cover 10500 households by establishing 105 Breeding Farm Enterprises, and 210 Poultry Healthcare Service Providers (mostly women) will be trained</w:t>
      </w: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Cs/>
          <w:sz w:val="24"/>
          <w:szCs w:val="24"/>
        </w:rPr>
      </w:pPr>
      <w:r>
        <w:rPr>
          <w:rFonts w:ascii="Book Antiqua" w:hAnsi="Book Antiqua"/>
          <w:b/>
          <w:sz w:val="24"/>
          <w:szCs w:val="24"/>
        </w:rPr>
        <w:t>BYP unit</w:t>
      </w:r>
      <w:r w:rsidRPr="00973879">
        <w:rPr>
          <w:rFonts w:ascii="Book Antiqua" w:hAnsi="Book Antiqua"/>
          <w:b/>
          <w:sz w:val="24"/>
          <w:szCs w:val="24"/>
        </w:rPr>
        <w:t>:</w:t>
      </w:r>
      <w:r w:rsidRPr="00973879">
        <w:rPr>
          <w:rFonts w:ascii="Book Antiqua" w:hAnsi="Book Antiqua"/>
          <w:bCs/>
          <w:sz w:val="24"/>
          <w:szCs w:val="24"/>
        </w:rPr>
        <w:t xml:space="preserve">The Back Yard Poultry unit has four components of which each component is a pillar for the unit. There are 4 components which collectively comprise the BYP unit. The components are </w:t>
      </w:r>
    </w:p>
    <w:p w:rsidR="00973879" w:rsidRPr="00973879" w:rsidRDefault="00973879" w:rsidP="00B34682">
      <w:pPr>
        <w:pStyle w:val="ListParagraph"/>
        <w:numPr>
          <w:ilvl w:val="0"/>
          <w:numId w:val="36"/>
        </w:numPr>
        <w:spacing w:after="0" w:line="288" w:lineRule="auto"/>
        <w:jc w:val="both"/>
        <w:rPr>
          <w:rFonts w:ascii="Book Antiqua" w:hAnsi="Book Antiqua"/>
          <w:bCs/>
          <w:sz w:val="24"/>
          <w:szCs w:val="24"/>
        </w:rPr>
      </w:pPr>
      <w:r w:rsidRPr="00973879">
        <w:rPr>
          <w:rFonts w:ascii="Book Antiqua" w:hAnsi="Book Antiqua"/>
          <w:bCs/>
          <w:sz w:val="24"/>
          <w:szCs w:val="24"/>
        </w:rPr>
        <w:t>One Breeding Farm Enterprise</w:t>
      </w:r>
    </w:p>
    <w:p w:rsidR="00973879" w:rsidRPr="00973879" w:rsidRDefault="00973879" w:rsidP="00B34682">
      <w:pPr>
        <w:pStyle w:val="ListParagraph"/>
        <w:numPr>
          <w:ilvl w:val="0"/>
          <w:numId w:val="36"/>
        </w:numPr>
        <w:spacing w:after="0" w:line="288" w:lineRule="auto"/>
        <w:jc w:val="both"/>
        <w:rPr>
          <w:rFonts w:ascii="Book Antiqua" w:hAnsi="Book Antiqua"/>
          <w:bCs/>
          <w:sz w:val="24"/>
          <w:szCs w:val="24"/>
        </w:rPr>
      </w:pPr>
      <w:r w:rsidRPr="00973879">
        <w:rPr>
          <w:rFonts w:ascii="Book Antiqua" w:hAnsi="Book Antiqua"/>
          <w:bCs/>
          <w:sz w:val="24"/>
          <w:szCs w:val="24"/>
        </w:rPr>
        <w:t>Two women Service providers</w:t>
      </w:r>
    </w:p>
    <w:p w:rsidR="00973879" w:rsidRPr="00973879" w:rsidRDefault="00973879" w:rsidP="00B34682">
      <w:pPr>
        <w:pStyle w:val="ListParagraph"/>
        <w:numPr>
          <w:ilvl w:val="0"/>
          <w:numId w:val="36"/>
        </w:numPr>
        <w:spacing w:after="0" w:line="288" w:lineRule="auto"/>
        <w:jc w:val="both"/>
        <w:rPr>
          <w:rFonts w:ascii="Book Antiqua" w:hAnsi="Book Antiqua"/>
          <w:bCs/>
          <w:sz w:val="24"/>
          <w:szCs w:val="24"/>
        </w:rPr>
      </w:pPr>
      <w:r w:rsidRPr="00973879">
        <w:rPr>
          <w:rFonts w:ascii="Book Antiqua" w:hAnsi="Book Antiqua"/>
          <w:bCs/>
          <w:sz w:val="24"/>
          <w:szCs w:val="24"/>
        </w:rPr>
        <w:t xml:space="preserve">100 Households </w:t>
      </w:r>
    </w:p>
    <w:p w:rsidR="00973879" w:rsidRPr="00973879" w:rsidRDefault="00973879" w:rsidP="00B34682">
      <w:pPr>
        <w:pStyle w:val="ListParagraph"/>
        <w:numPr>
          <w:ilvl w:val="0"/>
          <w:numId w:val="36"/>
        </w:numPr>
        <w:spacing w:after="0" w:line="288" w:lineRule="auto"/>
        <w:jc w:val="both"/>
        <w:rPr>
          <w:rFonts w:ascii="Book Antiqua" w:hAnsi="Book Antiqua"/>
          <w:bCs/>
          <w:sz w:val="24"/>
          <w:szCs w:val="24"/>
        </w:rPr>
      </w:pPr>
      <w:r w:rsidRPr="00973879">
        <w:rPr>
          <w:rFonts w:ascii="Book Antiqua" w:hAnsi="Book Antiqua"/>
          <w:bCs/>
          <w:sz w:val="24"/>
          <w:szCs w:val="24"/>
        </w:rPr>
        <w:t>Poultry Capital</w:t>
      </w: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r w:rsidRPr="00973879">
        <w:rPr>
          <w:rFonts w:ascii="Book Antiqua" w:hAnsi="Book Antiqua"/>
          <w:b/>
          <w:sz w:val="24"/>
          <w:szCs w:val="24"/>
        </w:rPr>
        <w:t>PROCESS STEPS FOR IMPLEMENTATION OF BYP PROJECT</w:t>
      </w:r>
    </w:p>
    <w:p w:rsidR="00973879" w:rsidRPr="00973879" w:rsidRDefault="00973879" w:rsidP="00973879">
      <w:pPr>
        <w:pStyle w:val="ListParagraph"/>
        <w:spacing w:after="0" w:line="288" w:lineRule="auto"/>
        <w:jc w:val="bot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Identification of GP for BYP units in a cluster</w:t>
      </w:r>
      <w:r>
        <w:rPr>
          <w:rFonts w:ascii="Book Antiqua" w:hAnsi="Book Antiqua"/>
          <w:b/>
          <w:sz w:val="24"/>
          <w:szCs w:val="24"/>
        </w:rPr>
        <w:t xml:space="preserve">: </w:t>
      </w:r>
      <w:r w:rsidRPr="00973879">
        <w:rPr>
          <w:rFonts w:ascii="Book Antiqua" w:hAnsi="Book Antiqua"/>
          <w:sz w:val="24"/>
          <w:szCs w:val="24"/>
        </w:rPr>
        <w:t xml:space="preserve">The first step of implementation would be identification of GP for BYP unit in a cluster (CLIC area). This will be done based on Focussed Group Discussions (FGDs) in each GPs (covering all villages). Based on number of families currently having poultry, willingness of poultry rearers to pay the healthcare service charges, availability of suitable sites and lead poultry rearers (having more than 10-12 hen units) for developing breeding farm enterprise few villages (2-4 villages / hamlet) of 1 GP will be selected. There should be 100 HHs mostly currently having poultry (few landless labourers who do not have poultry may also be selected). 105 such BYP units will be selected from 105 clusters of APDMP project. </w:t>
      </w:r>
    </w:p>
    <w:p w:rsidR="00973879" w:rsidRDefault="00973879" w:rsidP="00973879">
      <w:pPr>
        <w:pStyle w:val="ListParagraph"/>
        <w:spacing w:after="0" w:line="288" w:lineRule="auto"/>
        <w:ind w:left="360"/>
        <w:jc w:val="bot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Guidelines for Selection of Beneficiaries (Primary Stakeholders)</w:t>
      </w:r>
      <w:r>
        <w:rPr>
          <w:rFonts w:ascii="Book Antiqua" w:hAnsi="Book Antiqua"/>
          <w:b/>
          <w:sz w:val="24"/>
          <w:szCs w:val="24"/>
        </w:rPr>
        <w:t xml:space="preserve">: </w:t>
      </w:r>
      <w:r w:rsidRPr="00973879">
        <w:rPr>
          <w:rFonts w:ascii="Book Antiqua" w:hAnsi="Book Antiqua"/>
          <w:sz w:val="24"/>
          <w:szCs w:val="24"/>
        </w:rPr>
        <w:t xml:space="preserve">BYP project primarily targets women as beneficiaries. Landless families, widow and poorest of poor should constitute 25 % of the beneficiaries in each BYP Unit of 100 households. 2 women having mobility would be identified as Service Providers (a list of criteria for selection of vaccinator is given in annexure -1). 1 women lead </w:t>
      </w:r>
      <w:r w:rsidRPr="00973879">
        <w:rPr>
          <w:rFonts w:ascii="Book Antiqua" w:hAnsi="Book Antiqua"/>
          <w:sz w:val="24"/>
          <w:szCs w:val="24"/>
        </w:rPr>
        <w:lastRenderedPageBreak/>
        <w:t>household/tribal women/poorest of poor having ½ - 1 acre of land in the backyard will be selected as Breeding Farm Entrepreneur (BFE) who is willing to invest time, labour and finance (basic selection criteria is attached in the annexure -2). Basic information (including Aadhar Number) of all beneficiaries including households, Service Providers and Entrepreneur will be collected by Facilitating Agency (FA).</w:t>
      </w:r>
    </w:p>
    <w:p w:rsidR="00973879" w:rsidRPr="00973879" w:rsidRDefault="00973879" w:rsidP="00973879">
      <w:pPr>
        <w:pStyle w:val="ListParagrap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Formation of Desi Poultry Informal Group (DPIG)</w:t>
      </w:r>
    </w:p>
    <w:p w:rsidR="00973879" w:rsidRPr="00973879" w:rsidRDefault="00973879" w:rsidP="00973879">
      <w:pPr>
        <w:pStyle w:val="ListParagraph"/>
        <w:spacing w:after="0" w:line="288" w:lineRule="auto"/>
        <w:ind w:left="360"/>
        <w:jc w:val="both"/>
        <w:rPr>
          <w:rFonts w:ascii="Book Antiqua" w:hAnsi="Book Antiqua"/>
          <w:sz w:val="24"/>
          <w:szCs w:val="24"/>
        </w:rPr>
      </w:pPr>
    </w:p>
    <w:p w:rsidR="00973879" w:rsidRDefault="00973879" w:rsidP="00B34682">
      <w:pPr>
        <w:pStyle w:val="ListParagraph"/>
        <w:numPr>
          <w:ilvl w:val="0"/>
          <w:numId w:val="7"/>
        </w:numPr>
        <w:spacing w:after="0" w:line="288" w:lineRule="auto"/>
        <w:ind w:left="720"/>
        <w:jc w:val="both"/>
        <w:rPr>
          <w:rFonts w:ascii="Book Antiqua" w:hAnsi="Book Antiqua"/>
          <w:sz w:val="24"/>
          <w:szCs w:val="24"/>
        </w:rPr>
      </w:pPr>
      <w:r w:rsidRPr="00973879">
        <w:rPr>
          <w:rFonts w:ascii="Book Antiqua" w:hAnsi="Book Antiqua"/>
          <w:b/>
          <w:bCs/>
          <w:sz w:val="24"/>
          <w:szCs w:val="24"/>
        </w:rPr>
        <w:t>Step</w:t>
      </w:r>
      <w:r w:rsidRPr="00973879">
        <w:rPr>
          <w:rFonts w:ascii="Book Antiqua" w:hAnsi="Book Antiqua"/>
          <w:b/>
          <w:sz w:val="24"/>
          <w:szCs w:val="24"/>
        </w:rPr>
        <w:t>-1: Formation of DPIG</w:t>
      </w:r>
      <w:r w:rsidRPr="00973879">
        <w:rPr>
          <w:rFonts w:ascii="Book Antiqua" w:hAnsi="Book Antiqua"/>
          <w:bCs/>
          <w:sz w:val="24"/>
          <w:szCs w:val="24"/>
        </w:rPr>
        <w:t xml:space="preserve">–Desi </w:t>
      </w:r>
      <w:r w:rsidRPr="00973879">
        <w:rPr>
          <w:rFonts w:ascii="Book Antiqua" w:hAnsi="Book Antiqua"/>
          <w:sz w:val="24"/>
          <w:szCs w:val="24"/>
        </w:rPr>
        <w:t>Poultry Informal Group (DPIG) - is the informal institution to implement the project at the cluster level. In the beginning of the project, FA would convey FGDs in selected villages in the cluster. At cluster level DPIG will be formed by FA through Gramasabha resolution. Resolution of members will be taken for creating Poultry Capital(PC) in which they will contribute for membership and service charges .DPIG members will meet once in every month to discuss about the current status of BYP project ,their problems / issues related to services , management and  accounts.</w:t>
      </w:r>
    </w:p>
    <w:p w:rsidR="00973879" w:rsidRPr="00973879" w:rsidRDefault="00973879" w:rsidP="00973879">
      <w:pPr>
        <w:pStyle w:val="ListParagraph"/>
        <w:spacing w:after="0" w:line="288" w:lineRule="auto"/>
        <w:jc w:val="both"/>
        <w:rPr>
          <w:rFonts w:ascii="Book Antiqua" w:hAnsi="Book Antiqua"/>
          <w:sz w:val="24"/>
          <w:szCs w:val="24"/>
        </w:rPr>
      </w:pPr>
    </w:p>
    <w:p w:rsidR="00973879" w:rsidRDefault="00973879" w:rsidP="00B34682">
      <w:pPr>
        <w:pStyle w:val="ListParagraph"/>
        <w:numPr>
          <w:ilvl w:val="0"/>
          <w:numId w:val="7"/>
        </w:numPr>
        <w:spacing w:after="0" w:line="288" w:lineRule="auto"/>
        <w:ind w:left="720"/>
        <w:jc w:val="both"/>
        <w:rPr>
          <w:rFonts w:ascii="Book Antiqua" w:hAnsi="Book Antiqua"/>
          <w:sz w:val="24"/>
          <w:szCs w:val="24"/>
        </w:rPr>
      </w:pPr>
      <w:r w:rsidRPr="00973879">
        <w:rPr>
          <w:rFonts w:ascii="Book Antiqua" w:hAnsi="Book Antiqua"/>
          <w:b/>
          <w:sz w:val="24"/>
          <w:szCs w:val="24"/>
        </w:rPr>
        <w:t>Step-2: Membership Fee and Poultry Capital (PC)</w:t>
      </w:r>
      <w:r w:rsidRPr="00973879">
        <w:rPr>
          <w:rFonts w:ascii="Book Antiqua" w:hAnsi="Book Antiqua"/>
          <w:sz w:val="24"/>
          <w:szCs w:val="24"/>
        </w:rPr>
        <w:t>- Membership will be given to the households. Each households have to pay Rs 200/- as aspirational membership fee towards FPO and in later stages they will become members of FPO by paying share capital towards FPO .Timeline to pay share capital will be decided by DPIG members and FPO board members. A Separate ledger will be maintained at FPO towards the BYP Poultry Capital (PC). DPIG will form authorized signatory of three me</w:t>
      </w:r>
      <w:r>
        <w:rPr>
          <w:rFonts w:ascii="Book Antiqua" w:hAnsi="Book Antiqua"/>
          <w:sz w:val="24"/>
          <w:szCs w:val="24"/>
        </w:rPr>
        <w:t>mbers (</w:t>
      </w:r>
      <w:r w:rsidRPr="00973879">
        <w:rPr>
          <w:rFonts w:ascii="Book Antiqua" w:hAnsi="Book Antiqua"/>
          <w:sz w:val="24"/>
          <w:szCs w:val="24"/>
        </w:rPr>
        <w:t xml:space="preserve">Breed Farm Entrepreneur and two representatives from FPO other than the cheque signatories ) for maintenance and transactions of Poultry Capital. </w:t>
      </w:r>
    </w:p>
    <w:p w:rsidR="00973879" w:rsidRPr="00973879" w:rsidRDefault="00973879" w:rsidP="00973879">
      <w:pPr>
        <w:pStyle w:val="ListParagraph"/>
        <w:rPr>
          <w:rFonts w:ascii="Book Antiqua" w:hAnsi="Book Antiqua"/>
          <w:b/>
          <w:sz w:val="24"/>
          <w:szCs w:val="24"/>
        </w:rPr>
      </w:pPr>
    </w:p>
    <w:p w:rsidR="00973879" w:rsidRDefault="00973879" w:rsidP="00B34682">
      <w:pPr>
        <w:pStyle w:val="ListParagraph"/>
        <w:numPr>
          <w:ilvl w:val="0"/>
          <w:numId w:val="7"/>
        </w:numPr>
        <w:spacing w:after="0" w:line="288" w:lineRule="auto"/>
        <w:ind w:left="720"/>
        <w:jc w:val="both"/>
        <w:rPr>
          <w:rFonts w:ascii="Book Antiqua" w:hAnsi="Book Antiqua"/>
          <w:sz w:val="24"/>
          <w:szCs w:val="24"/>
        </w:rPr>
      </w:pPr>
      <w:r w:rsidRPr="00973879">
        <w:rPr>
          <w:rFonts w:ascii="Book Antiqua" w:hAnsi="Book Antiqua"/>
          <w:b/>
          <w:sz w:val="24"/>
          <w:szCs w:val="24"/>
        </w:rPr>
        <w:t xml:space="preserve">Step-3:Management andTransparency of Poultry Capital </w:t>
      </w:r>
      <w:r w:rsidRPr="00973879">
        <w:rPr>
          <w:rFonts w:ascii="Book Antiqua" w:hAnsi="Book Antiqua"/>
          <w:sz w:val="24"/>
          <w:szCs w:val="24"/>
        </w:rPr>
        <w:t>– In order to maintain transparency and accountability, status of Poultry Capital will be shared in the monthly meeting of DPIG. Payment of Service Providers will be done by FPO from Poultry Capital after receiving vaccination and deworming records from Service Provider. FA has to monitor utilization of Poultry Capital at FPO and CLICs level and submit report to LFA every month. LFAs in turn submit the status reports to DPMU and SPMU by marking copy to LTA</w:t>
      </w:r>
    </w:p>
    <w:p w:rsidR="00973879" w:rsidRDefault="00973879" w:rsidP="00973879">
      <w:pPr>
        <w:pStyle w:val="ListParagraph"/>
        <w:rPr>
          <w:rFonts w:ascii="Book Antiqua" w:hAnsi="Book Antiqua"/>
          <w:b/>
          <w:sz w:val="24"/>
          <w:szCs w:val="24"/>
        </w:rPr>
      </w:pPr>
    </w:p>
    <w:p w:rsidR="00973879" w:rsidRPr="00973879" w:rsidRDefault="00973879" w:rsidP="00973879">
      <w:pPr>
        <w:pStyle w:val="ListParagraph"/>
        <w:rPr>
          <w:rFonts w:ascii="Book Antiqua" w:hAnsi="Book Antiqua"/>
          <w:b/>
          <w:sz w:val="24"/>
          <w:szCs w:val="24"/>
        </w:rPr>
      </w:pPr>
    </w:p>
    <w:p w:rsidR="00973879" w:rsidRPr="00973879" w:rsidRDefault="00973879" w:rsidP="00B34682">
      <w:pPr>
        <w:pStyle w:val="ListParagraph"/>
        <w:numPr>
          <w:ilvl w:val="0"/>
          <w:numId w:val="7"/>
        </w:numPr>
        <w:spacing w:after="0" w:line="288" w:lineRule="auto"/>
        <w:ind w:left="720"/>
        <w:jc w:val="both"/>
        <w:rPr>
          <w:rFonts w:ascii="Book Antiqua" w:hAnsi="Book Antiqua"/>
          <w:sz w:val="24"/>
          <w:szCs w:val="24"/>
        </w:rPr>
      </w:pPr>
      <w:r w:rsidRPr="00973879">
        <w:rPr>
          <w:rFonts w:ascii="Book Antiqua" w:hAnsi="Book Antiqua"/>
          <w:b/>
          <w:sz w:val="24"/>
          <w:szCs w:val="24"/>
        </w:rPr>
        <w:lastRenderedPageBreak/>
        <w:t>Process of Setting upof Desi Poultry Breeding Farm Enterprise</w:t>
      </w:r>
      <w:r>
        <w:rPr>
          <w:rFonts w:ascii="Book Antiqua" w:hAnsi="Book Antiqua"/>
          <w:b/>
          <w:sz w:val="24"/>
          <w:szCs w:val="24"/>
        </w:rPr>
        <w:t xml:space="preserve">: </w:t>
      </w:r>
      <w:r w:rsidRPr="00973879">
        <w:rPr>
          <w:rFonts w:ascii="Book Antiqua" w:hAnsi="Book Antiqua"/>
          <w:sz w:val="24"/>
          <w:szCs w:val="24"/>
        </w:rPr>
        <w:t xml:space="preserve">Even though, desi / indigenous birds are very prominent in rural India, there are no support services to improve backyard poultry production system. There is no organized system of supply of chicks of Desi poultry at grass root level. Main purpose of promoting Breeding Farm enterprise is to </w:t>
      </w:r>
      <w:r w:rsidRPr="00973879">
        <w:rPr>
          <w:rFonts w:ascii="Book Antiqua" w:hAnsi="Book Antiqua"/>
          <w:b/>
          <w:sz w:val="24"/>
          <w:szCs w:val="24"/>
        </w:rPr>
        <w:t xml:space="preserve">develop decentralized breeding unit of </w:t>
      </w:r>
      <w:r w:rsidRPr="00973879">
        <w:rPr>
          <w:rFonts w:ascii="Book Antiqua" w:hAnsi="Book Antiqua"/>
          <w:b/>
          <w:i/>
          <w:sz w:val="24"/>
          <w:szCs w:val="24"/>
        </w:rPr>
        <w:t xml:space="preserve">desi / </w:t>
      </w:r>
      <w:r w:rsidRPr="00973879">
        <w:rPr>
          <w:rFonts w:ascii="Book Antiqua" w:hAnsi="Book Antiqua"/>
          <w:b/>
          <w:sz w:val="24"/>
          <w:szCs w:val="24"/>
        </w:rPr>
        <w:t>indigenous poultry and creating supply chain of chicks / growers on the regular basis.</w:t>
      </w:r>
      <w:r w:rsidRPr="00973879">
        <w:rPr>
          <w:rFonts w:ascii="Book Antiqua" w:hAnsi="Book Antiqua"/>
          <w:sz w:val="24"/>
          <w:szCs w:val="24"/>
        </w:rPr>
        <w:t xml:space="preserve"> Initially one Breeding Farm can </w:t>
      </w:r>
      <w:r w:rsidRPr="00973879">
        <w:rPr>
          <w:rFonts w:ascii="Book Antiqua" w:hAnsi="Book Antiqua"/>
          <w:b/>
          <w:sz w:val="24"/>
          <w:szCs w:val="24"/>
        </w:rPr>
        <w:t>serve around 100 households</w:t>
      </w:r>
      <w:r w:rsidRPr="00973879">
        <w:rPr>
          <w:rFonts w:ascii="Book Antiqua" w:hAnsi="Book Antiqua"/>
          <w:sz w:val="24"/>
          <w:szCs w:val="24"/>
        </w:rPr>
        <w:t xml:space="preserve"> from cluster of villages (BYP Unit) for supplying of chicks/growers of </w:t>
      </w:r>
      <w:r w:rsidRPr="00973879">
        <w:rPr>
          <w:rFonts w:ascii="Book Antiqua" w:hAnsi="Book Antiqua"/>
          <w:i/>
          <w:sz w:val="24"/>
          <w:szCs w:val="24"/>
        </w:rPr>
        <w:t xml:space="preserve">desi </w:t>
      </w:r>
      <w:r w:rsidRPr="00973879">
        <w:rPr>
          <w:rFonts w:ascii="Book Antiqua" w:hAnsi="Book Antiqua"/>
          <w:sz w:val="24"/>
          <w:szCs w:val="24"/>
        </w:rPr>
        <w:t>poultry and increase its catchment as per demand.  Following are the steps of developing Breeding Farm:</w:t>
      </w:r>
    </w:p>
    <w:p w:rsidR="00973879" w:rsidRPr="00973879" w:rsidRDefault="00973879" w:rsidP="00973879">
      <w:pPr>
        <w:pStyle w:val="ListParagraph"/>
        <w:spacing w:after="0" w:line="288" w:lineRule="auto"/>
        <w:ind w:left="1080"/>
        <w:jc w:val="both"/>
        <w:rPr>
          <w:rFonts w:ascii="Book Antiqua" w:hAnsi="Book Antiqua"/>
          <w:b/>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sz w:val="24"/>
          <w:szCs w:val="24"/>
        </w:rPr>
        <w:t>Step-1:Technical Verification of Breeding Farm Enterprise</w:t>
      </w:r>
      <w:r w:rsidRPr="00973879">
        <w:rPr>
          <w:rFonts w:ascii="Book Antiqua" w:hAnsi="Book Antiqua"/>
          <w:sz w:val="24"/>
          <w:szCs w:val="24"/>
        </w:rPr>
        <w:t>– After identification of potential entrepreneur and Breeding Farm site by livestock facilitator of FAs, technical verification will be done by Livestock Specialist of LFA with check list provided by LTA in annexure-1. Livestock Specialist will give verification report with suggestions and if it is technically approved then DPIG will be formed.</w:t>
      </w:r>
    </w:p>
    <w:p w:rsidR="00973879" w:rsidRPr="00973879" w:rsidRDefault="00973879" w:rsidP="00973879">
      <w:pPr>
        <w:pStyle w:val="ListParagraph"/>
        <w:spacing w:after="0" w:line="288" w:lineRule="auto"/>
        <w:ind w:left="1080"/>
        <w:jc w:val="both"/>
        <w:rPr>
          <w:rFonts w:ascii="Book Antiqua" w:hAnsi="Book Antiqua"/>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sz w:val="24"/>
          <w:szCs w:val="24"/>
        </w:rPr>
        <w:t>Step-2: ToR with Entrepreneur</w:t>
      </w:r>
      <w:r w:rsidRPr="00973879">
        <w:rPr>
          <w:rFonts w:ascii="Book Antiqua" w:hAnsi="Book Antiqua"/>
          <w:sz w:val="24"/>
          <w:szCs w:val="24"/>
        </w:rPr>
        <w:t xml:space="preserve"> - Once technical</w:t>
      </w:r>
      <w:r>
        <w:rPr>
          <w:rFonts w:ascii="Book Antiqua" w:hAnsi="Book Antiqua"/>
          <w:sz w:val="24"/>
          <w:szCs w:val="24"/>
        </w:rPr>
        <w:t>ly approved by LFA</w:t>
      </w:r>
      <w:r w:rsidRPr="00973879">
        <w:rPr>
          <w:rFonts w:ascii="Book Antiqua" w:hAnsi="Book Antiqua"/>
          <w:sz w:val="24"/>
          <w:szCs w:val="24"/>
        </w:rPr>
        <w:t xml:space="preserve">, a Tri-partite Terms of Reference (ToR) will be signed among Entrepreneur, FPO and FA. ToR will have roles, responsibilities and duties of Entrepreneur. A sampleToR is given in the annexure -2. If Entrepreneur fails to perform his / her duties, then FA will have rights to change Entrepreneur. </w:t>
      </w:r>
    </w:p>
    <w:p w:rsidR="00973879" w:rsidRPr="00973879" w:rsidRDefault="00973879" w:rsidP="00973879">
      <w:pPr>
        <w:pStyle w:val="ListParagraph"/>
        <w:rPr>
          <w:rFonts w:ascii="Book Antiqua" w:hAnsi="Book Antiqua"/>
          <w:b/>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sz w:val="24"/>
          <w:szCs w:val="24"/>
        </w:rPr>
        <w:t>Step-3:Training of Entrepreneur –</w:t>
      </w:r>
      <w:r w:rsidRPr="00973879">
        <w:rPr>
          <w:rFonts w:ascii="Book Antiqua" w:hAnsi="Book Antiqua"/>
          <w:sz w:val="24"/>
          <w:szCs w:val="24"/>
        </w:rPr>
        <w:t>After signing of ToR by Entrepreneur a Exposure Visit Cum Training will be organized by LTA-WASSAN for the entrepreneurs on Desi breed farm construction,Management of Breed Farm, Package of Practices, monitoring , record keeping and orientation on Business plan . Technical handbook on Desi Poultry Breed Farm will be given to Entrepreneurs. FAs have to ensure selected entrepreneur participate in training.</w:t>
      </w:r>
    </w:p>
    <w:p w:rsidR="00973879" w:rsidRPr="00973879" w:rsidRDefault="00973879" w:rsidP="00973879">
      <w:pPr>
        <w:pStyle w:val="ListParagraph"/>
        <w:rPr>
          <w:rFonts w:ascii="Book Antiqua" w:hAnsi="Book Antiqua"/>
          <w:b/>
          <w:bCs/>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bCs/>
          <w:sz w:val="24"/>
          <w:szCs w:val="24"/>
        </w:rPr>
        <w:t>Step-4:</w:t>
      </w:r>
      <w:r w:rsidRPr="00973879">
        <w:rPr>
          <w:rFonts w:ascii="Book Antiqua" w:hAnsi="Book Antiqua"/>
          <w:b/>
          <w:sz w:val="24"/>
          <w:szCs w:val="24"/>
        </w:rPr>
        <w:t>Business Plan of Breeding Farm Enterprise –</w:t>
      </w:r>
      <w:r w:rsidRPr="00973879">
        <w:rPr>
          <w:rFonts w:ascii="Book Antiqua" w:hAnsi="Book Antiqua"/>
          <w:sz w:val="24"/>
          <w:szCs w:val="24"/>
        </w:rPr>
        <w:t>FA will support Entrepreneur to develop its business plan keeping in view of situation of the Breed Farm. This business plan has to be shared with DPIG and submit it to CLIC through FA.</w:t>
      </w:r>
    </w:p>
    <w:p w:rsidR="00973879" w:rsidRPr="00973879" w:rsidRDefault="00973879" w:rsidP="00973879">
      <w:pPr>
        <w:pStyle w:val="ListParagraph"/>
        <w:rPr>
          <w:rFonts w:ascii="Book Antiqua" w:hAnsi="Book Antiqua"/>
          <w:b/>
          <w:bCs/>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bCs/>
          <w:sz w:val="24"/>
          <w:szCs w:val="24"/>
        </w:rPr>
        <w:lastRenderedPageBreak/>
        <w:t>Step-5:</w:t>
      </w:r>
      <w:r w:rsidRPr="00973879">
        <w:rPr>
          <w:rFonts w:ascii="Book Antiqua" w:hAnsi="Book Antiqua"/>
          <w:b/>
          <w:sz w:val="24"/>
          <w:szCs w:val="24"/>
        </w:rPr>
        <w:t>Entrepreneur Contribution to Poultry Capital</w:t>
      </w:r>
      <w:r w:rsidRPr="00973879">
        <w:rPr>
          <w:rFonts w:ascii="Book Antiqua" w:hAnsi="Book Antiqua"/>
          <w:sz w:val="24"/>
          <w:szCs w:val="24"/>
        </w:rPr>
        <w:t xml:space="preserve"> –Entrepreneur should pay Rs 5000/- as one time me</w:t>
      </w:r>
      <w:r>
        <w:rPr>
          <w:rFonts w:ascii="Book Antiqua" w:hAnsi="Book Antiqua"/>
          <w:sz w:val="24"/>
          <w:szCs w:val="24"/>
        </w:rPr>
        <w:t>mbership fee to Poultry Capital</w:t>
      </w:r>
      <w:r w:rsidRPr="00973879">
        <w:rPr>
          <w:rFonts w:ascii="Book Antiqua" w:hAnsi="Book Antiqua"/>
          <w:sz w:val="24"/>
          <w:szCs w:val="24"/>
        </w:rPr>
        <w:t>. In case Entrepreneur unable to perform its duties and responsibilities, then FPO on advice of FA can return his / her contribution and select another entrepreneur.</w:t>
      </w:r>
    </w:p>
    <w:p w:rsidR="00973879" w:rsidRPr="00973879" w:rsidRDefault="00973879" w:rsidP="00973879">
      <w:pPr>
        <w:pStyle w:val="ListParagraph"/>
        <w:rPr>
          <w:rFonts w:ascii="Book Antiqua" w:hAnsi="Book Antiqua"/>
          <w:b/>
          <w:bCs/>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bCs/>
          <w:sz w:val="24"/>
          <w:szCs w:val="24"/>
        </w:rPr>
        <w:t>Step-6:</w:t>
      </w:r>
      <w:r w:rsidRPr="00973879">
        <w:rPr>
          <w:rFonts w:ascii="Book Antiqua" w:hAnsi="Book Antiqua"/>
          <w:b/>
          <w:sz w:val="24"/>
          <w:szCs w:val="24"/>
        </w:rPr>
        <w:t>Technical Specification –</w:t>
      </w:r>
      <w:r w:rsidRPr="00973879">
        <w:rPr>
          <w:rFonts w:ascii="Book Antiqua" w:hAnsi="Book Antiqua"/>
          <w:sz w:val="24"/>
          <w:szCs w:val="24"/>
        </w:rPr>
        <w:t>LTA</w:t>
      </w:r>
      <w:r w:rsidRPr="00973879">
        <w:rPr>
          <w:rFonts w:ascii="Book Antiqua" w:hAnsi="Book Antiqua"/>
          <w:b/>
          <w:sz w:val="24"/>
          <w:szCs w:val="24"/>
        </w:rPr>
        <w:t>-</w:t>
      </w:r>
      <w:r w:rsidRPr="00973879">
        <w:rPr>
          <w:rFonts w:ascii="Book Antiqua" w:hAnsi="Book Antiqua"/>
          <w:sz w:val="24"/>
          <w:szCs w:val="24"/>
        </w:rPr>
        <w:t xml:space="preserve">WASSAN will provide technical specifications in detail regarding physical infrastructure and package of practices to be adopted at Breeding Farm. Livestock Facilitators of FAs has to monitor all physical infrastructures and package of practices to be adopted by the entrepreneur as per technical specifications. </w:t>
      </w:r>
    </w:p>
    <w:p w:rsidR="00973879" w:rsidRPr="00973879" w:rsidRDefault="00973879" w:rsidP="00973879">
      <w:pPr>
        <w:pStyle w:val="ListParagraph"/>
        <w:rPr>
          <w:rFonts w:ascii="Book Antiqua" w:hAnsi="Book Antiqua"/>
          <w:b/>
          <w:bCs/>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bCs/>
          <w:sz w:val="24"/>
          <w:szCs w:val="24"/>
        </w:rPr>
        <w:t>Step-7:</w:t>
      </w:r>
      <w:r w:rsidRPr="00973879">
        <w:rPr>
          <w:rFonts w:ascii="Book Antiqua" w:hAnsi="Book Antiqua"/>
          <w:b/>
          <w:sz w:val="24"/>
          <w:szCs w:val="24"/>
        </w:rPr>
        <w:t>Development of Physical Infrastructure at Breeding Farm –</w:t>
      </w:r>
      <w:r w:rsidRPr="00973879">
        <w:rPr>
          <w:rFonts w:ascii="Book Antiqua" w:hAnsi="Book Antiqua"/>
          <w:sz w:val="24"/>
          <w:szCs w:val="24"/>
        </w:rPr>
        <w:t>After signing of ToR and deposit of Rs 5000/- by the entrepreneur, process of development of</w:t>
      </w:r>
      <w:r>
        <w:rPr>
          <w:rFonts w:ascii="Book Antiqua" w:hAnsi="Book Antiqua"/>
          <w:sz w:val="24"/>
          <w:szCs w:val="24"/>
        </w:rPr>
        <w:t xml:space="preserve"> infrastructure will be started</w:t>
      </w:r>
      <w:r w:rsidRPr="00973879">
        <w:rPr>
          <w:rFonts w:ascii="Book Antiqua" w:hAnsi="Book Antiqua"/>
          <w:sz w:val="24"/>
          <w:szCs w:val="24"/>
        </w:rPr>
        <w:t>. Entrepreneur has to arrange local materials and labour as per budget sheet.BYP subcommittee will plan and purchase the materials as per technical specifications.  All materials provided to Entrepreneur from the project will be property of DPIG. Construction of infrastructure has to be done as per technical guidelines/ specification provided by LTA. In case Entrepreneur violates ToR then FPO will have rights to take back materials provided to Entrepreneur.</w:t>
      </w:r>
    </w:p>
    <w:p w:rsidR="00973879" w:rsidRPr="00973879" w:rsidRDefault="00973879" w:rsidP="00973879">
      <w:pPr>
        <w:pStyle w:val="ListParagraph"/>
        <w:rPr>
          <w:rFonts w:ascii="Book Antiqua" w:hAnsi="Book Antiqua"/>
          <w:b/>
          <w:bCs/>
          <w:sz w:val="24"/>
          <w:szCs w:val="24"/>
        </w:rPr>
      </w:pPr>
    </w:p>
    <w:p w:rsid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bCs/>
          <w:sz w:val="24"/>
          <w:szCs w:val="24"/>
        </w:rPr>
        <w:t>Step-8:</w:t>
      </w:r>
      <w:r w:rsidRPr="00973879">
        <w:rPr>
          <w:rFonts w:ascii="Book Antiqua" w:hAnsi="Book Antiqua"/>
          <w:b/>
          <w:sz w:val="24"/>
          <w:szCs w:val="24"/>
        </w:rPr>
        <w:t>Package of Practices at Breeding Farm</w:t>
      </w:r>
      <w:r w:rsidRPr="00973879">
        <w:rPr>
          <w:rFonts w:ascii="Book Antiqua" w:hAnsi="Book Antiqua"/>
          <w:sz w:val="24"/>
          <w:szCs w:val="24"/>
        </w:rPr>
        <w:t xml:space="preserve"> –Entrepreneur has to develop all packages of practices in the Breeding Farm as advised by LTA. FAs has to ensure that all packages of practices are adopted by the Entrepreneur by 2 months after Signing of ToR. </w:t>
      </w:r>
    </w:p>
    <w:p w:rsidR="00973879" w:rsidRPr="00973879" w:rsidRDefault="00973879" w:rsidP="00973879">
      <w:pPr>
        <w:pStyle w:val="ListParagraph"/>
        <w:rPr>
          <w:rFonts w:ascii="Book Antiqua" w:hAnsi="Book Antiqua"/>
          <w:b/>
          <w:bCs/>
          <w:sz w:val="24"/>
          <w:szCs w:val="24"/>
        </w:rPr>
      </w:pPr>
    </w:p>
    <w:p w:rsidR="00973879" w:rsidRPr="00973879" w:rsidRDefault="00973879" w:rsidP="00B34682">
      <w:pPr>
        <w:pStyle w:val="ListParagraph"/>
        <w:numPr>
          <w:ilvl w:val="0"/>
          <w:numId w:val="41"/>
        </w:numPr>
        <w:spacing w:after="0" w:line="288" w:lineRule="auto"/>
        <w:jc w:val="both"/>
        <w:rPr>
          <w:rFonts w:ascii="Book Antiqua" w:hAnsi="Book Antiqua"/>
          <w:sz w:val="24"/>
          <w:szCs w:val="24"/>
        </w:rPr>
      </w:pPr>
      <w:r w:rsidRPr="00973879">
        <w:rPr>
          <w:rFonts w:ascii="Book Antiqua" w:hAnsi="Book Antiqua"/>
          <w:b/>
          <w:bCs/>
          <w:sz w:val="24"/>
          <w:szCs w:val="24"/>
        </w:rPr>
        <w:t>Step-9:</w:t>
      </w:r>
      <w:r w:rsidRPr="00973879">
        <w:rPr>
          <w:rFonts w:ascii="Book Antiqua" w:hAnsi="Book Antiqua"/>
          <w:b/>
          <w:sz w:val="24"/>
          <w:szCs w:val="24"/>
        </w:rPr>
        <w:t xml:space="preserve"> Monitoring and Record keeping –</w:t>
      </w:r>
      <w:r w:rsidRPr="00973879">
        <w:rPr>
          <w:rFonts w:ascii="Book Antiqua" w:hAnsi="Book Antiqua"/>
          <w:sz w:val="24"/>
          <w:szCs w:val="24"/>
        </w:rPr>
        <w:t xml:space="preserve">Monitoring and Record keeping will be regular features of the Breeding Farm. Entrepreneur has to record performance and production of breeding farm. A format will be provided to Entrepreneur by WASSAN which has to be filled in regular intervals. FA has to review record keeping system at the Breeding Farm and submit those recorded data to CLIC.  </w:t>
      </w:r>
    </w:p>
    <w:p w:rsidR="00973879" w:rsidRPr="00973879" w:rsidRDefault="00973879" w:rsidP="00973879">
      <w:pPr>
        <w:pStyle w:val="ListParagraph"/>
        <w:spacing w:after="0" w:line="288" w:lineRule="auto"/>
        <w:ind w:left="1080"/>
        <w:jc w:val="bot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Poultry Rearing at Household Level</w:t>
      </w:r>
    </w:p>
    <w:p w:rsidR="00973879" w:rsidRPr="00973879" w:rsidRDefault="00973879" w:rsidP="00973879">
      <w:pPr>
        <w:pStyle w:val="ListParagraph"/>
        <w:spacing w:after="0" w:line="288" w:lineRule="auto"/>
        <w:ind w:left="1080"/>
        <w:jc w:val="both"/>
        <w:rPr>
          <w:rFonts w:ascii="Book Antiqua" w:hAnsi="Book Antiqua"/>
          <w:b/>
          <w:bCs/>
          <w:sz w:val="24"/>
          <w:szCs w:val="24"/>
        </w:rPr>
      </w:pPr>
    </w:p>
    <w:p w:rsidR="00973879" w:rsidRDefault="00973879" w:rsidP="00B34682">
      <w:pPr>
        <w:pStyle w:val="ListParagraph"/>
        <w:numPr>
          <w:ilvl w:val="0"/>
          <w:numId w:val="42"/>
        </w:numPr>
        <w:spacing w:after="0" w:line="288" w:lineRule="auto"/>
        <w:jc w:val="both"/>
        <w:rPr>
          <w:rFonts w:ascii="Book Antiqua" w:hAnsi="Book Antiqua"/>
          <w:sz w:val="24"/>
          <w:szCs w:val="24"/>
        </w:rPr>
      </w:pPr>
      <w:r w:rsidRPr="00973879">
        <w:rPr>
          <w:rFonts w:ascii="Book Antiqua" w:hAnsi="Book Antiqua"/>
          <w:b/>
          <w:bCs/>
          <w:sz w:val="24"/>
          <w:szCs w:val="24"/>
        </w:rPr>
        <w:t>Step-1:</w:t>
      </w:r>
      <w:r w:rsidRPr="00973879">
        <w:rPr>
          <w:rFonts w:ascii="Book Antiqua" w:hAnsi="Book Antiqua"/>
          <w:sz w:val="24"/>
          <w:szCs w:val="24"/>
        </w:rPr>
        <w:t xml:space="preserve"> Each HH will ensure rearing 5 Hens through adopting PoP. Each Household will be provided with 5 chicks from Breeding farm entrepreneur </w:t>
      </w:r>
      <w:r w:rsidRPr="00973879">
        <w:rPr>
          <w:rFonts w:ascii="Book Antiqua" w:hAnsi="Book Antiqua"/>
          <w:sz w:val="24"/>
          <w:szCs w:val="24"/>
        </w:rPr>
        <w:lastRenderedPageBreak/>
        <w:t>with mutually agreed price. Households already having poultry will increase their flock.</w:t>
      </w:r>
    </w:p>
    <w:p w:rsidR="00973879" w:rsidRPr="00973879" w:rsidRDefault="00973879" w:rsidP="00973879">
      <w:pPr>
        <w:pStyle w:val="ListParagraph"/>
        <w:spacing w:after="0" w:line="288" w:lineRule="auto"/>
        <w:ind w:left="450"/>
        <w:jc w:val="both"/>
        <w:rPr>
          <w:rFonts w:ascii="Book Antiqua" w:hAnsi="Book Antiqua"/>
          <w:sz w:val="24"/>
          <w:szCs w:val="24"/>
        </w:rPr>
      </w:pPr>
    </w:p>
    <w:p w:rsidR="00973879" w:rsidRDefault="00973879" w:rsidP="00B34682">
      <w:pPr>
        <w:pStyle w:val="ListParagraph"/>
        <w:numPr>
          <w:ilvl w:val="0"/>
          <w:numId w:val="42"/>
        </w:numPr>
        <w:spacing w:after="0" w:line="288" w:lineRule="auto"/>
        <w:jc w:val="both"/>
        <w:rPr>
          <w:rFonts w:ascii="Book Antiqua" w:hAnsi="Book Antiqua"/>
          <w:sz w:val="24"/>
          <w:szCs w:val="24"/>
        </w:rPr>
      </w:pPr>
      <w:r w:rsidRPr="00973879">
        <w:rPr>
          <w:rFonts w:ascii="Book Antiqua" w:hAnsi="Book Antiqua"/>
          <w:b/>
          <w:bCs/>
          <w:sz w:val="24"/>
          <w:szCs w:val="24"/>
        </w:rPr>
        <w:t>Step-2:</w:t>
      </w:r>
      <w:r w:rsidRPr="00973879">
        <w:rPr>
          <w:rFonts w:ascii="Book Antiqua" w:hAnsi="Book Antiqua"/>
          <w:sz w:val="24"/>
          <w:szCs w:val="24"/>
        </w:rPr>
        <w:t>Each household would pay to Poultry Capital in advance for accessing poultry healthcare services. A Data card has to be maintained by each household. Households should ensure that all birds are vaccinated and dewormed regularly as per the Healthcare calendar prepared.</w:t>
      </w:r>
    </w:p>
    <w:p w:rsidR="00973879" w:rsidRPr="00973879" w:rsidRDefault="00973879" w:rsidP="00973879">
      <w:pPr>
        <w:pStyle w:val="ListParagraph"/>
        <w:rPr>
          <w:rFonts w:ascii="Book Antiqua" w:hAnsi="Book Antiqua"/>
          <w:b/>
          <w:bCs/>
          <w:sz w:val="24"/>
          <w:szCs w:val="24"/>
        </w:rPr>
      </w:pPr>
    </w:p>
    <w:p w:rsidR="00973879" w:rsidRDefault="00973879" w:rsidP="00B34682">
      <w:pPr>
        <w:pStyle w:val="ListParagraph"/>
        <w:numPr>
          <w:ilvl w:val="0"/>
          <w:numId w:val="42"/>
        </w:numPr>
        <w:spacing w:after="0" w:line="288" w:lineRule="auto"/>
        <w:jc w:val="both"/>
        <w:rPr>
          <w:rFonts w:ascii="Book Antiqua" w:hAnsi="Book Antiqua"/>
          <w:sz w:val="24"/>
          <w:szCs w:val="24"/>
        </w:rPr>
      </w:pPr>
      <w:r w:rsidRPr="00973879">
        <w:rPr>
          <w:rFonts w:ascii="Book Antiqua" w:hAnsi="Book Antiqua"/>
          <w:b/>
          <w:bCs/>
          <w:sz w:val="24"/>
          <w:szCs w:val="24"/>
        </w:rPr>
        <w:t>Step-3:</w:t>
      </w:r>
      <w:r w:rsidRPr="00973879">
        <w:rPr>
          <w:rFonts w:ascii="Book Antiqua" w:hAnsi="Book Antiqua"/>
          <w:sz w:val="24"/>
          <w:szCs w:val="24"/>
        </w:rPr>
        <w:t xml:space="preserve"> All 100 households should build night shelter (as per technical specification). Project contribution will be given </w:t>
      </w:r>
      <w:r>
        <w:rPr>
          <w:rFonts w:ascii="Book Antiqua" w:hAnsi="Book Antiqua"/>
          <w:sz w:val="24"/>
          <w:szCs w:val="24"/>
        </w:rPr>
        <w:t xml:space="preserve">to FPO. The BYP sub-committee </w:t>
      </w:r>
      <w:r w:rsidRPr="00973879">
        <w:rPr>
          <w:rFonts w:ascii="Book Antiqua" w:hAnsi="Book Antiqua"/>
          <w:sz w:val="24"/>
          <w:szCs w:val="24"/>
        </w:rPr>
        <w:t xml:space="preserve">will purchase  the materials in bulk and supply to each household. FA needs to </w:t>
      </w:r>
      <w:r>
        <w:rPr>
          <w:rFonts w:ascii="Book Antiqua" w:hAnsi="Book Antiqua"/>
          <w:sz w:val="24"/>
          <w:szCs w:val="24"/>
        </w:rPr>
        <w:t xml:space="preserve">facilitate the </w:t>
      </w:r>
      <w:r w:rsidRPr="00973879">
        <w:rPr>
          <w:rFonts w:ascii="Book Antiqua" w:hAnsi="Book Antiqua"/>
          <w:sz w:val="24"/>
          <w:szCs w:val="24"/>
        </w:rPr>
        <w:t>process.The BYP sub-committee has to submit completion certificate to CLIC.</w:t>
      </w:r>
    </w:p>
    <w:p w:rsidR="00973879" w:rsidRPr="00973879" w:rsidRDefault="00973879" w:rsidP="00973879">
      <w:pPr>
        <w:pStyle w:val="ListParagraph"/>
        <w:rPr>
          <w:rFonts w:ascii="Book Antiqua" w:hAnsi="Book Antiqua"/>
          <w:b/>
          <w:bCs/>
          <w:sz w:val="24"/>
          <w:szCs w:val="24"/>
        </w:rPr>
      </w:pPr>
    </w:p>
    <w:p w:rsidR="00973879" w:rsidRPr="00973879" w:rsidRDefault="00973879" w:rsidP="00B34682">
      <w:pPr>
        <w:pStyle w:val="ListParagraph"/>
        <w:numPr>
          <w:ilvl w:val="0"/>
          <w:numId w:val="42"/>
        </w:numPr>
        <w:spacing w:after="0" w:line="288" w:lineRule="auto"/>
        <w:jc w:val="both"/>
        <w:rPr>
          <w:rFonts w:ascii="Book Antiqua" w:hAnsi="Book Antiqua"/>
          <w:sz w:val="24"/>
          <w:szCs w:val="24"/>
        </w:rPr>
      </w:pPr>
      <w:r w:rsidRPr="00973879">
        <w:rPr>
          <w:rFonts w:ascii="Book Antiqua" w:hAnsi="Book Antiqua"/>
          <w:b/>
          <w:bCs/>
          <w:sz w:val="24"/>
          <w:szCs w:val="24"/>
        </w:rPr>
        <w:t>Step-4:</w:t>
      </w:r>
      <w:r w:rsidRPr="00973879">
        <w:rPr>
          <w:rFonts w:ascii="Book Antiqua" w:hAnsi="Book Antiqua"/>
          <w:bCs/>
          <w:sz w:val="24"/>
          <w:szCs w:val="24"/>
        </w:rPr>
        <w:t>Households should provide supplementary feed (millets/rice bran/kitchen waste) to the poultry.</w:t>
      </w:r>
    </w:p>
    <w:p w:rsidR="00973879" w:rsidRPr="00973879" w:rsidRDefault="00973879" w:rsidP="00973879">
      <w:pPr>
        <w:pStyle w:val="ListParagraph"/>
        <w:spacing w:after="0" w:line="288" w:lineRule="auto"/>
        <w:ind w:left="1080"/>
        <w:jc w:val="bot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Healthcare Services</w:t>
      </w:r>
    </w:p>
    <w:p w:rsidR="00973879" w:rsidRPr="00973879" w:rsidRDefault="00973879" w:rsidP="00973879">
      <w:pPr>
        <w:pStyle w:val="ListParagraph"/>
        <w:spacing w:after="0" w:line="288" w:lineRule="auto"/>
        <w:ind w:left="1080"/>
        <w:jc w:val="both"/>
        <w:rPr>
          <w:rFonts w:ascii="Book Antiqua" w:hAnsi="Book Antiqua"/>
          <w:b/>
          <w:sz w:val="24"/>
          <w:szCs w:val="24"/>
        </w:rPr>
      </w:pPr>
    </w:p>
    <w:p w:rsidR="00973879" w:rsidRPr="00973879" w:rsidRDefault="00973879" w:rsidP="00B34682">
      <w:pPr>
        <w:pStyle w:val="ListParagraph"/>
        <w:numPr>
          <w:ilvl w:val="0"/>
          <w:numId w:val="42"/>
        </w:numPr>
        <w:spacing w:after="0" w:line="288" w:lineRule="auto"/>
        <w:jc w:val="both"/>
        <w:rPr>
          <w:rFonts w:ascii="Book Antiqua" w:hAnsi="Book Antiqua"/>
          <w:b/>
          <w:sz w:val="24"/>
          <w:szCs w:val="24"/>
        </w:rPr>
      </w:pPr>
      <w:r w:rsidRPr="00973879">
        <w:rPr>
          <w:rFonts w:ascii="Book Antiqua" w:hAnsi="Book Antiqua"/>
          <w:b/>
          <w:bCs/>
          <w:sz w:val="24"/>
          <w:szCs w:val="24"/>
        </w:rPr>
        <w:t>Step</w:t>
      </w:r>
      <w:r w:rsidRPr="00973879">
        <w:rPr>
          <w:rFonts w:ascii="Book Antiqua" w:hAnsi="Book Antiqua"/>
          <w:b/>
          <w:sz w:val="24"/>
          <w:szCs w:val="24"/>
        </w:rPr>
        <w:t>-1:Gramasabha resolution:</w:t>
      </w:r>
      <w:r w:rsidRPr="00973879">
        <w:rPr>
          <w:rFonts w:ascii="Book Antiqua" w:hAnsi="Book Antiqua"/>
          <w:sz w:val="24"/>
          <w:szCs w:val="24"/>
        </w:rPr>
        <w:t>FA will organize a Gramasabha meeting and get aconsent from community on paying service charges for accessing poultry healthcare services and pass the resolution. In those meetings identi</w:t>
      </w:r>
      <w:r>
        <w:rPr>
          <w:rFonts w:ascii="Book Antiqua" w:hAnsi="Book Antiqua"/>
          <w:sz w:val="24"/>
          <w:szCs w:val="24"/>
        </w:rPr>
        <w:t xml:space="preserve">fication of </w:t>
      </w:r>
      <w:r w:rsidRPr="00973879">
        <w:rPr>
          <w:rFonts w:ascii="Book Antiqua" w:hAnsi="Book Antiqua"/>
          <w:sz w:val="24"/>
          <w:szCs w:val="24"/>
        </w:rPr>
        <w:t>potentialwomen as Service Providers will be done.</w:t>
      </w:r>
    </w:p>
    <w:p w:rsidR="00973879" w:rsidRDefault="00973879" w:rsidP="00973879">
      <w:pPr>
        <w:pStyle w:val="ListParagraph"/>
        <w:spacing w:after="0" w:line="288" w:lineRule="auto"/>
        <w:ind w:left="450"/>
        <w:jc w:val="both"/>
        <w:rPr>
          <w:rFonts w:ascii="Book Antiqua" w:hAnsi="Book Antiqua"/>
          <w:b/>
          <w:sz w:val="24"/>
          <w:szCs w:val="24"/>
        </w:rPr>
      </w:pPr>
    </w:p>
    <w:p w:rsidR="00973879" w:rsidRPr="00973879" w:rsidRDefault="00973879" w:rsidP="00B34682">
      <w:pPr>
        <w:pStyle w:val="ListParagraph"/>
        <w:numPr>
          <w:ilvl w:val="0"/>
          <w:numId w:val="42"/>
        </w:numPr>
        <w:spacing w:after="0" w:line="288" w:lineRule="auto"/>
        <w:jc w:val="both"/>
        <w:rPr>
          <w:rFonts w:ascii="Book Antiqua" w:hAnsi="Book Antiqua"/>
          <w:b/>
          <w:sz w:val="24"/>
          <w:szCs w:val="24"/>
        </w:rPr>
      </w:pPr>
      <w:r w:rsidRPr="00973879">
        <w:rPr>
          <w:rFonts w:ascii="Book Antiqua" w:hAnsi="Book Antiqua"/>
          <w:b/>
          <w:sz w:val="24"/>
          <w:szCs w:val="24"/>
        </w:rPr>
        <w:t>Step-2: Identification of service providers:</w:t>
      </w:r>
      <w:r w:rsidRPr="00973879">
        <w:rPr>
          <w:rFonts w:ascii="Book Antiqua" w:hAnsi="Book Antiqua"/>
          <w:sz w:val="24"/>
          <w:szCs w:val="24"/>
        </w:rPr>
        <w:t>Identified women will be selected by DPIG.AToR will be signed between Service Providers, FPO and FA. Roles and responsibilities of service providers are given in the ToR.A sample TOR is given in annexure-3</w:t>
      </w:r>
    </w:p>
    <w:p w:rsidR="00973879" w:rsidRPr="00973879" w:rsidRDefault="00973879" w:rsidP="00973879">
      <w:pPr>
        <w:pStyle w:val="ListParagraph"/>
        <w:rPr>
          <w:rFonts w:ascii="Book Antiqua" w:hAnsi="Book Antiqua"/>
          <w:b/>
          <w:sz w:val="24"/>
          <w:szCs w:val="24"/>
        </w:rPr>
      </w:pPr>
    </w:p>
    <w:p w:rsidR="00973879" w:rsidRPr="00973879" w:rsidRDefault="00973879" w:rsidP="00B34682">
      <w:pPr>
        <w:pStyle w:val="ListParagraph"/>
        <w:numPr>
          <w:ilvl w:val="0"/>
          <w:numId w:val="42"/>
        </w:numPr>
        <w:spacing w:after="0" w:line="288" w:lineRule="auto"/>
        <w:jc w:val="both"/>
        <w:rPr>
          <w:rFonts w:ascii="Book Antiqua" w:hAnsi="Book Antiqua"/>
          <w:b/>
          <w:sz w:val="24"/>
          <w:szCs w:val="24"/>
        </w:rPr>
      </w:pPr>
      <w:r w:rsidRPr="00973879">
        <w:rPr>
          <w:rFonts w:ascii="Book Antiqua" w:hAnsi="Book Antiqua"/>
          <w:b/>
          <w:sz w:val="24"/>
          <w:szCs w:val="24"/>
        </w:rPr>
        <w:t xml:space="preserve">Step-3: Trainingof Service Provider </w:t>
      </w:r>
      <w:r w:rsidRPr="00973879">
        <w:rPr>
          <w:rFonts w:ascii="Book Antiqua" w:hAnsi="Book Antiqua"/>
          <w:sz w:val="24"/>
          <w:szCs w:val="24"/>
        </w:rPr>
        <w:t>– LTA will organize TOT to livestock specialists of LFA on Training of Service providers and over</w:t>
      </w:r>
      <w:r>
        <w:rPr>
          <w:rFonts w:ascii="Book Antiqua" w:hAnsi="Book Antiqua"/>
          <w:sz w:val="24"/>
          <w:szCs w:val="24"/>
        </w:rPr>
        <w:t xml:space="preserve">see the first batch of service </w:t>
      </w:r>
      <w:r w:rsidRPr="00973879">
        <w:rPr>
          <w:rFonts w:ascii="Book Antiqua" w:hAnsi="Book Antiqua"/>
          <w:sz w:val="24"/>
          <w:szCs w:val="24"/>
        </w:rPr>
        <w:t xml:space="preserve">provider training.TOT will be for 2 days which include both class room training and more practical training. Then after the TOT training the Livestock Specialist of LFA train the service providers with DoAH. FA has to ensure that selected Service Providers are participated in these training programmes. </w:t>
      </w:r>
    </w:p>
    <w:p w:rsidR="00973879" w:rsidRPr="00973879" w:rsidRDefault="00973879" w:rsidP="00973879">
      <w:pPr>
        <w:pStyle w:val="ListParagraph"/>
        <w:rPr>
          <w:rFonts w:ascii="Book Antiqua" w:hAnsi="Book Antiqua"/>
          <w:b/>
          <w:sz w:val="24"/>
          <w:szCs w:val="24"/>
        </w:rPr>
      </w:pPr>
    </w:p>
    <w:p w:rsidR="00973879" w:rsidRPr="00973879" w:rsidRDefault="00973879" w:rsidP="00B34682">
      <w:pPr>
        <w:pStyle w:val="ListParagraph"/>
        <w:numPr>
          <w:ilvl w:val="0"/>
          <w:numId w:val="42"/>
        </w:numPr>
        <w:spacing w:after="0" w:line="288" w:lineRule="auto"/>
        <w:jc w:val="both"/>
        <w:rPr>
          <w:rFonts w:ascii="Book Antiqua" w:hAnsi="Book Antiqua"/>
          <w:b/>
          <w:sz w:val="24"/>
          <w:szCs w:val="24"/>
        </w:rPr>
      </w:pPr>
      <w:r w:rsidRPr="00973879">
        <w:rPr>
          <w:rFonts w:ascii="Book Antiqua" w:hAnsi="Book Antiqua"/>
          <w:b/>
          <w:sz w:val="24"/>
          <w:szCs w:val="24"/>
        </w:rPr>
        <w:t>Step-4: Vaccination Data Base</w:t>
      </w:r>
      <w:r w:rsidRPr="00973879">
        <w:rPr>
          <w:rFonts w:ascii="Book Antiqua" w:hAnsi="Book Antiqua"/>
          <w:sz w:val="24"/>
          <w:szCs w:val="24"/>
        </w:rPr>
        <w:t xml:space="preserve"> – Service Providers have to keep household wise data for every month in Data Cards. Service Provider will submit the report to </w:t>
      </w:r>
      <w:r w:rsidRPr="00973879">
        <w:rPr>
          <w:rFonts w:ascii="Book Antiqua" w:hAnsi="Book Antiqua"/>
          <w:sz w:val="24"/>
          <w:szCs w:val="24"/>
        </w:rPr>
        <w:lastRenderedPageBreak/>
        <w:t xml:space="preserve">livestock facilitator and FPO. FPO will intern make payment to Service Provider from the Poultry Capital as per norms decided by DPIG. </w:t>
      </w:r>
    </w:p>
    <w:p w:rsidR="00973879" w:rsidRPr="00973879" w:rsidRDefault="00973879" w:rsidP="00973879">
      <w:pPr>
        <w:pStyle w:val="ListParagraph"/>
        <w:rPr>
          <w:rFonts w:ascii="Book Antiqua" w:hAnsi="Book Antiqua"/>
          <w:b/>
          <w:sz w:val="24"/>
          <w:szCs w:val="24"/>
        </w:rPr>
      </w:pPr>
    </w:p>
    <w:p w:rsidR="00973879" w:rsidRPr="00973879" w:rsidRDefault="00973879" w:rsidP="00B34682">
      <w:pPr>
        <w:pStyle w:val="ListParagraph"/>
        <w:numPr>
          <w:ilvl w:val="0"/>
          <w:numId w:val="42"/>
        </w:numPr>
        <w:spacing w:after="0" w:line="288" w:lineRule="auto"/>
        <w:jc w:val="both"/>
        <w:rPr>
          <w:rFonts w:ascii="Book Antiqua" w:hAnsi="Book Antiqua"/>
          <w:b/>
          <w:sz w:val="24"/>
          <w:szCs w:val="24"/>
        </w:rPr>
      </w:pPr>
      <w:r w:rsidRPr="00973879">
        <w:rPr>
          <w:rFonts w:ascii="Book Antiqua" w:hAnsi="Book Antiqua"/>
          <w:b/>
          <w:sz w:val="24"/>
          <w:szCs w:val="24"/>
        </w:rPr>
        <w:t>Step-5:Review and Monitoring –</w:t>
      </w:r>
      <w:r w:rsidRPr="00973879">
        <w:rPr>
          <w:rFonts w:ascii="Book Antiqua" w:hAnsi="Book Antiqua"/>
          <w:sz w:val="24"/>
          <w:szCs w:val="24"/>
        </w:rPr>
        <w:t xml:space="preserve">At cluster level, FA has to monitor and review the Health care services on monthly basis. Data on healthcare services should be submitted to FPO. </w:t>
      </w:r>
    </w:p>
    <w:p w:rsidR="00973879" w:rsidRPr="00973879" w:rsidRDefault="00973879" w:rsidP="00973879">
      <w:pPr>
        <w:pStyle w:val="ListParagraph"/>
        <w:spacing w:after="0" w:line="288" w:lineRule="auto"/>
        <w:ind w:left="1080"/>
        <w:jc w:val="bot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Equipment for Service Providers</w:t>
      </w:r>
    </w:p>
    <w:p w:rsid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b/>
          <w:sz w:val="24"/>
          <w:szCs w:val="24"/>
        </w:rPr>
      </w:pPr>
      <w:r w:rsidRPr="00973879">
        <w:rPr>
          <w:rFonts w:ascii="Book Antiqua" w:hAnsi="Book Antiqua"/>
          <w:sz w:val="24"/>
          <w:szCs w:val="24"/>
        </w:rPr>
        <w:t xml:space="preserve">A vaccine carrier box will be provided to them for maintaining ofcold chain. </w:t>
      </w:r>
    </w:p>
    <w:p w:rsidR="00973879" w:rsidRPr="00973879" w:rsidRDefault="00973879" w:rsidP="00973879">
      <w:pPr>
        <w:pStyle w:val="ListParagraph"/>
        <w:spacing w:after="0" w:line="288" w:lineRule="auto"/>
        <w:ind w:left="1080"/>
        <w:jc w:val="both"/>
        <w:rPr>
          <w:rFonts w:ascii="Book Antiqua" w:hAnsi="Book Antiqua"/>
          <w:b/>
          <w:sz w:val="24"/>
          <w:szCs w:val="24"/>
        </w:rPr>
      </w:pPr>
    </w:p>
    <w:p w:rsidR="00973879" w:rsidRPr="00973879" w:rsidRDefault="00973879" w:rsidP="00B34682">
      <w:pPr>
        <w:pStyle w:val="ListParagraph"/>
        <w:numPr>
          <w:ilvl w:val="0"/>
          <w:numId w:val="27"/>
        </w:numPr>
        <w:spacing w:after="0" w:line="288" w:lineRule="auto"/>
        <w:ind w:left="360" w:hanging="270"/>
        <w:jc w:val="both"/>
        <w:rPr>
          <w:rFonts w:ascii="Book Antiqua" w:hAnsi="Book Antiqua"/>
          <w:b/>
          <w:sz w:val="24"/>
          <w:szCs w:val="24"/>
        </w:rPr>
      </w:pPr>
      <w:r w:rsidRPr="00973879">
        <w:rPr>
          <w:rFonts w:ascii="Book Antiqua" w:hAnsi="Book Antiqua"/>
          <w:b/>
          <w:sz w:val="24"/>
          <w:szCs w:val="24"/>
        </w:rPr>
        <w:t>Modalities of Cost recovery for Services</w:t>
      </w:r>
    </w:p>
    <w:p w:rsidR="00973879" w:rsidRPr="00973879" w:rsidRDefault="00973879" w:rsidP="00973879">
      <w:pPr>
        <w:pStyle w:val="ListParagraph"/>
        <w:spacing w:after="0" w:line="288" w:lineRule="auto"/>
        <w:ind w:left="1080"/>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r w:rsidRPr="00973879">
        <w:rPr>
          <w:rFonts w:ascii="Book Antiqua" w:hAnsi="Book Antiqua"/>
          <w:sz w:val="24"/>
          <w:szCs w:val="24"/>
        </w:rPr>
        <w:t>All households have to deposit Rs 200/- (as aspiration</w:t>
      </w:r>
      <w:r>
        <w:rPr>
          <w:rFonts w:ascii="Book Antiqua" w:hAnsi="Book Antiqua"/>
          <w:sz w:val="24"/>
          <w:szCs w:val="24"/>
        </w:rPr>
        <w:t xml:space="preserve">al membership fee) towards FPO </w:t>
      </w:r>
      <w:r w:rsidRPr="00973879">
        <w:rPr>
          <w:rFonts w:ascii="Book Antiqua" w:hAnsi="Book Antiqua"/>
          <w:sz w:val="24"/>
          <w:szCs w:val="24"/>
        </w:rPr>
        <w:t>to create Poultry Capital in advance. FPO will pay to the service provider based on monthly report of vaccination, deworming , Data card filling. Rate of deworming and vaccination will be mutually decided by DPIG. Amount will be deducted from the advance paid by the household. Households have to deposit the amount as top up for uninterrupted services.</w:t>
      </w:r>
    </w:p>
    <w:p w:rsidR="00973879" w:rsidRPr="00973879" w:rsidRDefault="00973879" w:rsidP="00973879">
      <w:pPr>
        <w:pStyle w:val="ListParagraph"/>
        <w:spacing w:after="0" w:line="288" w:lineRule="auto"/>
        <w:ind w:left="0"/>
        <w:rPr>
          <w:rFonts w:ascii="Book Antiqua" w:hAnsi="Book Antiqua"/>
          <w:bCs/>
          <w:spacing w:val="40"/>
          <w:sz w:val="24"/>
          <w:szCs w:val="24"/>
        </w:rPr>
      </w:pPr>
    </w:p>
    <w:p w:rsidR="00973879" w:rsidRPr="00973879" w:rsidRDefault="00973879" w:rsidP="00973879">
      <w:pPr>
        <w:pStyle w:val="ListParagraph"/>
        <w:spacing w:after="0" w:line="288" w:lineRule="auto"/>
        <w:ind w:left="0"/>
        <w:rPr>
          <w:rFonts w:ascii="Book Antiqua" w:hAnsi="Book Antiqua"/>
          <w:bCs/>
          <w:spacing w:val="40"/>
          <w:sz w:val="24"/>
          <w:szCs w:val="24"/>
        </w:rPr>
      </w:pPr>
      <w:r w:rsidRPr="00973879">
        <w:rPr>
          <w:rFonts w:ascii="Book Antiqua" w:hAnsi="Book Antiqua"/>
          <w:bCs/>
          <w:spacing w:val="40"/>
          <w:sz w:val="24"/>
          <w:szCs w:val="24"/>
        </w:rPr>
        <w:t>DESI POULTRY BREED FARM DESIGN</w:t>
      </w:r>
    </w:p>
    <w:p w:rsidR="00973879" w:rsidRPr="00973879" w:rsidRDefault="00973879" w:rsidP="00973879">
      <w:pPr>
        <w:pStyle w:val="ListParagraph"/>
        <w:spacing w:after="0" w:line="288" w:lineRule="auto"/>
        <w:ind w:left="0"/>
        <w:rPr>
          <w:rFonts w:ascii="Book Antiqua" w:hAnsi="Book Antiqua"/>
          <w:b/>
          <w:bCs/>
          <w:sz w:val="24"/>
          <w:szCs w:val="24"/>
        </w:rPr>
      </w:pPr>
    </w:p>
    <w:p w:rsidR="00973879" w:rsidRPr="00973879" w:rsidRDefault="00973879" w:rsidP="00973879">
      <w:pPr>
        <w:pStyle w:val="ListParagraph"/>
        <w:spacing w:after="0" w:line="288" w:lineRule="auto"/>
        <w:ind w:left="0"/>
        <w:rPr>
          <w:rFonts w:ascii="Book Antiqua" w:hAnsi="Book Antiqua"/>
          <w:bCs/>
          <w:spacing w:val="40"/>
          <w:sz w:val="24"/>
          <w:szCs w:val="24"/>
        </w:rPr>
      </w:pPr>
      <w:r w:rsidRPr="00973879">
        <w:rPr>
          <w:rFonts w:ascii="Book Antiqua" w:hAnsi="Book Antiqua"/>
          <w:b/>
          <w:bCs/>
          <w:sz w:val="24"/>
          <w:szCs w:val="24"/>
        </w:rPr>
        <w:t>A.PLAN OF BREED FARM</w:t>
      </w:r>
    </w:p>
    <w:p w:rsidR="00973879" w:rsidRPr="00973879" w:rsidRDefault="00973879" w:rsidP="00973879">
      <w:pPr>
        <w:spacing w:after="0" w:line="288" w:lineRule="auto"/>
        <w:jc w:val="both"/>
        <w:rPr>
          <w:rFonts w:ascii="Book Antiqua" w:hAnsi="Book Antiqua"/>
          <w:sz w:val="24"/>
          <w:szCs w:val="24"/>
        </w:rPr>
      </w:pPr>
      <w:r w:rsidRPr="00973879">
        <w:rPr>
          <w:rFonts w:ascii="Book Antiqua" w:hAnsi="Book Antiqua"/>
          <w:noProof/>
          <w:sz w:val="24"/>
          <w:szCs w:val="24"/>
        </w:rPr>
        <w:drawing>
          <wp:anchor distT="0" distB="0" distL="114300" distR="114300" simplePos="0" relativeHeight="251645440" behindDoc="1" locked="0" layoutInCell="1" allowOverlap="1">
            <wp:simplePos x="0" y="0"/>
            <wp:positionH relativeFrom="margin">
              <wp:posOffset>-123824</wp:posOffset>
            </wp:positionH>
            <wp:positionV relativeFrom="paragraph">
              <wp:posOffset>61595</wp:posOffset>
            </wp:positionV>
            <wp:extent cx="4667250" cy="3620464"/>
            <wp:effectExtent l="0" t="0" r="0" b="0"/>
            <wp:wrapNone/>
            <wp:docPr id="2" name="Picture 1" descr="C:\Users\sabyasachi\Downloads\Shelte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byasachi\Downloads\Shelter_2.jpg"/>
                    <pic:cNvPicPr>
                      <a:picLocks noChangeAspect="1" noChangeArrowheads="1"/>
                    </pic:cNvPicPr>
                  </pic:nvPicPr>
                  <pic:blipFill>
                    <a:blip r:embed="rId15">
                      <a:clrChange>
                        <a:clrFrom>
                          <a:srgbClr val="FFFFFF"/>
                        </a:clrFrom>
                        <a:clrTo>
                          <a:srgbClr val="FFFFFF">
                            <a:alpha val="0"/>
                          </a:srgbClr>
                        </a:clrTo>
                      </a:clrChange>
                      <a:duotone>
                        <a:prstClr val="black"/>
                        <a:schemeClr val="accent6">
                          <a:tint val="45000"/>
                          <a:satMod val="400000"/>
                        </a:schemeClr>
                      </a:duotone>
                    </a:blip>
                    <a:srcRect b="55408"/>
                    <a:stretch>
                      <a:fillRect/>
                    </a:stretch>
                  </pic:blipFill>
                  <pic:spPr bwMode="auto">
                    <a:xfrm>
                      <a:off x="0" y="0"/>
                      <a:ext cx="4669925" cy="3622539"/>
                    </a:xfrm>
                    <a:prstGeom prst="rect">
                      <a:avLst/>
                    </a:prstGeom>
                    <a:noFill/>
                    <a:ln w="9525">
                      <a:noFill/>
                      <a:miter lim="800000"/>
                      <a:headEnd/>
                      <a:tailEnd/>
                    </a:ln>
                  </pic:spPr>
                </pic:pic>
              </a:graphicData>
            </a:graphic>
          </wp:anchor>
        </w:drawing>
      </w: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center"/>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ED1E2E" w:rsidRDefault="00ED1E2E" w:rsidP="00973879">
      <w:pPr>
        <w:spacing w:after="0" w:line="288" w:lineRule="auto"/>
        <w:jc w:val="both"/>
        <w:rPr>
          <w:rFonts w:ascii="Book Antiqua" w:hAnsi="Book Antiqua"/>
          <w:b/>
          <w:bCs/>
          <w:sz w:val="24"/>
          <w:szCs w:val="24"/>
        </w:rPr>
      </w:pPr>
    </w:p>
    <w:p w:rsidR="00ED1E2E" w:rsidRDefault="00ED1E2E" w:rsidP="00973879">
      <w:pPr>
        <w:spacing w:after="0" w:line="288" w:lineRule="auto"/>
        <w:jc w:val="both"/>
        <w:rPr>
          <w:rFonts w:ascii="Book Antiqua" w:hAnsi="Book Antiqua"/>
          <w:b/>
          <w:bCs/>
          <w:sz w:val="24"/>
          <w:szCs w:val="24"/>
        </w:rPr>
      </w:pPr>
    </w:p>
    <w:p w:rsidR="00ED1E2E" w:rsidRDefault="00ED1E2E" w:rsidP="00973879">
      <w:pPr>
        <w:spacing w:after="0" w:line="288" w:lineRule="auto"/>
        <w:jc w:val="both"/>
        <w:rPr>
          <w:rFonts w:ascii="Book Antiqua" w:hAnsi="Book Antiqua"/>
          <w:b/>
          <w:bCs/>
          <w:sz w:val="24"/>
          <w:szCs w:val="24"/>
        </w:rPr>
      </w:pPr>
    </w:p>
    <w:p w:rsidR="00973879" w:rsidRPr="00973879" w:rsidRDefault="00973879" w:rsidP="00973879">
      <w:pPr>
        <w:spacing w:after="0" w:line="288" w:lineRule="auto"/>
        <w:jc w:val="both"/>
        <w:rPr>
          <w:rFonts w:ascii="Book Antiqua" w:hAnsi="Book Antiqua"/>
          <w:b/>
          <w:bCs/>
          <w:sz w:val="24"/>
          <w:szCs w:val="24"/>
        </w:rPr>
      </w:pPr>
      <w:r w:rsidRPr="00973879">
        <w:rPr>
          <w:rFonts w:ascii="Book Antiqua" w:hAnsi="Book Antiqua"/>
          <w:b/>
          <w:bCs/>
          <w:noProof/>
          <w:sz w:val="24"/>
          <w:szCs w:val="24"/>
        </w:rPr>
        <w:drawing>
          <wp:anchor distT="0" distB="0" distL="114300" distR="114300" simplePos="0" relativeHeight="251646464" behindDoc="1" locked="0" layoutInCell="1" allowOverlap="1">
            <wp:simplePos x="0" y="0"/>
            <wp:positionH relativeFrom="margin">
              <wp:align>right</wp:align>
            </wp:positionH>
            <wp:positionV relativeFrom="paragraph">
              <wp:posOffset>140970</wp:posOffset>
            </wp:positionV>
            <wp:extent cx="5476875" cy="3886200"/>
            <wp:effectExtent l="0" t="0" r="0" b="0"/>
            <wp:wrapNone/>
            <wp:docPr id="5" name="Picture 1" descr="C:\Users\sabyasachi\Downloads\Shelte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byasachi\Downloads\Shelter_2.jpg"/>
                    <pic:cNvPicPr>
                      <a:picLocks noChangeAspect="1" noChangeArrowheads="1"/>
                    </pic:cNvPicPr>
                  </pic:nvPicPr>
                  <pic:blipFill>
                    <a:blip r:embed="rId15">
                      <a:clrChange>
                        <a:clrFrom>
                          <a:srgbClr val="FFFFFF"/>
                        </a:clrFrom>
                        <a:clrTo>
                          <a:srgbClr val="FFFFFF">
                            <a:alpha val="0"/>
                          </a:srgbClr>
                        </a:clrTo>
                      </a:clrChange>
                      <a:duotone>
                        <a:prstClr val="black"/>
                        <a:schemeClr val="accent6">
                          <a:tint val="45000"/>
                          <a:satMod val="400000"/>
                        </a:schemeClr>
                      </a:duotone>
                    </a:blip>
                    <a:srcRect t="44260" b="26289"/>
                    <a:stretch>
                      <a:fillRect/>
                    </a:stretch>
                  </pic:blipFill>
                  <pic:spPr bwMode="auto">
                    <a:xfrm>
                      <a:off x="0" y="0"/>
                      <a:ext cx="5476875" cy="3886200"/>
                    </a:xfrm>
                    <a:prstGeom prst="rect">
                      <a:avLst/>
                    </a:prstGeom>
                    <a:noFill/>
                    <a:ln w="9525">
                      <a:noFill/>
                      <a:miter lim="800000"/>
                      <a:headEnd/>
                      <a:tailEnd/>
                    </a:ln>
                  </pic:spPr>
                </pic:pic>
              </a:graphicData>
            </a:graphic>
          </wp:anchor>
        </w:drawing>
      </w:r>
      <w:r w:rsidRPr="00973879">
        <w:rPr>
          <w:rFonts w:ascii="Book Antiqua" w:hAnsi="Book Antiqua"/>
          <w:b/>
          <w:bCs/>
          <w:sz w:val="24"/>
          <w:szCs w:val="24"/>
        </w:rPr>
        <w:t>B.FRONT&amp; REAR VIEW (SECTION AT X-X)</w:t>
      </w: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Default="00973879" w:rsidP="00973879">
      <w:pPr>
        <w:spacing w:after="0" w:line="288" w:lineRule="auto"/>
        <w:jc w:val="both"/>
        <w:rPr>
          <w:rFonts w:ascii="Book Antiqua" w:hAnsi="Book Antiqua"/>
          <w:b/>
          <w:bCs/>
          <w:sz w:val="24"/>
          <w:szCs w:val="24"/>
        </w:rPr>
      </w:pPr>
    </w:p>
    <w:p w:rsidR="00973879" w:rsidRDefault="00973879" w:rsidP="00973879">
      <w:pPr>
        <w:spacing w:after="0" w:line="288" w:lineRule="auto"/>
        <w:jc w:val="both"/>
        <w:rPr>
          <w:rFonts w:ascii="Book Antiqua" w:hAnsi="Book Antiqua"/>
          <w:b/>
          <w:bCs/>
          <w:sz w:val="24"/>
          <w:szCs w:val="24"/>
        </w:rPr>
      </w:pPr>
    </w:p>
    <w:p w:rsidR="00973879" w:rsidRDefault="00973879" w:rsidP="00973879">
      <w:pPr>
        <w:spacing w:after="0" w:line="288" w:lineRule="auto"/>
        <w:jc w:val="both"/>
        <w:rPr>
          <w:rFonts w:ascii="Book Antiqua" w:hAnsi="Book Antiqua"/>
          <w:b/>
          <w:bCs/>
          <w:sz w:val="24"/>
          <w:szCs w:val="24"/>
        </w:rPr>
      </w:pPr>
    </w:p>
    <w:p w:rsidR="00973879" w:rsidRPr="00973879" w:rsidRDefault="00973879" w:rsidP="00973879">
      <w:pPr>
        <w:spacing w:after="0" w:line="288" w:lineRule="auto"/>
        <w:jc w:val="both"/>
        <w:rPr>
          <w:rFonts w:ascii="Book Antiqua" w:hAnsi="Book Antiqua"/>
          <w:b/>
          <w:bCs/>
          <w:sz w:val="24"/>
          <w:szCs w:val="24"/>
        </w:rPr>
      </w:pPr>
      <w:r w:rsidRPr="00973879">
        <w:rPr>
          <w:rFonts w:ascii="Book Antiqua" w:hAnsi="Book Antiqua"/>
          <w:b/>
          <w:bCs/>
          <w:sz w:val="24"/>
          <w:szCs w:val="24"/>
        </w:rPr>
        <w:t>C.SIDE VIEW (SECTION AT Y-Y)</w:t>
      </w:r>
    </w:p>
    <w:p w:rsidR="00973879" w:rsidRPr="00973879" w:rsidRDefault="00973879" w:rsidP="00973879">
      <w:pPr>
        <w:spacing w:after="0" w:line="288" w:lineRule="auto"/>
        <w:jc w:val="both"/>
        <w:rPr>
          <w:rFonts w:ascii="Book Antiqua" w:hAnsi="Book Antiqua"/>
          <w:sz w:val="24"/>
          <w:szCs w:val="24"/>
        </w:rPr>
      </w:pPr>
      <w:r w:rsidRPr="00973879">
        <w:rPr>
          <w:rFonts w:ascii="Book Antiqua" w:hAnsi="Book Antiqua"/>
          <w:b/>
          <w:bCs/>
          <w:noProof/>
          <w:sz w:val="24"/>
          <w:szCs w:val="24"/>
        </w:rPr>
        <w:drawing>
          <wp:anchor distT="0" distB="0" distL="114300" distR="114300" simplePos="0" relativeHeight="251647488" behindDoc="1" locked="0" layoutInCell="1" allowOverlap="1">
            <wp:simplePos x="0" y="0"/>
            <wp:positionH relativeFrom="margin">
              <wp:posOffset>57150</wp:posOffset>
            </wp:positionH>
            <wp:positionV relativeFrom="paragraph">
              <wp:posOffset>130175</wp:posOffset>
            </wp:positionV>
            <wp:extent cx="5985264" cy="4048125"/>
            <wp:effectExtent l="0" t="0" r="0" b="0"/>
            <wp:wrapNone/>
            <wp:docPr id="6" name="Picture 1" descr="C:\Users\sabyasachi\Downloads\Shelte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byasachi\Downloads\Shelter_2.jpg"/>
                    <pic:cNvPicPr>
                      <a:picLocks noChangeAspect="1" noChangeArrowheads="1"/>
                    </pic:cNvPicPr>
                  </pic:nvPicPr>
                  <pic:blipFill>
                    <a:blip r:embed="rId15">
                      <a:clrChange>
                        <a:clrFrom>
                          <a:srgbClr val="FFFFFF"/>
                        </a:clrFrom>
                        <a:clrTo>
                          <a:srgbClr val="FFFFFF">
                            <a:alpha val="0"/>
                          </a:srgbClr>
                        </a:clrTo>
                      </a:clrChange>
                      <a:duotone>
                        <a:prstClr val="black"/>
                        <a:schemeClr val="accent6">
                          <a:tint val="45000"/>
                          <a:satMod val="400000"/>
                        </a:schemeClr>
                      </a:duotone>
                    </a:blip>
                    <a:srcRect t="73877"/>
                    <a:stretch>
                      <a:fillRect/>
                    </a:stretch>
                  </pic:blipFill>
                  <pic:spPr bwMode="auto">
                    <a:xfrm>
                      <a:off x="0" y="0"/>
                      <a:ext cx="5985264" cy="4048125"/>
                    </a:xfrm>
                    <a:prstGeom prst="rect">
                      <a:avLst/>
                    </a:prstGeom>
                    <a:noFill/>
                    <a:ln w="9525">
                      <a:noFill/>
                      <a:miter lim="800000"/>
                      <a:headEnd/>
                      <a:tailEnd/>
                    </a:ln>
                  </pic:spPr>
                </pic:pic>
              </a:graphicData>
            </a:graphic>
          </wp:anchor>
        </w:drawing>
      </w: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sz w:val="24"/>
          <w:szCs w:val="24"/>
        </w:rPr>
      </w:pPr>
      <w:r w:rsidRPr="00973879">
        <w:rPr>
          <w:rFonts w:ascii="Book Antiqua" w:hAnsi="Book Antiqua"/>
          <w:sz w:val="24"/>
          <w:szCs w:val="24"/>
        </w:rPr>
        <w:t>DETAILED ESTIMATE OF BREED FARM</w:t>
      </w:r>
    </w:p>
    <w:p w:rsidR="00973879" w:rsidRPr="00973879" w:rsidRDefault="00973879" w:rsidP="00973879">
      <w:pPr>
        <w:spacing w:after="0" w:line="288" w:lineRule="auto"/>
        <w:jc w:val="both"/>
        <w:rPr>
          <w:rFonts w:ascii="Book Antiqua" w:hAnsi="Book Antiqua"/>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1"/>
        <w:gridCol w:w="3804"/>
        <w:gridCol w:w="1039"/>
        <w:gridCol w:w="891"/>
        <w:gridCol w:w="1355"/>
        <w:gridCol w:w="1263"/>
      </w:tblGrid>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Sl No</w:t>
            </w:r>
          </w:p>
        </w:tc>
        <w:tc>
          <w:tcPr>
            <w:tcW w:w="2058"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Item</w:t>
            </w:r>
          </w:p>
        </w:tc>
        <w:tc>
          <w:tcPr>
            <w:tcW w:w="56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Unit</w:t>
            </w:r>
          </w:p>
        </w:tc>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No of Unit</w:t>
            </w:r>
          </w:p>
        </w:tc>
        <w:tc>
          <w:tcPr>
            <w:tcW w:w="733"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Unit Cost</w:t>
            </w:r>
          </w:p>
        </w:tc>
        <w:tc>
          <w:tcPr>
            <w:tcW w:w="683"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Amount</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A</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Infrastructure – Construction</w:t>
            </w:r>
          </w:p>
        </w:tc>
        <w:tc>
          <w:tcPr>
            <w:tcW w:w="562"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482"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 </w:t>
            </w:r>
          </w:p>
        </w:tc>
        <w:tc>
          <w:tcPr>
            <w:tcW w:w="733"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 </w:t>
            </w:r>
          </w:p>
        </w:tc>
        <w:tc>
          <w:tcPr>
            <w:tcW w:w="683" w:type="pct"/>
            <w:hideMark/>
          </w:tcPr>
          <w:p w:rsidR="00973879" w:rsidRPr="00973879" w:rsidRDefault="00973879" w:rsidP="00973879">
            <w:pPr>
              <w:spacing w:beforeLines="20" w:afterLines="20"/>
              <w:jc w:val="right"/>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94300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1</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Fencing</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1.1</w:t>
            </w:r>
          </w:p>
        </w:tc>
        <w:tc>
          <w:tcPr>
            <w:tcW w:w="2058"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Fencing PVC Wire Mess - 180 Running mt including transport</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running mt</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180</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110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19800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1.2</w:t>
            </w:r>
          </w:p>
        </w:tc>
        <w:tc>
          <w:tcPr>
            <w:tcW w:w="2058"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Cement Pole for Support (1 pole in 10 mt Distance)</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Poles</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18</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250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4500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3</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Night Shelter</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sqft</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450</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60000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4</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Brooding/hatching shed</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1 </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1 </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10000 </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10000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2058"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683" w:type="pct"/>
            <w:hideMark/>
          </w:tcPr>
          <w:p w:rsidR="00973879" w:rsidRPr="00973879" w:rsidRDefault="00973879" w:rsidP="00973879">
            <w:pPr>
              <w:spacing w:beforeLines="20" w:afterLines="20"/>
              <w:rPr>
                <w:rFonts w:ascii="Book Antiqua" w:eastAsia="Times New Roman" w:hAnsi="Book Antiqua" w:cs="Arial"/>
                <w:sz w:val="20"/>
                <w:szCs w:val="20"/>
                <w:lang w:bidi="hi-IN"/>
              </w:rPr>
            </w:pPr>
            <w:r w:rsidRPr="00973879">
              <w:rPr>
                <w:rFonts w:ascii="Book Antiqua" w:eastAsia="Times New Roman" w:hAnsi="Book Antiqua" w:cs="Arial"/>
                <w:sz w:val="20"/>
                <w:szCs w:val="20"/>
                <w:lang w:bidi="hi-IN"/>
              </w:rPr>
              <w:t> </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B</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Consumable – Recurring</w:t>
            </w:r>
          </w:p>
        </w:tc>
        <w:tc>
          <w:tcPr>
            <w:tcW w:w="56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 </w:t>
            </w:r>
          </w:p>
        </w:tc>
        <w:tc>
          <w:tcPr>
            <w:tcW w:w="482" w:type="pct"/>
            <w:hideMark/>
          </w:tcPr>
          <w:p w:rsidR="00973879" w:rsidRPr="00973879" w:rsidRDefault="00973879" w:rsidP="00973879">
            <w:pPr>
              <w:spacing w:beforeLines="20" w:afterLines="20"/>
              <w:jc w:val="right"/>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 </w:t>
            </w:r>
          </w:p>
        </w:tc>
        <w:tc>
          <w:tcPr>
            <w:tcW w:w="733" w:type="pct"/>
            <w:hideMark/>
          </w:tcPr>
          <w:p w:rsidR="00973879" w:rsidRPr="00973879" w:rsidRDefault="00973879" w:rsidP="00973879">
            <w:pPr>
              <w:spacing w:beforeLines="20" w:afterLines="20"/>
              <w:jc w:val="right"/>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 </w:t>
            </w:r>
          </w:p>
        </w:tc>
        <w:tc>
          <w:tcPr>
            <w:tcW w:w="683" w:type="pct"/>
            <w:hideMark/>
          </w:tcPr>
          <w:p w:rsidR="00973879" w:rsidRPr="00973879" w:rsidRDefault="00973879" w:rsidP="00973879">
            <w:pPr>
              <w:spacing w:beforeLines="20" w:afterLines="20"/>
              <w:jc w:val="right"/>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30700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5</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Egg laying box / nests, etc.</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Pot</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12</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100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1200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6</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 xml:space="preserve">Feeders </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Feeders</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5</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200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1000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7</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Waterer</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Waterer</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5</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200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1000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8</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Layers &amp; Cocks (8 months)</w:t>
            </w:r>
          </w:p>
        </w:tc>
        <w:tc>
          <w:tcPr>
            <w:tcW w:w="56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Layers</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50</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350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17500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9</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cocks</w:t>
            </w:r>
          </w:p>
        </w:tc>
        <w:tc>
          <w:tcPr>
            <w:tcW w:w="562"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10</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400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4000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10</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Supplementary Feed (4 months)</w:t>
            </w:r>
          </w:p>
        </w:tc>
        <w:tc>
          <w:tcPr>
            <w:tcW w:w="562"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Kg</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200</w:t>
            </w:r>
          </w:p>
        </w:tc>
        <w:tc>
          <w:tcPr>
            <w:tcW w:w="73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30</w:t>
            </w:r>
          </w:p>
        </w:tc>
        <w:tc>
          <w:tcPr>
            <w:tcW w:w="683"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6000</w:t>
            </w:r>
          </w:p>
        </w:tc>
      </w:tr>
      <w:tr w:rsidR="00973879" w:rsidRPr="00973879" w:rsidTr="00973879">
        <w:trPr>
          <w:trHeight w:val="20"/>
        </w:trPr>
        <w:tc>
          <w:tcPr>
            <w:tcW w:w="482" w:type="pct"/>
            <w:hideMark/>
          </w:tcPr>
          <w:p w:rsidR="00973879" w:rsidRPr="00973879" w:rsidRDefault="00973879" w:rsidP="00973879">
            <w:pPr>
              <w:spacing w:beforeLines="20" w:afterLines="20"/>
              <w:jc w:val="center"/>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2058" w:type="pct"/>
            <w:hideMark/>
          </w:tcPr>
          <w:p w:rsidR="00973879" w:rsidRPr="00973879" w:rsidRDefault="00973879" w:rsidP="00973879">
            <w:pPr>
              <w:spacing w:beforeLines="20" w:afterLines="20"/>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Total (A + B)</w:t>
            </w:r>
          </w:p>
        </w:tc>
        <w:tc>
          <w:tcPr>
            <w:tcW w:w="562" w:type="pct"/>
            <w:hideMark/>
          </w:tcPr>
          <w:p w:rsidR="00973879" w:rsidRPr="00973879" w:rsidRDefault="00973879" w:rsidP="00973879">
            <w:pPr>
              <w:spacing w:beforeLines="20" w:afterLines="20"/>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482" w:type="pct"/>
            <w:hideMark/>
          </w:tcPr>
          <w:p w:rsidR="00973879" w:rsidRPr="00973879" w:rsidRDefault="00973879" w:rsidP="00973879">
            <w:pPr>
              <w:spacing w:beforeLines="20" w:afterLines="20"/>
              <w:jc w:val="right"/>
              <w:rPr>
                <w:rFonts w:ascii="Book Antiqua" w:eastAsia="Times New Roman" w:hAnsi="Book Antiqua" w:cs="Calibri"/>
                <w:sz w:val="20"/>
                <w:szCs w:val="20"/>
                <w:lang w:bidi="hi-IN"/>
              </w:rPr>
            </w:pPr>
            <w:r w:rsidRPr="00973879">
              <w:rPr>
                <w:rFonts w:ascii="Book Antiqua" w:eastAsia="Times New Roman" w:hAnsi="Book Antiqua" w:cs="Calibri"/>
                <w:sz w:val="20"/>
                <w:szCs w:val="20"/>
                <w:lang w:bidi="hi-IN"/>
              </w:rPr>
              <w:t> </w:t>
            </w:r>
          </w:p>
        </w:tc>
        <w:tc>
          <w:tcPr>
            <w:tcW w:w="733" w:type="pct"/>
            <w:hideMark/>
          </w:tcPr>
          <w:p w:rsidR="00973879" w:rsidRPr="00973879" w:rsidRDefault="00973879" w:rsidP="00973879">
            <w:pPr>
              <w:spacing w:beforeLines="20" w:afterLines="20"/>
              <w:rPr>
                <w:rFonts w:ascii="Book Antiqua" w:eastAsia="Times New Roman" w:hAnsi="Book Antiqua" w:cs="Arial"/>
                <w:sz w:val="20"/>
                <w:szCs w:val="20"/>
                <w:lang w:bidi="hi-IN"/>
              </w:rPr>
            </w:pPr>
            <w:r w:rsidRPr="00973879">
              <w:rPr>
                <w:rFonts w:ascii="Book Antiqua" w:eastAsia="Times New Roman" w:hAnsi="Book Antiqua" w:cs="Arial"/>
                <w:sz w:val="20"/>
                <w:szCs w:val="20"/>
                <w:lang w:bidi="hi-IN"/>
              </w:rPr>
              <w:t> </w:t>
            </w:r>
          </w:p>
        </w:tc>
        <w:tc>
          <w:tcPr>
            <w:tcW w:w="683" w:type="pct"/>
            <w:hideMark/>
          </w:tcPr>
          <w:p w:rsidR="00973879" w:rsidRPr="00973879" w:rsidRDefault="00973879" w:rsidP="00973879">
            <w:pPr>
              <w:spacing w:beforeLines="20" w:afterLines="20"/>
              <w:jc w:val="right"/>
              <w:rPr>
                <w:rFonts w:ascii="Book Antiqua" w:eastAsia="Times New Roman" w:hAnsi="Book Antiqua" w:cs="Calibri"/>
                <w:b/>
                <w:bCs/>
                <w:sz w:val="20"/>
                <w:szCs w:val="20"/>
                <w:lang w:bidi="hi-IN"/>
              </w:rPr>
            </w:pPr>
            <w:r w:rsidRPr="00973879">
              <w:rPr>
                <w:rFonts w:ascii="Book Antiqua" w:eastAsia="Times New Roman" w:hAnsi="Book Antiqua" w:cs="Calibri"/>
                <w:b/>
                <w:bCs/>
                <w:sz w:val="20"/>
                <w:szCs w:val="20"/>
                <w:lang w:bidi="hi-IN"/>
              </w:rPr>
              <w:t>125000</w:t>
            </w:r>
          </w:p>
        </w:tc>
      </w:tr>
    </w:tbl>
    <w:p w:rsidR="00973879" w:rsidRPr="00973879" w:rsidRDefault="00973879" w:rsidP="00973879">
      <w:pPr>
        <w:spacing w:after="0" w:line="288" w:lineRule="auto"/>
        <w:jc w:val="both"/>
        <w:rPr>
          <w:rFonts w:ascii="Book Antiqua" w:hAnsi="Book Antiqua"/>
          <w:sz w:val="24"/>
          <w:szCs w:val="24"/>
        </w:rPr>
      </w:pPr>
    </w:p>
    <w:p w:rsidR="00973879" w:rsidRPr="00973879" w:rsidRDefault="00973879" w:rsidP="00973879">
      <w:pPr>
        <w:spacing w:after="0" w:line="288" w:lineRule="auto"/>
        <w:jc w:val="both"/>
        <w:rPr>
          <w:rFonts w:ascii="Book Antiqua" w:hAnsi="Book Antiqua"/>
          <w:bCs/>
          <w:i/>
          <w:iCs/>
          <w:sz w:val="24"/>
          <w:szCs w:val="24"/>
        </w:rPr>
      </w:pPr>
      <w:r w:rsidRPr="00973879">
        <w:rPr>
          <w:rFonts w:ascii="Book Antiqua" w:hAnsi="Book Antiqua"/>
          <w:bCs/>
          <w:i/>
          <w:iCs/>
          <w:sz w:val="24"/>
          <w:szCs w:val="24"/>
        </w:rPr>
        <w:t>Note:  An amount of Rs.1,00,000/-will be provided by the Project and Rs.25,000/- shall be borne by the beneficiary.</w:t>
      </w:r>
    </w:p>
    <w:p w:rsidR="00973879" w:rsidRPr="00973879" w:rsidRDefault="00973879" w:rsidP="00973879">
      <w:pPr>
        <w:spacing w:after="0" w:line="288" w:lineRule="auto"/>
        <w:jc w:val="both"/>
        <w:rPr>
          <w:rFonts w:ascii="Book Antiqua" w:hAnsi="Book Antiqua"/>
          <w:bCs/>
          <w:sz w:val="24"/>
          <w:szCs w:val="24"/>
        </w:rPr>
      </w:pPr>
    </w:p>
    <w:p w:rsidR="00973879" w:rsidRPr="00973879" w:rsidRDefault="00973879" w:rsidP="00973879">
      <w:pPr>
        <w:spacing w:after="0" w:line="288" w:lineRule="auto"/>
        <w:jc w:val="both"/>
        <w:rPr>
          <w:rFonts w:ascii="Book Antiqua" w:hAnsi="Book Antiqua"/>
          <w:sz w:val="24"/>
          <w:szCs w:val="24"/>
        </w:rPr>
      </w:pPr>
      <w:r w:rsidRPr="00973879">
        <w:rPr>
          <w:rFonts w:ascii="Book Antiqua" w:hAnsi="Book Antiqua"/>
          <w:sz w:val="24"/>
          <w:szCs w:val="24"/>
        </w:rPr>
        <w:t>SPECIFICATIONS FOR BREED FARM SHELTER</w:t>
      </w:r>
    </w:p>
    <w:p w:rsidR="00973879" w:rsidRPr="00973879" w:rsidRDefault="00973879" w:rsidP="00973879">
      <w:pPr>
        <w:spacing w:after="0" w:line="288" w:lineRule="auto"/>
        <w:jc w:val="both"/>
        <w:rPr>
          <w:rFonts w:ascii="Book Antiqua" w:hAnsi="Book Antiqua"/>
          <w:b/>
          <w:sz w:val="24"/>
          <w:szCs w:val="24"/>
        </w:rPr>
      </w:pPr>
    </w:p>
    <w:tbl>
      <w:tblPr>
        <w:tblStyle w:val="GridTableLight"/>
        <w:tblW w:w="92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7"/>
        <w:gridCol w:w="3598"/>
        <w:gridCol w:w="1457"/>
        <w:gridCol w:w="1275"/>
        <w:gridCol w:w="1092"/>
        <w:gridCol w:w="1183"/>
      </w:tblGrid>
      <w:tr w:rsidR="00973879" w:rsidRPr="00973879" w:rsidTr="00973879">
        <w:trPr>
          <w:trHeight w:val="329"/>
          <w:tblHeader/>
        </w:trPr>
        <w:tc>
          <w:tcPr>
            <w:tcW w:w="667" w:type="dxa"/>
            <w:shd w:val="clear" w:color="auto" w:fill="F2F2F2" w:themeFill="background1" w:themeFillShade="F2"/>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Sl No</w:t>
            </w:r>
          </w:p>
        </w:tc>
        <w:tc>
          <w:tcPr>
            <w:tcW w:w="3598" w:type="dxa"/>
            <w:shd w:val="clear" w:color="auto" w:fill="F2F2F2" w:themeFill="background1" w:themeFillShade="F2"/>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Item</w:t>
            </w:r>
          </w:p>
        </w:tc>
        <w:tc>
          <w:tcPr>
            <w:tcW w:w="1457" w:type="dxa"/>
            <w:shd w:val="clear" w:color="auto" w:fill="F2F2F2" w:themeFill="background1" w:themeFillShade="F2"/>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Unit</w:t>
            </w:r>
          </w:p>
        </w:tc>
        <w:tc>
          <w:tcPr>
            <w:tcW w:w="1275" w:type="dxa"/>
            <w:shd w:val="clear" w:color="auto" w:fill="F2F2F2" w:themeFill="background1" w:themeFillShade="F2"/>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No of Unit</w:t>
            </w:r>
          </w:p>
        </w:tc>
        <w:tc>
          <w:tcPr>
            <w:tcW w:w="1092" w:type="dxa"/>
            <w:shd w:val="clear" w:color="auto" w:fill="F2F2F2" w:themeFill="background1" w:themeFillShade="F2"/>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Unit cost in Rs</w:t>
            </w:r>
          </w:p>
        </w:tc>
        <w:tc>
          <w:tcPr>
            <w:tcW w:w="1183" w:type="dxa"/>
            <w:shd w:val="clear" w:color="auto" w:fill="F2F2F2" w:themeFill="background1" w:themeFillShade="F2"/>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Amount in Rs.</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Cement Pole</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12 ft</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1200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4800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Cement Pole small</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9 ft</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8</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900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7200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 xml:space="preserve">Wire mess </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sq ft</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600</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12</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7200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 xml:space="preserve">Iron Pole - 12 ft </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No</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12</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6000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Iron Pole - 25 ft</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No</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1000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5000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6</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Cement Roof Sheet (6.5X3.5)</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number</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36</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14400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7</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Cement roof  ridges (25 X 1)</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pair</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9</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1800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8</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Hooks and joint materials</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Lumpsum</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2000</w:t>
            </w:r>
          </w:p>
        </w:tc>
      </w:tr>
      <w:tr w:rsidR="00973879" w:rsidRPr="00973879" w:rsidTr="00973879">
        <w:trPr>
          <w:trHeight w:val="368"/>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lastRenderedPageBreak/>
              <w:t>9</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Cement Bags</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Bags</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320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1600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10</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Bricks</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bricks</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800</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4000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11</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Sand 1 tractor load</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Tractor</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1000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1000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12</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Mason work</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days</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2000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13</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Door with fitting</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Door</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w:t>
            </w: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2500</w:t>
            </w: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2500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14</w:t>
            </w:r>
          </w:p>
        </w:tc>
        <w:tc>
          <w:tcPr>
            <w:tcW w:w="3598" w:type="dxa"/>
            <w:noWrap/>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Transportation  of Materials</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Lumpsum</w:t>
            </w: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500</w:t>
            </w:r>
          </w:p>
        </w:tc>
      </w:tr>
      <w:tr w:rsidR="00973879" w:rsidRPr="00973879" w:rsidTr="00973879">
        <w:trPr>
          <w:trHeight w:val="329"/>
        </w:trPr>
        <w:tc>
          <w:tcPr>
            <w:tcW w:w="667" w:type="dxa"/>
            <w:noWrap/>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3598" w:type="dxa"/>
            <w:noWrap/>
            <w:hideMark/>
          </w:tcPr>
          <w:p w:rsidR="00973879" w:rsidRPr="00973879" w:rsidRDefault="00973879" w:rsidP="00973879">
            <w:pPr>
              <w:spacing w:beforeLines="20" w:afterLines="20"/>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Total</w:t>
            </w:r>
          </w:p>
        </w:tc>
        <w:tc>
          <w:tcPr>
            <w:tcW w:w="1457" w:type="dxa"/>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p>
        </w:tc>
        <w:tc>
          <w:tcPr>
            <w:tcW w:w="1275" w:type="dxa"/>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p>
        </w:tc>
        <w:tc>
          <w:tcPr>
            <w:tcW w:w="1092" w:type="dxa"/>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p>
        </w:tc>
        <w:tc>
          <w:tcPr>
            <w:tcW w:w="1183" w:type="dxa"/>
            <w:noWrap/>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60000</w:t>
            </w:r>
          </w:p>
        </w:tc>
      </w:tr>
    </w:tbl>
    <w:p w:rsidR="00973879" w:rsidRDefault="00973879" w:rsidP="00973879">
      <w:pPr>
        <w:spacing w:beforeLines="20" w:afterLines="20"/>
        <w:jc w:val="center"/>
        <w:rPr>
          <w:rFonts w:ascii="Book Antiqua" w:eastAsia="Times New Roman" w:hAnsi="Book Antiqua" w:cs="Times New Roman"/>
          <w:sz w:val="20"/>
          <w:szCs w:val="20"/>
        </w:rPr>
      </w:pPr>
    </w:p>
    <w:p w:rsidR="00973879" w:rsidRDefault="00973879" w:rsidP="00973879">
      <w:pPr>
        <w:spacing w:beforeLines="20" w:afterLines="20" w:line="240" w:lineRule="auto"/>
        <w:rPr>
          <w:rFonts w:ascii="Book Antiqua" w:eastAsia="Times New Roman" w:hAnsi="Book Antiqua" w:cs="Times New Roman"/>
          <w:sz w:val="24"/>
          <w:szCs w:val="24"/>
        </w:rPr>
      </w:pPr>
      <w:r w:rsidRPr="00973879">
        <w:rPr>
          <w:rFonts w:ascii="Book Antiqua" w:eastAsia="Times New Roman" w:hAnsi="Book Antiqua" w:cs="Times New Roman"/>
          <w:sz w:val="24"/>
          <w:szCs w:val="24"/>
        </w:rPr>
        <w:t>SPECIFICATIONS FOR HATCHING HUT (10 FT X 5 FT AND 5FT HEIGHT)</w:t>
      </w:r>
    </w:p>
    <w:p w:rsidR="00973879" w:rsidRDefault="00973879" w:rsidP="00973879">
      <w:pPr>
        <w:spacing w:beforeLines="20" w:afterLines="20" w:line="240" w:lineRule="auto"/>
        <w:rPr>
          <w:rFonts w:ascii="Book Antiqua" w:eastAsia="Times New Roman" w:hAnsi="Book Antiqua" w:cs="Times New Roman"/>
          <w:sz w:val="24"/>
          <w:szCs w:val="24"/>
        </w:rPr>
      </w:pPr>
    </w:p>
    <w:tbl>
      <w:tblPr>
        <w:tblStyle w:val="GridTableLight"/>
        <w:tblW w:w="92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7"/>
        <w:gridCol w:w="3598"/>
        <w:gridCol w:w="1457"/>
        <w:gridCol w:w="1275"/>
        <w:gridCol w:w="1092"/>
        <w:gridCol w:w="1183"/>
      </w:tblGrid>
      <w:tr w:rsidR="00973879" w:rsidRPr="00973879" w:rsidTr="00973879">
        <w:trPr>
          <w:trHeight w:val="660"/>
        </w:trPr>
        <w:tc>
          <w:tcPr>
            <w:tcW w:w="667" w:type="dxa"/>
            <w:shd w:val="clear" w:color="auto" w:fill="F2F2F2" w:themeFill="background1" w:themeFillShade="F2"/>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Sl. No.</w:t>
            </w:r>
          </w:p>
        </w:tc>
        <w:tc>
          <w:tcPr>
            <w:tcW w:w="3598" w:type="dxa"/>
            <w:shd w:val="clear" w:color="auto" w:fill="F2F2F2" w:themeFill="background1" w:themeFillShade="F2"/>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Description</w:t>
            </w:r>
          </w:p>
        </w:tc>
        <w:tc>
          <w:tcPr>
            <w:tcW w:w="1457" w:type="dxa"/>
            <w:shd w:val="clear" w:color="auto" w:fill="F2F2F2" w:themeFill="background1" w:themeFillShade="F2"/>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Unit</w:t>
            </w:r>
          </w:p>
        </w:tc>
        <w:tc>
          <w:tcPr>
            <w:tcW w:w="1275" w:type="dxa"/>
            <w:shd w:val="clear" w:color="auto" w:fill="F2F2F2" w:themeFill="background1" w:themeFillShade="F2"/>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Area / No of</w:t>
            </w:r>
          </w:p>
        </w:tc>
        <w:tc>
          <w:tcPr>
            <w:tcW w:w="1092" w:type="dxa"/>
            <w:shd w:val="clear" w:color="auto" w:fill="F2F2F2" w:themeFill="background1" w:themeFillShade="F2"/>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Rate (Rs)</w:t>
            </w:r>
          </w:p>
        </w:tc>
        <w:tc>
          <w:tcPr>
            <w:tcW w:w="1183" w:type="dxa"/>
            <w:shd w:val="clear" w:color="auto" w:fill="F2F2F2" w:themeFill="background1" w:themeFillShade="F2"/>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Amount (Rs)</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w:t>
            </w:r>
          </w:p>
        </w:tc>
        <w:tc>
          <w:tcPr>
            <w:tcW w:w="3598" w:type="dxa"/>
            <w:hideMark/>
          </w:tcPr>
          <w:p w:rsidR="00973879" w:rsidRPr="00973879" w:rsidRDefault="00973879" w:rsidP="00973879">
            <w:pPr>
              <w:spacing w:beforeLines="20" w:afterLines="20"/>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 xml:space="preserve">Cement Sheet </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No</w:t>
            </w: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w:t>
            </w: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350</w:t>
            </w: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1400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w:t>
            </w:r>
          </w:p>
        </w:tc>
        <w:tc>
          <w:tcPr>
            <w:tcW w:w="3598" w:type="dxa"/>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Mesh</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sq ft</w:t>
            </w: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150</w:t>
            </w: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12</w:t>
            </w: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1800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w:t>
            </w:r>
          </w:p>
        </w:tc>
        <w:tc>
          <w:tcPr>
            <w:tcW w:w="3598" w:type="dxa"/>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Cement Bag</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Bag</w:t>
            </w: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w:t>
            </w: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320</w:t>
            </w: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640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w:t>
            </w:r>
          </w:p>
        </w:tc>
        <w:tc>
          <w:tcPr>
            <w:tcW w:w="3598" w:type="dxa"/>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Bricks</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200</w:t>
            </w: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1000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5</w:t>
            </w:r>
          </w:p>
        </w:tc>
        <w:tc>
          <w:tcPr>
            <w:tcW w:w="3598" w:type="dxa"/>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Sand</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Lumpsum</w:t>
            </w: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360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6</w:t>
            </w:r>
          </w:p>
        </w:tc>
        <w:tc>
          <w:tcPr>
            <w:tcW w:w="3598" w:type="dxa"/>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Labour</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Days</w:t>
            </w: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2</w:t>
            </w: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400</w:t>
            </w: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800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7</w:t>
            </w:r>
          </w:p>
        </w:tc>
        <w:tc>
          <w:tcPr>
            <w:tcW w:w="3598" w:type="dxa"/>
            <w:hideMark/>
          </w:tcPr>
          <w:p w:rsidR="00973879" w:rsidRPr="00973879" w:rsidRDefault="00973879" w:rsidP="00973879">
            <w:pPr>
              <w:spacing w:beforeLines="20" w:afterLines="20"/>
              <w:rPr>
                <w:rFonts w:ascii="Book Antiqua" w:eastAsia="Times New Roman" w:hAnsi="Book Antiqua" w:cs="Times New Roman"/>
                <w:sz w:val="20"/>
                <w:szCs w:val="20"/>
              </w:rPr>
            </w:pPr>
            <w:r w:rsidRPr="00973879">
              <w:rPr>
                <w:rFonts w:ascii="Book Antiqua" w:eastAsia="Times New Roman" w:hAnsi="Book Antiqua" w:cs="Times New Roman"/>
                <w:sz w:val="20"/>
                <w:szCs w:val="20"/>
              </w:rPr>
              <w:t>J bolt, Door, fitting materials</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Lumpsum</w:t>
            </w: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r w:rsidRPr="00973879">
              <w:rPr>
                <w:rFonts w:ascii="Book Antiqua" w:eastAsia="Times New Roman" w:hAnsi="Book Antiqua" w:cs="Times New Roman"/>
                <w:sz w:val="20"/>
                <w:szCs w:val="20"/>
              </w:rPr>
              <w:t>4000</w:t>
            </w:r>
          </w:p>
        </w:tc>
      </w:tr>
      <w:tr w:rsidR="00973879" w:rsidRPr="00973879" w:rsidTr="00973879">
        <w:trPr>
          <w:trHeight w:val="329"/>
        </w:trPr>
        <w:tc>
          <w:tcPr>
            <w:tcW w:w="66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3598" w:type="dxa"/>
            <w:hideMark/>
          </w:tcPr>
          <w:p w:rsidR="00973879" w:rsidRPr="00973879" w:rsidRDefault="00973879" w:rsidP="00973879">
            <w:pPr>
              <w:spacing w:beforeLines="20" w:afterLines="20"/>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Total</w:t>
            </w:r>
          </w:p>
        </w:tc>
        <w:tc>
          <w:tcPr>
            <w:tcW w:w="1457"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275"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092" w:type="dxa"/>
            <w:hideMark/>
          </w:tcPr>
          <w:p w:rsidR="00973879" w:rsidRPr="00973879" w:rsidRDefault="00973879" w:rsidP="00973879">
            <w:pPr>
              <w:spacing w:beforeLines="20" w:afterLines="20"/>
              <w:jc w:val="center"/>
              <w:rPr>
                <w:rFonts w:ascii="Book Antiqua" w:eastAsia="Times New Roman" w:hAnsi="Book Antiqua" w:cs="Times New Roman"/>
                <w:sz w:val="20"/>
                <w:szCs w:val="20"/>
              </w:rPr>
            </w:pPr>
          </w:p>
        </w:tc>
        <w:tc>
          <w:tcPr>
            <w:tcW w:w="1183" w:type="dxa"/>
            <w:hideMark/>
          </w:tcPr>
          <w:p w:rsidR="00973879" w:rsidRPr="00973879" w:rsidRDefault="00973879" w:rsidP="00973879">
            <w:pPr>
              <w:spacing w:beforeLines="20" w:afterLines="20"/>
              <w:jc w:val="center"/>
              <w:rPr>
                <w:rFonts w:ascii="Book Antiqua" w:eastAsia="Times New Roman" w:hAnsi="Book Antiqua" w:cs="Times New Roman"/>
                <w:b/>
                <w:bCs/>
                <w:sz w:val="20"/>
                <w:szCs w:val="20"/>
              </w:rPr>
            </w:pPr>
            <w:r w:rsidRPr="00973879">
              <w:rPr>
                <w:rFonts w:ascii="Book Antiqua" w:eastAsia="Times New Roman" w:hAnsi="Book Antiqua" w:cs="Times New Roman"/>
                <w:b/>
                <w:bCs/>
                <w:sz w:val="20"/>
                <w:szCs w:val="20"/>
              </w:rPr>
              <w:t>10000</w:t>
            </w:r>
          </w:p>
        </w:tc>
      </w:tr>
    </w:tbl>
    <w:p w:rsidR="00973879" w:rsidRDefault="00973879" w:rsidP="00973879">
      <w:pPr>
        <w:spacing w:beforeLines="20" w:afterLines="20"/>
        <w:jc w:val="center"/>
        <w:rPr>
          <w:rFonts w:ascii="Book Antiqua" w:eastAsia="Times New Roman" w:hAnsi="Book Antiqua" w:cs="Times New Roman"/>
          <w:sz w:val="20"/>
          <w:szCs w:val="20"/>
        </w:rPr>
      </w:pPr>
    </w:p>
    <w:p w:rsidR="00FA6184" w:rsidRPr="00973879" w:rsidRDefault="00FA6184" w:rsidP="00FA6184">
      <w:pPr>
        <w:spacing w:after="0" w:line="288" w:lineRule="auto"/>
        <w:jc w:val="both"/>
        <w:rPr>
          <w:rFonts w:ascii="Book Antiqua" w:hAnsi="Book Antiqua"/>
          <w:b/>
          <w:sz w:val="24"/>
          <w:szCs w:val="24"/>
        </w:rPr>
      </w:pPr>
      <w:r w:rsidRPr="00973879">
        <w:rPr>
          <w:rFonts w:ascii="Book Antiqua" w:hAnsi="Book Antiqua"/>
          <w:b/>
          <w:sz w:val="24"/>
          <w:szCs w:val="24"/>
        </w:rPr>
        <w:t>House hold night shelter – Design , Technical specifications and detailed estimate</w:t>
      </w:r>
    </w:p>
    <w:p w:rsidR="00FA6184" w:rsidRDefault="00BB23FF" w:rsidP="00973879">
      <w:pPr>
        <w:spacing w:beforeLines="20" w:afterLines="20"/>
        <w:jc w:val="center"/>
        <w:rPr>
          <w:rFonts w:ascii="Book Antiqua" w:eastAsia="Times New Roman" w:hAnsi="Book Antiqua" w:cs="Times New Roman"/>
          <w:sz w:val="20"/>
          <w:szCs w:val="20"/>
        </w:rPr>
      </w:pPr>
      <w:r w:rsidRPr="00973879">
        <w:rPr>
          <w:rFonts w:ascii="Book Antiqua" w:hAnsi="Book Antiqua"/>
          <w:b/>
          <w:noProof/>
          <w:sz w:val="24"/>
          <w:szCs w:val="24"/>
        </w:rPr>
        <w:drawing>
          <wp:anchor distT="0" distB="0" distL="114300" distR="114300" simplePos="0" relativeHeight="251652608" behindDoc="1" locked="0" layoutInCell="1" allowOverlap="1">
            <wp:simplePos x="0" y="0"/>
            <wp:positionH relativeFrom="column">
              <wp:posOffset>1481959</wp:posOffset>
            </wp:positionH>
            <wp:positionV relativeFrom="paragraph">
              <wp:posOffset>141890</wp:posOffset>
            </wp:positionV>
            <wp:extent cx="2774731" cy="3885538"/>
            <wp:effectExtent l="0" t="0" r="0" b="0"/>
            <wp:wrapNone/>
            <wp:docPr id="3" name="Picture 4" descr="C:\Users\sabyasachi\Downloads\Shelter_1.jpg"/>
            <wp:cNvGraphicFramePr/>
            <a:graphic xmlns:a="http://schemas.openxmlformats.org/drawingml/2006/main">
              <a:graphicData uri="http://schemas.openxmlformats.org/drawingml/2006/picture">
                <pic:pic xmlns:pic="http://schemas.openxmlformats.org/drawingml/2006/picture">
                  <pic:nvPicPr>
                    <pic:cNvPr id="5" name="Picture 4" descr="C:\Users\sabyasachi\Downloads\Shelter_1.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731" cy="3885538"/>
                    </a:xfrm>
                    <a:prstGeom prst="rect">
                      <a:avLst/>
                    </a:prstGeom>
                    <a:noFill/>
                    <a:ln w="9525">
                      <a:noFill/>
                      <a:miter lim="800000"/>
                      <a:headEnd/>
                      <a:tailEnd/>
                    </a:ln>
                  </pic:spPr>
                </pic:pic>
              </a:graphicData>
            </a:graphic>
          </wp:anchor>
        </w:drawing>
      </w:r>
    </w:p>
    <w:p w:rsidR="00BB23FF" w:rsidRDefault="00BB23FF" w:rsidP="00973879">
      <w:pPr>
        <w:spacing w:beforeLines="20" w:afterLines="20"/>
        <w:jc w:val="center"/>
        <w:rPr>
          <w:rFonts w:ascii="Book Antiqua" w:eastAsia="Times New Roman" w:hAnsi="Book Antiqua" w:cs="Times New Roman"/>
          <w:sz w:val="20"/>
          <w:szCs w:val="20"/>
        </w:rPr>
        <w:sectPr w:rsidR="00BB23FF" w:rsidSect="00BB23FF">
          <w:pgSz w:w="11907" w:h="16839" w:code="9"/>
          <w:pgMar w:top="1440" w:right="1440" w:bottom="1440" w:left="1440" w:header="720" w:footer="720" w:gutter="0"/>
          <w:cols w:space="720"/>
          <w:docGrid w:linePitch="360"/>
        </w:sect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lastRenderedPageBreak/>
        <w:t>Detailed estimate of  Night shelter at House Hold level</w:t>
      </w:r>
    </w:p>
    <w:p w:rsidR="00BB23FF" w:rsidRPr="00973879" w:rsidRDefault="00BB23FF" w:rsidP="00BB23FF">
      <w:pPr>
        <w:spacing w:after="0" w:line="288" w:lineRule="auto"/>
        <w:jc w:val="both"/>
        <w:rPr>
          <w:rFonts w:ascii="Book Antiqua" w:hAnsi="Book Antiqua"/>
          <w:b/>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8"/>
        <w:gridCol w:w="2512"/>
        <w:gridCol w:w="1364"/>
        <w:gridCol w:w="1004"/>
        <w:gridCol w:w="1734"/>
        <w:gridCol w:w="1801"/>
      </w:tblGrid>
      <w:tr w:rsidR="00BB23FF" w:rsidRPr="00FA6184" w:rsidTr="00FF053B">
        <w:trPr>
          <w:trHeight w:val="20"/>
        </w:trPr>
        <w:tc>
          <w:tcPr>
            <w:tcW w:w="448" w:type="pct"/>
            <w:shd w:val="clear" w:color="auto" w:fill="F2F2F2" w:themeFill="background1" w:themeFillShade="F2"/>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SL.No</w:t>
            </w:r>
          </w:p>
        </w:tc>
        <w:tc>
          <w:tcPr>
            <w:tcW w:w="1359" w:type="pct"/>
            <w:shd w:val="clear" w:color="auto" w:fill="F2F2F2" w:themeFill="background1" w:themeFillShade="F2"/>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Description</w:t>
            </w:r>
          </w:p>
        </w:tc>
        <w:tc>
          <w:tcPr>
            <w:tcW w:w="738" w:type="pct"/>
            <w:shd w:val="clear" w:color="auto" w:fill="F2F2F2" w:themeFill="background1" w:themeFillShade="F2"/>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Unit</w:t>
            </w:r>
          </w:p>
        </w:tc>
        <w:tc>
          <w:tcPr>
            <w:tcW w:w="543" w:type="pct"/>
            <w:shd w:val="clear" w:color="auto" w:fill="F2F2F2" w:themeFill="background1" w:themeFillShade="F2"/>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No</w:t>
            </w:r>
          </w:p>
        </w:tc>
        <w:tc>
          <w:tcPr>
            <w:tcW w:w="938" w:type="pct"/>
            <w:shd w:val="clear" w:color="auto" w:fill="F2F2F2" w:themeFill="background1" w:themeFillShade="F2"/>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Rate (Rs)</w:t>
            </w:r>
          </w:p>
        </w:tc>
        <w:tc>
          <w:tcPr>
            <w:tcW w:w="974" w:type="pct"/>
            <w:shd w:val="clear" w:color="auto" w:fill="F2F2F2" w:themeFill="background1" w:themeFillShade="F2"/>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Amount (Rs)</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w:t>
            </w:r>
          </w:p>
        </w:tc>
        <w:tc>
          <w:tcPr>
            <w:tcW w:w="1359" w:type="pct"/>
            <w:hideMark/>
          </w:tcPr>
          <w:p w:rsidR="00BB23FF" w:rsidRPr="00FA6184" w:rsidRDefault="00BB23FF" w:rsidP="00FF053B">
            <w:pPr>
              <w:spacing w:beforeLines="20" w:afterLines="20"/>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 xml:space="preserve">Cement Sheet </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No</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2</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350</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700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2</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Mesh</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sq ft</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100</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12</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1200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3</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Cement Bag</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Bag</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350</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350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4</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Bricks</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100</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5</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500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7</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J bolt, Door, fitting materials</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Lumpsum</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900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8</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Wood</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Lumpsum</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450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9</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Waterers</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Waterers</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200</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200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10</w:t>
            </w:r>
          </w:p>
        </w:tc>
        <w:tc>
          <w:tcPr>
            <w:tcW w:w="1359" w:type="pct"/>
            <w:hideMark/>
          </w:tcPr>
          <w:p w:rsidR="00BB23FF" w:rsidRPr="00FA6184" w:rsidRDefault="00BB23FF" w:rsidP="00FF053B">
            <w:pPr>
              <w:spacing w:beforeLines="20" w:afterLines="20"/>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Feeders</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Feeder</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1</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200</w:t>
            </w:r>
          </w:p>
        </w:tc>
        <w:tc>
          <w:tcPr>
            <w:tcW w:w="974"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200</w:t>
            </w:r>
          </w:p>
        </w:tc>
      </w:tr>
      <w:tr w:rsidR="00BB23FF" w:rsidRPr="00FA6184" w:rsidTr="00FF053B">
        <w:trPr>
          <w:trHeight w:val="20"/>
        </w:trPr>
        <w:tc>
          <w:tcPr>
            <w:tcW w:w="44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1359" w:type="pct"/>
            <w:hideMark/>
          </w:tcPr>
          <w:p w:rsidR="00BB23FF" w:rsidRPr="00FA6184" w:rsidRDefault="00BB23FF" w:rsidP="00FF053B">
            <w:pPr>
              <w:spacing w:beforeLines="20" w:afterLines="20"/>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Total</w:t>
            </w:r>
          </w:p>
        </w:tc>
        <w:tc>
          <w:tcPr>
            <w:tcW w:w="7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543"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938" w:type="pct"/>
            <w:hideMark/>
          </w:tcPr>
          <w:p w:rsidR="00BB23FF" w:rsidRPr="00FA6184" w:rsidRDefault="00BB23FF" w:rsidP="00FF053B">
            <w:pPr>
              <w:spacing w:beforeLines="20" w:afterLines="20"/>
              <w:jc w:val="center"/>
              <w:rPr>
                <w:rFonts w:ascii="Book Antiqua" w:eastAsia="Times New Roman" w:hAnsi="Book Antiqua" w:cs="Calibri"/>
                <w:sz w:val="20"/>
                <w:szCs w:val="20"/>
                <w:lang w:bidi="hi-IN"/>
              </w:rPr>
            </w:pPr>
            <w:r w:rsidRPr="00FA6184">
              <w:rPr>
                <w:rFonts w:ascii="Book Antiqua" w:eastAsia="Times New Roman" w:hAnsi="Book Antiqua" w:cs="Calibri"/>
                <w:sz w:val="20"/>
                <w:szCs w:val="20"/>
                <w:lang w:bidi="hi-IN"/>
              </w:rPr>
              <w:t> </w:t>
            </w:r>
          </w:p>
        </w:tc>
        <w:tc>
          <w:tcPr>
            <w:tcW w:w="974" w:type="pct"/>
            <w:hideMark/>
          </w:tcPr>
          <w:p w:rsidR="00BB23FF" w:rsidRPr="00FA6184" w:rsidRDefault="00BB23FF" w:rsidP="00FF053B">
            <w:pPr>
              <w:spacing w:beforeLines="20" w:afterLines="20"/>
              <w:jc w:val="center"/>
              <w:rPr>
                <w:rFonts w:ascii="Book Antiqua" w:eastAsia="Times New Roman" w:hAnsi="Book Antiqua" w:cs="Calibri"/>
                <w:b/>
                <w:bCs/>
                <w:sz w:val="20"/>
                <w:szCs w:val="20"/>
                <w:lang w:bidi="hi-IN"/>
              </w:rPr>
            </w:pPr>
            <w:r w:rsidRPr="00FA6184">
              <w:rPr>
                <w:rFonts w:ascii="Book Antiqua" w:eastAsia="Times New Roman" w:hAnsi="Book Antiqua" w:cs="Calibri"/>
                <w:b/>
                <w:bCs/>
                <w:sz w:val="20"/>
                <w:szCs w:val="20"/>
                <w:lang w:bidi="hi-IN"/>
              </w:rPr>
              <w:t>4500</w:t>
            </w:r>
          </w:p>
        </w:tc>
      </w:tr>
    </w:tbl>
    <w:p w:rsidR="00BB23FF" w:rsidRPr="00973879" w:rsidRDefault="00BB23FF" w:rsidP="00BB23FF">
      <w:pPr>
        <w:spacing w:after="0" w:line="288" w:lineRule="auto"/>
        <w:jc w:val="both"/>
        <w:rPr>
          <w:rFonts w:ascii="Book Antiqua" w:hAnsi="Book Antiqua"/>
          <w:b/>
          <w:sz w:val="24"/>
          <w:szCs w:val="24"/>
        </w:rPr>
      </w:pPr>
    </w:p>
    <w:p w:rsidR="00BB23FF" w:rsidRPr="00FA6184" w:rsidRDefault="00BB23FF" w:rsidP="00BB23FF">
      <w:pPr>
        <w:spacing w:after="0" w:line="288" w:lineRule="auto"/>
        <w:jc w:val="both"/>
        <w:rPr>
          <w:rFonts w:ascii="Book Antiqua" w:hAnsi="Book Antiqua"/>
          <w:bCs/>
          <w:i/>
          <w:iCs/>
          <w:sz w:val="24"/>
          <w:szCs w:val="24"/>
        </w:rPr>
      </w:pPr>
      <w:r w:rsidRPr="00FA6184">
        <w:rPr>
          <w:rFonts w:ascii="Book Antiqua" w:hAnsi="Book Antiqua"/>
          <w:bCs/>
          <w:i/>
          <w:iCs/>
          <w:sz w:val="24"/>
          <w:szCs w:val="24"/>
        </w:rPr>
        <w:t>Note:  An amount of Rs.3600/-will be provided by the Project and Rs.900/- shall be borne by the beneficiary.</w:t>
      </w:r>
    </w:p>
    <w:p w:rsidR="00BB23FF" w:rsidRPr="00973879" w:rsidRDefault="00BB23FF" w:rsidP="00BB23FF">
      <w:pPr>
        <w:spacing w:after="0" w:line="288" w:lineRule="auto"/>
        <w:jc w:val="both"/>
        <w:rPr>
          <w:rFonts w:ascii="Book Antiqua" w:hAnsi="Book Antiqua"/>
          <w:bCs/>
          <w:sz w:val="24"/>
          <w:szCs w:val="24"/>
        </w:rPr>
      </w:pPr>
    </w:p>
    <w:p w:rsidR="00BB23FF" w:rsidRDefault="00BB23FF" w:rsidP="00BB23FF">
      <w:pPr>
        <w:spacing w:after="0" w:line="288" w:lineRule="auto"/>
        <w:jc w:val="both"/>
        <w:rPr>
          <w:rFonts w:ascii="Book Antiqua" w:hAnsi="Book Antiqua"/>
          <w:bCs/>
          <w:sz w:val="24"/>
          <w:szCs w:val="24"/>
        </w:rPr>
      </w:pPr>
      <w:r w:rsidRPr="00973879">
        <w:rPr>
          <w:rFonts w:ascii="Book Antiqua" w:hAnsi="Book Antiqua"/>
          <w:bCs/>
          <w:sz w:val="24"/>
          <w:szCs w:val="24"/>
        </w:rPr>
        <w:t>The Breed Farm Entrepreneur</w:t>
      </w:r>
      <w:r>
        <w:rPr>
          <w:rFonts w:ascii="Book Antiqua" w:hAnsi="Book Antiqua"/>
          <w:bCs/>
          <w:sz w:val="24"/>
          <w:szCs w:val="24"/>
        </w:rPr>
        <w:t xml:space="preserve"> shall supply 5 chicks of 45 day old to each </w:t>
      </w:r>
      <w:r w:rsidRPr="00973879">
        <w:rPr>
          <w:rFonts w:ascii="Book Antiqua" w:hAnsi="Book Antiqua"/>
          <w:bCs/>
          <w:sz w:val="24"/>
          <w:szCs w:val="24"/>
        </w:rPr>
        <w:t>household register with him.@ Rs.80/- per 45 day old chick to be supplied by the Breed farm entrepreneur. The project shall provide Rs.300/- @ Rs.60/- per chick and the househol</w:t>
      </w:r>
      <w:r>
        <w:rPr>
          <w:rFonts w:ascii="Book Antiqua" w:hAnsi="Book Antiqua"/>
          <w:bCs/>
          <w:sz w:val="24"/>
          <w:szCs w:val="24"/>
        </w:rPr>
        <w:t>d shall bear Rs.20/- per chick.W</w:t>
      </w:r>
      <w:r w:rsidRPr="00973879">
        <w:rPr>
          <w:rFonts w:ascii="Book Antiqua" w:hAnsi="Book Antiqua"/>
          <w:bCs/>
          <w:sz w:val="24"/>
          <w:szCs w:val="24"/>
        </w:rPr>
        <w:t>ill be provided by the project towards the cost of 5 chicks</w:t>
      </w:r>
      <w:r>
        <w:rPr>
          <w:rFonts w:ascii="Book Antiqua" w:hAnsi="Book Antiqua"/>
          <w:bCs/>
          <w:sz w:val="24"/>
          <w:szCs w:val="24"/>
        </w:rPr>
        <w:t xml:space="preserve"> @ a</w:t>
      </w:r>
      <w:r w:rsidRPr="00973879">
        <w:rPr>
          <w:rFonts w:ascii="Book Antiqua" w:hAnsi="Book Antiqua"/>
          <w:bCs/>
          <w:sz w:val="24"/>
          <w:szCs w:val="24"/>
        </w:rPr>
        <w:t>n amount of Rs.4</w:t>
      </w:r>
      <w:r>
        <w:rPr>
          <w:rFonts w:ascii="Book Antiqua" w:hAnsi="Book Antiqua"/>
          <w:bCs/>
          <w:sz w:val="24"/>
          <w:szCs w:val="24"/>
        </w:rPr>
        <w:t xml:space="preserve">00/- is earmarked for purchase </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BUDGET FLOW AND PROCUREMENT PROCESS</w:t>
      </w:r>
    </w:p>
    <w:p w:rsidR="00BB23FF" w:rsidRPr="00973879" w:rsidRDefault="00BB23FF" w:rsidP="00BB23FF">
      <w:pPr>
        <w:spacing w:after="0" w:line="288" w:lineRule="auto"/>
        <w:jc w:val="both"/>
        <w:rPr>
          <w:rFonts w:ascii="Book Antiqua" w:hAnsi="Book Antiqua"/>
          <w:bCs/>
          <w:sz w:val="24"/>
          <w:szCs w:val="24"/>
        </w:rPr>
      </w:pPr>
    </w:p>
    <w:p w:rsidR="00BB23FF" w:rsidRPr="00973879" w:rsidRDefault="00BB23FF" w:rsidP="00BB23FF">
      <w:pPr>
        <w:spacing w:after="0" w:line="288" w:lineRule="auto"/>
        <w:jc w:val="both"/>
        <w:rPr>
          <w:rFonts w:ascii="Book Antiqua" w:hAnsi="Book Antiqua"/>
          <w:bCs/>
          <w:sz w:val="24"/>
          <w:szCs w:val="24"/>
        </w:rPr>
      </w:pPr>
      <w:r w:rsidRPr="00973879">
        <w:rPr>
          <w:rFonts w:ascii="Book Antiqua" w:hAnsi="Book Antiqua"/>
          <w:bCs/>
          <w:sz w:val="24"/>
          <w:szCs w:val="24"/>
        </w:rPr>
        <w:t>The Budget flow includes a series of steps</w:t>
      </w:r>
    </w:p>
    <w:p w:rsidR="00BB23FF" w:rsidRPr="00973879" w:rsidRDefault="00BB23FF" w:rsidP="00BB23FF">
      <w:pPr>
        <w:spacing w:after="0" w:line="288" w:lineRule="auto"/>
        <w:jc w:val="both"/>
        <w:rPr>
          <w:rFonts w:ascii="Book Antiqua" w:hAnsi="Book Antiqua"/>
          <w:bCs/>
          <w:sz w:val="24"/>
          <w:szCs w:val="24"/>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sidRPr="00FA6184">
        <w:rPr>
          <w:rFonts w:ascii="Book Antiqua" w:hAnsi="Book Antiqua"/>
          <w:b/>
          <w:sz w:val="24"/>
          <w:szCs w:val="24"/>
        </w:rPr>
        <w:t>Step-1: Submission of BYP proposal</w:t>
      </w:r>
      <w:r>
        <w:rPr>
          <w:rFonts w:ascii="Book Antiqua" w:hAnsi="Book Antiqua"/>
          <w:b/>
          <w:sz w:val="24"/>
          <w:szCs w:val="24"/>
        </w:rPr>
        <w:t xml:space="preserve">: </w:t>
      </w:r>
      <w:r w:rsidRPr="00FA6184">
        <w:rPr>
          <w:rFonts w:ascii="Book Antiqua" w:hAnsi="Book Antiqua"/>
          <w:bCs/>
          <w:sz w:val="24"/>
          <w:szCs w:val="24"/>
        </w:rPr>
        <w:t>This proposal deals with the prerequisites required for the release of budget. The LFA submits the BYP proposal to the DPMU. The DPMU verifies the proposal with the checklist given in annexure-. After fulfillment of checklist DPMU forwards the proposal to the SPMU and SPMU in turn releases the budget.</w:t>
      </w:r>
    </w:p>
    <w:p w:rsidR="00BB23FF" w:rsidRDefault="00BB23FF" w:rsidP="00973879">
      <w:pPr>
        <w:spacing w:beforeLines="20" w:afterLines="20"/>
        <w:jc w:val="center"/>
        <w:rPr>
          <w:rFonts w:ascii="Book Antiqua" w:eastAsia="Times New Roman" w:hAnsi="Book Antiqua" w:cs="Times New Roman"/>
          <w:sz w:val="20"/>
          <w:szCs w:val="20"/>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Pr>
          <w:rFonts w:ascii="Book Antiqua" w:hAnsi="Book Antiqua"/>
          <w:b/>
          <w:sz w:val="24"/>
          <w:szCs w:val="24"/>
        </w:rPr>
        <w:t>Step-2</w:t>
      </w:r>
      <w:r w:rsidRPr="00FA6184">
        <w:rPr>
          <w:rFonts w:ascii="Book Antiqua" w:hAnsi="Book Antiqua"/>
          <w:b/>
          <w:sz w:val="24"/>
          <w:szCs w:val="24"/>
        </w:rPr>
        <w:t>: Release of budget from SPMU to FPO</w:t>
      </w:r>
      <w:r>
        <w:rPr>
          <w:rFonts w:ascii="Book Antiqua" w:hAnsi="Book Antiqua"/>
          <w:b/>
          <w:sz w:val="24"/>
          <w:szCs w:val="24"/>
        </w:rPr>
        <w:t xml:space="preserve">: </w:t>
      </w:r>
      <w:r w:rsidRPr="00FA6184">
        <w:rPr>
          <w:rFonts w:ascii="Book Antiqua" w:hAnsi="Book Antiqua"/>
          <w:bCs/>
          <w:sz w:val="24"/>
          <w:szCs w:val="24"/>
        </w:rPr>
        <w:t>The SPMU a</w:t>
      </w:r>
      <w:r>
        <w:rPr>
          <w:rFonts w:ascii="Book Antiqua" w:hAnsi="Book Antiqua"/>
          <w:bCs/>
          <w:sz w:val="24"/>
          <w:szCs w:val="24"/>
        </w:rPr>
        <w:t>pproves and releases the budget</w:t>
      </w:r>
      <w:r w:rsidRPr="00FA6184">
        <w:rPr>
          <w:rFonts w:ascii="Book Antiqua" w:hAnsi="Book Antiqua"/>
          <w:bCs/>
          <w:sz w:val="24"/>
          <w:szCs w:val="24"/>
        </w:rPr>
        <w:t>. The proposal is countersigned by the SPMU for approval and release. The budget is releases into the FPO account</w:t>
      </w:r>
    </w:p>
    <w:p w:rsidR="00BB23FF" w:rsidRPr="00FA6184" w:rsidRDefault="00BB23FF" w:rsidP="00BB23FF">
      <w:pPr>
        <w:pStyle w:val="ListParagraph"/>
        <w:rPr>
          <w:rFonts w:ascii="Book Antiqua" w:hAnsi="Book Antiqua"/>
          <w:b/>
          <w:sz w:val="24"/>
          <w:szCs w:val="24"/>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sidRPr="00FA6184">
        <w:rPr>
          <w:rFonts w:ascii="Book Antiqua" w:hAnsi="Book Antiqua"/>
          <w:b/>
          <w:sz w:val="24"/>
          <w:szCs w:val="24"/>
        </w:rPr>
        <w:t>Step-3:Formation of BYP subcommittee</w:t>
      </w:r>
      <w:r>
        <w:rPr>
          <w:rFonts w:ascii="Book Antiqua" w:hAnsi="Book Antiqua"/>
          <w:b/>
          <w:sz w:val="24"/>
          <w:szCs w:val="24"/>
        </w:rPr>
        <w:t xml:space="preserve">: </w:t>
      </w:r>
      <w:r w:rsidRPr="00FA6184">
        <w:rPr>
          <w:rFonts w:ascii="Book Antiqua" w:hAnsi="Book Antiqua"/>
          <w:bCs/>
          <w:sz w:val="24"/>
          <w:szCs w:val="24"/>
        </w:rPr>
        <w:t xml:space="preserve">A 5 membersub committee for BYP should be formed for procurement of material duly avoiding potential conflict of </w:t>
      </w:r>
      <w:r w:rsidRPr="00FA6184">
        <w:rPr>
          <w:rFonts w:ascii="Book Antiqua" w:hAnsi="Book Antiqua"/>
          <w:bCs/>
          <w:sz w:val="24"/>
          <w:szCs w:val="24"/>
        </w:rPr>
        <w:lastRenderedPageBreak/>
        <w:t>interests (such as BOD members, FA decision makers, etc) to secure the role of members. The composition of sub committee shall be as follow</w:t>
      </w:r>
    </w:p>
    <w:p w:rsidR="00BB23FF" w:rsidRPr="00973879" w:rsidRDefault="00BB23FF" w:rsidP="00B34682">
      <w:pPr>
        <w:pStyle w:val="ListParagraph"/>
        <w:numPr>
          <w:ilvl w:val="0"/>
          <w:numId w:val="44"/>
        </w:numPr>
        <w:spacing w:after="0" w:line="288" w:lineRule="auto"/>
        <w:jc w:val="both"/>
        <w:rPr>
          <w:rFonts w:ascii="Book Antiqua" w:hAnsi="Book Antiqua"/>
          <w:bCs/>
          <w:sz w:val="24"/>
          <w:szCs w:val="24"/>
        </w:rPr>
      </w:pPr>
      <w:r w:rsidRPr="00973879">
        <w:rPr>
          <w:rFonts w:ascii="Book Antiqua" w:hAnsi="Book Antiqua"/>
          <w:bCs/>
          <w:sz w:val="24"/>
          <w:szCs w:val="24"/>
        </w:rPr>
        <w:t>Two representatives from FPO other than the cheque signatories</w:t>
      </w:r>
    </w:p>
    <w:p w:rsidR="00BB23FF" w:rsidRPr="00973879" w:rsidRDefault="00BB23FF" w:rsidP="00B34682">
      <w:pPr>
        <w:pStyle w:val="ListParagraph"/>
        <w:numPr>
          <w:ilvl w:val="0"/>
          <w:numId w:val="44"/>
        </w:numPr>
        <w:spacing w:after="0" w:line="288" w:lineRule="auto"/>
        <w:jc w:val="both"/>
        <w:rPr>
          <w:rFonts w:ascii="Book Antiqua" w:hAnsi="Book Antiqua"/>
          <w:bCs/>
          <w:sz w:val="24"/>
          <w:szCs w:val="24"/>
        </w:rPr>
      </w:pPr>
      <w:r w:rsidRPr="00973879">
        <w:rPr>
          <w:rFonts w:ascii="Book Antiqua" w:hAnsi="Book Antiqua"/>
          <w:bCs/>
          <w:sz w:val="24"/>
          <w:szCs w:val="24"/>
        </w:rPr>
        <w:t>Breed Farm Entrepreneur</w:t>
      </w:r>
    </w:p>
    <w:p w:rsidR="00BB23FF" w:rsidRPr="00973879" w:rsidRDefault="00BB23FF" w:rsidP="00B34682">
      <w:pPr>
        <w:pStyle w:val="ListParagraph"/>
        <w:numPr>
          <w:ilvl w:val="0"/>
          <w:numId w:val="44"/>
        </w:numPr>
        <w:spacing w:after="0" w:line="288" w:lineRule="auto"/>
        <w:jc w:val="both"/>
        <w:rPr>
          <w:rFonts w:ascii="Book Antiqua" w:hAnsi="Book Antiqua"/>
          <w:bCs/>
          <w:sz w:val="24"/>
          <w:szCs w:val="24"/>
        </w:rPr>
      </w:pPr>
      <w:r w:rsidRPr="00973879">
        <w:rPr>
          <w:rFonts w:ascii="Book Antiqua" w:hAnsi="Book Antiqua"/>
          <w:bCs/>
          <w:sz w:val="24"/>
          <w:szCs w:val="24"/>
        </w:rPr>
        <w:t>FA Coordinator</w:t>
      </w:r>
    </w:p>
    <w:p w:rsidR="00BB23FF" w:rsidRPr="00973879" w:rsidRDefault="00BB23FF" w:rsidP="00B34682">
      <w:pPr>
        <w:pStyle w:val="ListParagraph"/>
        <w:numPr>
          <w:ilvl w:val="0"/>
          <w:numId w:val="44"/>
        </w:numPr>
        <w:spacing w:after="0" w:line="288" w:lineRule="auto"/>
        <w:jc w:val="both"/>
        <w:rPr>
          <w:rFonts w:ascii="Book Antiqua" w:hAnsi="Book Antiqua"/>
          <w:bCs/>
          <w:sz w:val="24"/>
          <w:szCs w:val="24"/>
        </w:rPr>
      </w:pPr>
      <w:r w:rsidRPr="00973879">
        <w:rPr>
          <w:rFonts w:ascii="Book Antiqua" w:hAnsi="Book Antiqua"/>
          <w:bCs/>
          <w:sz w:val="24"/>
          <w:szCs w:val="24"/>
        </w:rPr>
        <w:t>NRM expert of LFA</w:t>
      </w:r>
    </w:p>
    <w:p w:rsidR="00BB23FF" w:rsidRDefault="00BB23FF" w:rsidP="00BB23FF">
      <w:pPr>
        <w:pStyle w:val="ListParagraph"/>
        <w:spacing w:after="0" w:line="288" w:lineRule="auto"/>
        <w:ind w:left="360"/>
        <w:jc w:val="both"/>
        <w:rPr>
          <w:rFonts w:ascii="Book Antiqua" w:hAnsi="Book Antiqua"/>
          <w:b/>
          <w:sz w:val="24"/>
          <w:szCs w:val="24"/>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Pr>
          <w:rFonts w:ascii="Book Antiqua" w:hAnsi="Book Antiqua"/>
          <w:b/>
          <w:sz w:val="24"/>
          <w:szCs w:val="24"/>
        </w:rPr>
        <w:t>Step-4</w:t>
      </w:r>
      <w:r w:rsidRPr="00973879">
        <w:rPr>
          <w:rFonts w:ascii="Book Antiqua" w:hAnsi="Book Antiqua"/>
          <w:b/>
          <w:sz w:val="24"/>
          <w:szCs w:val="24"/>
        </w:rPr>
        <w:t>:</w:t>
      </w:r>
      <w:r>
        <w:rPr>
          <w:rFonts w:ascii="Book Antiqua" w:hAnsi="Book Antiqua"/>
          <w:b/>
          <w:sz w:val="24"/>
          <w:szCs w:val="24"/>
        </w:rPr>
        <w:t xml:space="preserve"> Procurement process</w:t>
      </w:r>
      <w:r w:rsidRPr="00973879">
        <w:rPr>
          <w:rFonts w:ascii="Book Antiqua" w:hAnsi="Book Antiqua"/>
          <w:b/>
          <w:sz w:val="24"/>
          <w:szCs w:val="24"/>
        </w:rPr>
        <w:t>:</w:t>
      </w:r>
      <w:r w:rsidRPr="00973879">
        <w:rPr>
          <w:rFonts w:ascii="Book Antiqua" w:hAnsi="Book Antiqua"/>
          <w:bCs/>
          <w:sz w:val="24"/>
          <w:szCs w:val="24"/>
        </w:rPr>
        <w:t>Specifications are provided to maintain quality and quantity.Minimum of three quotations should be procured by the BYP sub-committee and the lowest quote with specified quality shall be finalised. Then purchasing process is done.</w:t>
      </w:r>
    </w:p>
    <w:p w:rsidR="00BB23FF" w:rsidRDefault="00BB23FF" w:rsidP="00BB23FF">
      <w:pPr>
        <w:pStyle w:val="ListParagraph"/>
        <w:spacing w:after="0" w:line="288" w:lineRule="auto"/>
        <w:ind w:left="360"/>
        <w:jc w:val="both"/>
        <w:rPr>
          <w:rFonts w:ascii="Book Antiqua" w:hAnsi="Book Antiqua"/>
          <w:b/>
          <w:sz w:val="24"/>
          <w:szCs w:val="24"/>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sidRPr="00FA6184">
        <w:rPr>
          <w:rFonts w:ascii="Book Antiqua" w:hAnsi="Book Antiqua"/>
          <w:b/>
          <w:sz w:val="24"/>
          <w:szCs w:val="24"/>
        </w:rPr>
        <w:t>Step-5:Material distribution</w:t>
      </w:r>
      <w:r w:rsidRPr="00FA6184">
        <w:rPr>
          <w:rFonts w:ascii="Book Antiqua" w:hAnsi="Book Antiqua"/>
          <w:bCs/>
          <w:sz w:val="24"/>
          <w:szCs w:val="24"/>
        </w:rPr>
        <w:t>:The BYP subcommittee should ensure the supply of material from supplier to the stock points.</w:t>
      </w:r>
    </w:p>
    <w:p w:rsidR="00BB23FF" w:rsidRPr="00FA6184" w:rsidRDefault="00BB23FF" w:rsidP="00BB23FF">
      <w:pPr>
        <w:pStyle w:val="ListParagraph"/>
        <w:rPr>
          <w:rFonts w:ascii="Book Antiqua" w:hAnsi="Book Antiqua"/>
          <w:b/>
          <w:sz w:val="24"/>
          <w:szCs w:val="24"/>
        </w:rPr>
      </w:pPr>
    </w:p>
    <w:p w:rsidR="00BB23FF" w:rsidRPr="00BB23FF" w:rsidRDefault="00BB23FF" w:rsidP="00B34682">
      <w:pPr>
        <w:pStyle w:val="ListParagraph"/>
        <w:numPr>
          <w:ilvl w:val="0"/>
          <w:numId w:val="43"/>
        </w:numPr>
        <w:spacing w:after="0" w:line="288" w:lineRule="auto"/>
        <w:jc w:val="both"/>
        <w:rPr>
          <w:rFonts w:ascii="Book Antiqua" w:hAnsi="Book Antiqua"/>
          <w:b/>
          <w:sz w:val="24"/>
          <w:szCs w:val="24"/>
        </w:rPr>
      </w:pPr>
      <w:r w:rsidRPr="00FA6184">
        <w:rPr>
          <w:rFonts w:ascii="Book Antiqua" w:hAnsi="Book Antiqua"/>
          <w:b/>
          <w:sz w:val="24"/>
          <w:szCs w:val="24"/>
        </w:rPr>
        <w:t>Step-6:Certification of received materials:</w:t>
      </w:r>
      <w:r w:rsidRPr="00FA6184">
        <w:rPr>
          <w:rFonts w:ascii="Book Antiqua" w:hAnsi="Book Antiqua"/>
          <w:bCs/>
          <w:sz w:val="24"/>
          <w:szCs w:val="24"/>
        </w:rPr>
        <w:t xml:space="preserve">BFEs </w:t>
      </w:r>
      <w:r>
        <w:rPr>
          <w:rFonts w:ascii="Book Antiqua" w:hAnsi="Book Antiqua"/>
          <w:bCs/>
          <w:sz w:val="24"/>
          <w:szCs w:val="24"/>
        </w:rPr>
        <w:t>and House</w:t>
      </w:r>
      <w:r w:rsidRPr="00FA6184">
        <w:rPr>
          <w:rFonts w:ascii="Book Antiqua" w:hAnsi="Book Antiqua"/>
          <w:bCs/>
          <w:sz w:val="24"/>
          <w:szCs w:val="24"/>
        </w:rPr>
        <w:t>holds should acknowledge the receipt of the materialreceived and quality of the material. If there is any damage to the received material then the beneficiary should immediately report to the BYP sub-committee .The acknowledgement receipt must be</w:t>
      </w:r>
      <w:r>
        <w:rPr>
          <w:rFonts w:ascii="Book Antiqua" w:hAnsi="Book Antiqua"/>
          <w:bCs/>
          <w:sz w:val="24"/>
          <w:szCs w:val="24"/>
        </w:rPr>
        <w:t xml:space="preserve"> countersigned by BYP sub</w:t>
      </w:r>
      <w:r w:rsidRPr="00FA6184">
        <w:rPr>
          <w:rFonts w:ascii="Book Antiqua" w:hAnsi="Book Antiqua"/>
          <w:bCs/>
          <w:sz w:val="24"/>
          <w:szCs w:val="24"/>
        </w:rPr>
        <w:t>committee and submit it to the FPO for further proceedings</w:t>
      </w:r>
    </w:p>
    <w:p w:rsidR="00BB23FF" w:rsidRDefault="00BB23FF" w:rsidP="00973879">
      <w:pPr>
        <w:spacing w:beforeLines="20" w:afterLines="20"/>
        <w:jc w:val="center"/>
        <w:rPr>
          <w:rFonts w:ascii="Book Antiqua" w:eastAsia="Times New Roman" w:hAnsi="Book Antiqua" w:cs="Times New Roman"/>
          <w:sz w:val="20"/>
          <w:szCs w:val="20"/>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sidRPr="00FA6184">
        <w:rPr>
          <w:rFonts w:ascii="Book Antiqua" w:hAnsi="Book Antiqua"/>
          <w:b/>
          <w:sz w:val="24"/>
          <w:szCs w:val="24"/>
        </w:rPr>
        <w:t>Step-7:Payment to Supplier:</w:t>
      </w:r>
      <w:r w:rsidRPr="00FA6184">
        <w:rPr>
          <w:rFonts w:ascii="Book Antiqua" w:hAnsi="Book Antiqua"/>
          <w:sz w:val="24"/>
          <w:szCs w:val="24"/>
        </w:rPr>
        <w:t>Payment will be paid by FPO through RTGS/Cheque to the material supplier .</w:t>
      </w:r>
      <w:r w:rsidRPr="00FA6184">
        <w:rPr>
          <w:rFonts w:ascii="Book Antiqua" w:hAnsi="Book Antiqua"/>
          <w:bCs/>
          <w:sz w:val="24"/>
          <w:szCs w:val="24"/>
        </w:rPr>
        <w:t>FPO pays the amount to the material supplier by accounting with .details of stock received ,quality and quantity supplied ,any damaged materials</w:t>
      </w:r>
      <w:r w:rsidRPr="00FA6184">
        <w:rPr>
          <w:rFonts w:ascii="Book Antiqua" w:hAnsi="Book Antiqua"/>
          <w:sz w:val="24"/>
          <w:szCs w:val="24"/>
        </w:rPr>
        <w:t>.</w:t>
      </w:r>
    </w:p>
    <w:p w:rsidR="00BB23FF" w:rsidRPr="00FA6184" w:rsidRDefault="00BB23FF" w:rsidP="00BB23FF">
      <w:pPr>
        <w:pStyle w:val="ListParagraph"/>
        <w:rPr>
          <w:rFonts w:ascii="Book Antiqua" w:hAnsi="Book Antiqua"/>
          <w:b/>
          <w:bCs/>
          <w:sz w:val="24"/>
          <w:szCs w:val="24"/>
        </w:rPr>
      </w:pPr>
    </w:p>
    <w:p w:rsidR="00BB23FF" w:rsidRPr="00FA6184" w:rsidRDefault="00BB23FF" w:rsidP="00B34682">
      <w:pPr>
        <w:pStyle w:val="ListParagraph"/>
        <w:numPr>
          <w:ilvl w:val="0"/>
          <w:numId w:val="43"/>
        </w:numPr>
        <w:spacing w:after="0" w:line="288" w:lineRule="auto"/>
        <w:jc w:val="both"/>
        <w:rPr>
          <w:rFonts w:ascii="Book Antiqua" w:hAnsi="Book Antiqua"/>
          <w:b/>
          <w:sz w:val="24"/>
          <w:szCs w:val="24"/>
        </w:rPr>
      </w:pPr>
      <w:r w:rsidRPr="00FA6184">
        <w:rPr>
          <w:rFonts w:ascii="Book Antiqua" w:hAnsi="Book Antiqua"/>
          <w:b/>
          <w:bCs/>
          <w:sz w:val="24"/>
          <w:szCs w:val="24"/>
        </w:rPr>
        <w:t>Step-8: Construction of poultry night shelters</w:t>
      </w:r>
      <w:r w:rsidRPr="00FA6184">
        <w:rPr>
          <w:rFonts w:ascii="Book Antiqua" w:hAnsi="Book Antiqua"/>
          <w:sz w:val="24"/>
          <w:szCs w:val="24"/>
        </w:rPr>
        <w:t>: FA should ensure the construction of night shelters as per technical specifications given by LTA .Livestock specialist of LFA should oversee the construction as per specifications .Innovations are invited with best utilization of materials.</w:t>
      </w:r>
    </w:p>
    <w:p w:rsidR="00BB23FF" w:rsidRDefault="00BB23FF" w:rsidP="00973879">
      <w:pPr>
        <w:spacing w:beforeLines="20" w:afterLines="20"/>
        <w:jc w:val="center"/>
        <w:rPr>
          <w:rFonts w:ascii="Book Antiqua" w:eastAsia="Times New Roman" w:hAnsi="Book Antiqua" w:cs="Times New Roman"/>
          <w:sz w:val="20"/>
          <w:szCs w:val="20"/>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ROLES OF VARIOUS STAKEHOLDERS</w:t>
      </w:r>
    </w:p>
    <w:p w:rsidR="00BB23FF" w:rsidRPr="00973879" w:rsidRDefault="00BB23FF" w:rsidP="00BB23FF">
      <w:pPr>
        <w:spacing w:after="0" w:line="288" w:lineRule="auto"/>
        <w:jc w:val="both"/>
        <w:rPr>
          <w:rFonts w:ascii="Book Antiqua" w:hAnsi="Book Antiqua"/>
          <w:b/>
          <w:sz w:val="24"/>
          <w:szCs w:val="24"/>
        </w:rPr>
      </w:pPr>
    </w:p>
    <w:p w:rsidR="00BB23FF" w:rsidRPr="00FA6184" w:rsidRDefault="00BB23FF" w:rsidP="00BB23FF">
      <w:pPr>
        <w:spacing w:after="0" w:line="288" w:lineRule="auto"/>
        <w:jc w:val="both"/>
        <w:rPr>
          <w:rFonts w:ascii="Book Antiqua" w:hAnsi="Book Antiqua"/>
          <w:sz w:val="24"/>
          <w:szCs w:val="24"/>
        </w:rPr>
      </w:pPr>
      <w:r w:rsidRPr="00FA6184">
        <w:rPr>
          <w:rFonts w:ascii="Book Antiqua" w:hAnsi="Book Antiqua"/>
          <w:sz w:val="24"/>
          <w:szCs w:val="24"/>
        </w:rPr>
        <w:t>Various stakeholders like DPIG, CLIC, FA, FPO, LTA and Department of Animal Husbandry will play important role in the BYP project under APDMP.</w:t>
      </w:r>
    </w:p>
    <w:p w:rsidR="00BB23FF"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b/>
          <w:sz w:val="24"/>
          <w:szCs w:val="24"/>
        </w:rPr>
        <w:t xml:space="preserve">DPIG: </w:t>
      </w:r>
      <w:r w:rsidRPr="00973879">
        <w:rPr>
          <w:rFonts w:ascii="Book Antiqua" w:hAnsi="Book Antiqua"/>
          <w:sz w:val="24"/>
          <w:szCs w:val="24"/>
        </w:rPr>
        <w:t>Broad roles and responsibility of</w:t>
      </w:r>
      <w:r w:rsidRPr="00973879">
        <w:rPr>
          <w:rFonts w:ascii="Book Antiqua" w:hAnsi="Book Antiqua"/>
          <w:b/>
          <w:sz w:val="24"/>
          <w:szCs w:val="24"/>
        </w:rPr>
        <w:t xml:space="preserve"> DPIG </w:t>
      </w:r>
      <w:r w:rsidRPr="00973879">
        <w:rPr>
          <w:rFonts w:ascii="Book Antiqua" w:hAnsi="Book Antiqua"/>
          <w:sz w:val="24"/>
          <w:szCs w:val="24"/>
        </w:rPr>
        <w:t>are listed below:</w:t>
      </w:r>
    </w:p>
    <w:p w:rsidR="00BB23FF" w:rsidRPr="00973879" w:rsidRDefault="00BB23FF" w:rsidP="00BB23FF">
      <w:pPr>
        <w:pStyle w:val="ListParagraph"/>
        <w:spacing w:after="0" w:line="288" w:lineRule="auto"/>
        <w:ind w:left="1080"/>
        <w:jc w:val="both"/>
        <w:rPr>
          <w:rFonts w:ascii="Book Antiqua" w:hAnsi="Book Antiqua"/>
          <w:sz w:val="24"/>
          <w:szCs w:val="24"/>
        </w:rPr>
      </w:pP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lastRenderedPageBreak/>
        <w:t>Conducting monthly meeting of DPIG</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Create a separate ledger  for Poultry Capital in FPO</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Maintaining accounts and record of Poultry Capital</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Monitoring the payment to Service Provider  from FPO as per monthly report submitted by them</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Monitoring of progress of Breeding farm enterprise</w:t>
      </w:r>
    </w:p>
    <w:p w:rsidR="00BB23FF" w:rsidRPr="00973879" w:rsidRDefault="00BB23FF" w:rsidP="00BB23FF">
      <w:pPr>
        <w:pStyle w:val="ListParagraph"/>
        <w:spacing w:after="0" w:line="288" w:lineRule="auto"/>
        <w:ind w:left="1080"/>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 xml:space="preserve">CLIC: </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All household data captured through mobile application should be integrated in MIS system at CLICs.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 xml:space="preserve">Maintain records of Poultry Capital </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Provide analysis of data to DPIG on use of Poultry Capital</w:t>
      </w:r>
    </w:p>
    <w:p w:rsidR="00BB23FF" w:rsidRPr="00973879" w:rsidRDefault="00BB23FF" w:rsidP="00BB23FF">
      <w:pPr>
        <w:spacing w:after="0" w:line="288" w:lineRule="auto"/>
        <w:ind w:firstLine="360"/>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FA:</w:t>
      </w:r>
      <w:r w:rsidRPr="00973879">
        <w:rPr>
          <w:rFonts w:ascii="Book Antiqua" w:hAnsi="Book Antiqua"/>
          <w:sz w:val="24"/>
          <w:szCs w:val="24"/>
        </w:rPr>
        <w:t>Broad roles and Respons</w:t>
      </w:r>
      <w:r>
        <w:rPr>
          <w:rFonts w:ascii="Book Antiqua" w:hAnsi="Book Antiqua"/>
          <w:sz w:val="24"/>
          <w:szCs w:val="24"/>
        </w:rPr>
        <w:t xml:space="preserve">ibility of Facilitating Agency </w:t>
      </w:r>
      <w:r w:rsidRPr="00973879">
        <w:rPr>
          <w:rFonts w:ascii="Book Antiqua" w:hAnsi="Book Antiqua"/>
          <w:sz w:val="24"/>
          <w:szCs w:val="24"/>
        </w:rPr>
        <w:t>is mentioned below:</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Roll out the programme at selected clusters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Identify</w:t>
      </w:r>
      <w:r>
        <w:rPr>
          <w:rFonts w:ascii="Book Antiqua" w:hAnsi="Book Antiqua"/>
          <w:sz w:val="24"/>
          <w:szCs w:val="24"/>
        </w:rPr>
        <w:t xml:space="preserve"> entrepreneur as per selection </w:t>
      </w:r>
      <w:r w:rsidRPr="00973879">
        <w:rPr>
          <w:rFonts w:ascii="Book Antiqua" w:hAnsi="Book Antiqua"/>
          <w:sz w:val="24"/>
          <w:szCs w:val="24"/>
        </w:rPr>
        <w:t>criteria and mobilize 100 households under each BYP Unit.</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Organize poultry rearersto form DPIG and create Poultry Capital at cluster level by the poultry rearers for accessible to health care services.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Establish linkages with entrepreneur and households for supply of chicks, growers and adults.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Ensure all package of practices are adopted by entrepreneur and households as per program guideline and technical guidance provided by LTA and Department of Animal Husbandry.</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Establish disease surveillance system with Service Providers an</w:t>
      </w:r>
      <w:r>
        <w:rPr>
          <w:rFonts w:ascii="Book Antiqua" w:hAnsi="Book Antiqua"/>
          <w:sz w:val="24"/>
          <w:szCs w:val="24"/>
        </w:rPr>
        <w:t>d report to Veterinary Assistant Surgeon</w:t>
      </w:r>
      <w:r w:rsidRPr="00973879">
        <w:rPr>
          <w:rFonts w:ascii="Book Antiqua" w:hAnsi="Book Antiqua"/>
          <w:sz w:val="24"/>
          <w:szCs w:val="24"/>
        </w:rPr>
        <w:t>.</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Pr>
          <w:rFonts w:ascii="Book Antiqua" w:hAnsi="Book Antiqua"/>
          <w:sz w:val="24"/>
          <w:szCs w:val="24"/>
        </w:rPr>
        <w:t xml:space="preserve">Monitoring of </w:t>
      </w:r>
      <w:r w:rsidRPr="00973879">
        <w:rPr>
          <w:rFonts w:ascii="Book Antiqua" w:hAnsi="Book Antiqua"/>
          <w:sz w:val="24"/>
          <w:szCs w:val="24"/>
        </w:rPr>
        <w:t>d</w:t>
      </w:r>
      <w:r>
        <w:rPr>
          <w:rFonts w:ascii="Book Antiqua" w:hAnsi="Book Antiqua"/>
          <w:sz w:val="24"/>
          <w:szCs w:val="24"/>
        </w:rPr>
        <w:t xml:space="preserve">ata collection and compilation </w:t>
      </w:r>
      <w:r w:rsidRPr="00973879">
        <w:rPr>
          <w:rFonts w:ascii="Book Antiqua" w:hAnsi="Book Antiqua"/>
          <w:sz w:val="24"/>
          <w:szCs w:val="24"/>
        </w:rPr>
        <w:t>from entrepreneur, households and Service Providers and submit to FPO and LFA on monthly basis.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Orientation to households  on Desi BYP rearing and  field level monitoring of the project</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 xml:space="preserve">Overall coordination and management of the BYP project </w:t>
      </w:r>
    </w:p>
    <w:p w:rsidR="00BB23FF" w:rsidRPr="00FA6184"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Achieve proje</w:t>
      </w:r>
      <w:r>
        <w:rPr>
          <w:rFonts w:ascii="Book Antiqua" w:hAnsi="Book Antiqua"/>
          <w:sz w:val="24"/>
          <w:szCs w:val="24"/>
        </w:rPr>
        <w:t xml:space="preserve">ct milestones as per timelines </w:t>
      </w:r>
      <w:r w:rsidRPr="00973879">
        <w:rPr>
          <w:rFonts w:ascii="Book Antiqua" w:hAnsi="Book Antiqua"/>
          <w:sz w:val="24"/>
          <w:szCs w:val="24"/>
        </w:rPr>
        <w:t>in the project.</w:t>
      </w:r>
    </w:p>
    <w:p w:rsidR="00BB23FF" w:rsidRPr="00973879" w:rsidRDefault="00BB23FF" w:rsidP="00BB23FF">
      <w:pPr>
        <w:spacing w:after="0" w:line="288" w:lineRule="auto"/>
        <w:ind w:left="720"/>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LTA</w:t>
      </w:r>
      <w:r w:rsidRPr="00973879">
        <w:rPr>
          <w:rFonts w:ascii="Book Antiqua" w:hAnsi="Book Antiqua"/>
          <w:sz w:val="24"/>
          <w:szCs w:val="24"/>
        </w:rPr>
        <w:t xml:space="preserve">: Broad roles and responsibilities of WASSAN as Lead Technical Agency has been mentioned below.   </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Conceptualization, roll out and grounding of programme.</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Develop programme guidelines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lastRenderedPageBreak/>
        <w:t>Capacity Building of Livestock specialists,training of trainees, training to breed farm entrepreneur</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 xml:space="preserve"> Development of training modules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Develop data collection and monitoring protocol.</w:t>
      </w:r>
    </w:p>
    <w:p w:rsidR="00BB23FF" w:rsidRPr="00973879" w:rsidRDefault="00BB23FF" w:rsidP="00BB23FF">
      <w:pPr>
        <w:pStyle w:val="BodyTextIndent3"/>
        <w:spacing w:after="0" w:line="288" w:lineRule="auto"/>
        <w:ind w:left="1440"/>
        <w:jc w:val="both"/>
        <w:rPr>
          <w:rFonts w:ascii="Book Antiqua" w:hAnsi="Book Antiqua"/>
          <w:sz w:val="24"/>
          <w:szCs w:val="24"/>
        </w:rPr>
      </w:pPr>
    </w:p>
    <w:p w:rsidR="00BB23FF" w:rsidRPr="00973879" w:rsidRDefault="00BB23FF" w:rsidP="00BB23FF">
      <w:pPr>
        <w:pStyle w:val="BodyTextIndent3"/>
        <w:spacing w:after="0" w:line="288" w:lineRule="auto"/>
        <w:ind w:left="0"/>
        <w:jc w:val="both"/>
        <w:rPr>
          <w:rFonts w:ascii="Book Antiqua" w:hAnsi="Book Antiqua"/>
          <w:sz w:val="24"/>
          <w:szCs w:val="24"/>
        </w:rPr>
      </w:pPr>
      <w:r w:rsidRPr="00973879">
        <w:rPr>
          <w:rFonts w:ascii="Book Antiqua" w:hAnsi="Book Antiqua"/>
          <w:b/>
          <w:sz w:val="24"/>
          <w:szCs w:val="24"/>
        </w:rPr>
        <w:t>LFA:</w:t>
      </w:r>
      <w:r w:rsidRPr="00973879">
        <w:rPr>
          <w:rFonts w:ascii="Book Antiqua" w:hAnsi="Book Antiqua"/>
          <w:sz w:val="24"/>
          <w:szCs w:val="24"/>
        </w:rPr>
        <w:t>LFA will carry out following roles</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Back stopping FAs for coordination with Departments and LTA.</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Compilation of data captured and documentation at each level</w:t>
      </w:r>
    </w:p>
    <w:p w:rsidR="00BB23FF"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Regular review of field work and project performance.</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Department of Animal Husbandry</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Provide vaccines to the DPIG / Service Providers as per indent submitted</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Technical support for referral services related to disease out break</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Provide resource persons during training of Service Provider</w:t>
      </w:r>
    </w:p>
    <w:p w:rsidR="00BB23FF" w:rsidRPr="00973879" w:rsidRDefault="00BB23FF" w:rsidP="00B34682">
      <w:pPr>
        <w:pStyle w:val="ListParagraph"/>
        <w:numPr>
          <w:ilvl w:val="0"/>
          <w:numId w:val="34"/>
        </w:numPr>
        <w:spacing w:after="0" w:line="288" w:lineRule="auto"/>
        <w:jc w:val="both"/>
        <w:rPr>
          <w:rFonts w:ascii="Book Antiqua" w:hAnsi="Book Antiqua"/>
          <w:sz w:val="24"/>
          <w:szCs w:val="24"/>
        </w:rPr>
      </w:pPr>
      <w:r w:rsidRPr="00973879">
        <w:rPr>
          <w:rFonts w:ascii="Book Antiqua" w:hAnsi="Book Antiqua"/>
          <w:sz w:val="24"/>
          <w:szCs w:val="24"/>
        </w:rPr>
        <w:t>Quarterly review of the BYP project at district level</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REVIEW AND MONITORING</w:t>
      </w:r>
    </w:p>
    <w:p w:rsidR="00BB23FF" w:rsidRPr="00973879" w:rsidRDefault="00BB23FF" w:rsidP="00BB23FF">
      <w:pPr>
        <w:spacing w:after="0" w:line="288" w:lineRule="auto"/>
        <w:ind w:left="360"/>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 xml:space="preserve">Lead Facilitating Agency will do monthly review of the progress of the project at the district level. Facilitating Agency has to provide relevant data of the project on regular basis and feed in CLIC. FA needs to facilitate monitoring visits of LTA as well as DoAH time to time. </w:t>
      </w: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Pr="00973879" w:rsidRDefault="00BB23FF" w:rsidP="00BB23FF">
      <w:pPr>
        <w:pBdr>
          <w:bottom w:val="single" w:sz="4" w:space="1" w:color="auto"/>
        </w:pBdr>
        <w:spacing w:after="0" w:line="288" w:lineRule="auto"/>
        <w:ind w:right="27"/>
        <w:jc w:val="both"/>
        <w:rPr>
          <w:rFonts w:ascii="Book Antiqua" w:hAnsi="Book Antiqua"/>
          <w:b/>
          <w:sz w:val="24"/>
          <w:szCs w:val="24"/>
        </w:rPr>
      </w:pPr>
      <w:r w:rsidRPr="00973879">
        <w:rPr>
          <w:rFonts w:ascii="Book Antiqua" w:hAnsi="Book Antiqua"/>
          <w:b/>
          <w:sz w:val="24"/>
          <w:szCs w:val="24"/>
        </w:rPr>
        <w:t>ANNEXURE– 1 Criteria for Selection of Breeding Farm Entrepreneur</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 xml:space="preserve">Entrepreneur would be preferably women who does not have agricultural work </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 xml:space="preserve">Availability of 2000 sq mt (0.5 ac) of land in the back yard of the home of the Entrepreneur. </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Availability of clean water within or nearby land.</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Land of Breeding Farm should have plantation within and in the boundary to provide enough shade particularly during summer season</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Must have prior experience in Desi poultry Rearing (more than 10-15 Hens)</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Have one person dedicated from the family to look after the Breed farm in the day time throughout  the year (during agricultural season also)</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Ability to put own investment in development of Breed Farm</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Ability to adopt package of practices</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Ability to keep records / account etc</w:t>
      </w:r>
    </w:p>
    <w:p w:rsidR="00BB23FF" w:rsidRPr="00973879"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Preference may be given to Single women / landless (no agricultural land) / poorer section of the community</w:t>
      </w:r>
    </w:p>
    <w:p w:rsidR="00BB23FF" w:rsidRDefault="00BB23FF" w:rsidP="00B34682">
      <w:pPr>
        <w:pStyle w:val="ListParagraph"/>
        <w:numPr>
          <w:ilvl w:val="0"/>
          <w:numId w:val="35"/>
        </w:numPr>
        <w:spacing w:after="0" w:line="288" w:lineRule="auto"/>
        <w:jc w:val="both"/>
        <w:rPr>
          <w:rFonts w:ascii="Book Antiqua" w:hAnsi="Book Antiqua"/>
          <w:sz w:val="24"/>
          <w:szCs w:val="24"/>
        </w:rPr>
      </w:pPr>
      <w:r w:rsidRPr="00973879">
        <w:rPr>
          <w:rFonts w:ascii="Book Antiqua" w:hAnsi="Book Antiqua"/>
          <w:sz w:val="24"/>
          <w:szCs w:val="24"/>
        </w:rPr>
        <w:t>Shelter should be built is higher elevation to avoid water logging near shelter and keep the shelter dry in rainy season</w:t>
      </w: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jc w:val="both"/>
        <w:rPr>
          <w:rFonts w:ascii="Book Antiqua" w:hAnsi="Book Antiqua"/>
          <w:sz w:val="24"/>
          <w:szCs w:val="24"/>
        </w:rPr>
      </w:pPr>
    </w:p>
    <w:p w:rsidR="00BB23FF" w:rsidRPr="00973879" w:rsidRDefault="00BB23FF" w:rsidP="00BB23FF">
      <w:pPr>
        <w:pBdr>
          <w:bottom w:val="single" w:sz="4" w:space="1" w:color="auto"/>
        </w:pBdr>
        <w:spacing w:after="0" w:line="288" w:lineRule="auto"/>
        <w:ind w:right="4707"/>
        <w:jc w:val="both"/>
        <w:rPr>
          <w:rFonts w:ascii="Book Antiqua" w:hAnsi="Book Antiqua"/>
          <w:b/>
          <w:sz w:val="24"/>
          <w:szCs w:val="24"/>
        </w:rPr>
      </w:pPr>
      <w:r w:rsidRPr="00973879">
        <w:rPr>
          <w:rFonts w:ascii="Book Antiqua" w:hAnsi="Book Antiqua"/>
          <w:b/>
          <w:sz w:val="24"/>
          <w:szCs w:val="24"/>
        </w:rPr>
        <w:lastRenderedPageBreak/>
        <w:t>ANNEXURE - 2</w:t>
      </w:r>
    </w:p>
    <w:p w:rsidR="00BB23FF" w:rsidRPr="00973879" w:rsidRDefault="00BB23FF" w:rsidP="00BB23FF">
      <w:pPr>
        <w:pStyle w:val="ListParagraph"/>
        <w:spacing w:after="0" w:line="288" w:lineRule="auto"/>
        <w:ind w:left="1080"/>
        <w:jc w:val="both"/>
        <w:rPr>
          <w:rFonts w:ascii="Book Antiqua" w:hAnsi="Book Antiqua"/>
          <w:sz w:val="24"/>
          <w:szCs w:val="24"/>
          <w:highlight w:val="yellow"/>
        </w:rPr>
      </w:pPr>
    </w:p>
    <w:p w:rsidR="00BB23FF" w:rsidRPr="00973879" w:rsidRDefault="00BB23FF" w:rsidP="00BB23FF">
      <w:pPr>
        <w:pStyle w:val="ListParagraph"/>
        <w:spacing w:after="0" w:line="288" w:lineRule="auto"/>
        <w:ind w:left="0"/>
        <w:jc w:val="both"/>
        <w:rPr>
          <w:rFonts w:ascii="Book Antiqua" w:hAnsi="Book Antiqua"/>
          <w:b/>
          <w:sz w:val="24"/>
          <w:szCs w:val="24"/>
        </w:rPr>
      </w:pPr>
      <w:r w:rsidRPr="00973879">
        <w:rPr>
          <w:rFonts w:ascii="Book Antiqua" w:hAnsi="Book Antiqua"/>
          <w:b/>
          <w:sz w:val="24"/>
          <w:szCs w:val="24"/>
        </w:rPr>
        <w:t>TERMS OF REFERENCE (TOR) - ENTREPRENEUR</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34682">
      <w:pPr>
        <w:pStyle w:val="Subtitle"/>
        <w:numPr>
          <w:ilvl w:val="0"/>
          <w:numId w:val="30"/>
        </w:numPr>
        <w:spacing w:after="0" w:line="288" w:lineRule="auto"/>
        <w:rPr>
          <w:rFonts w:ascii="Book Antiqua" w:hAnsi="Book Antiqua"/>
          <w:sz w:val="24"/>
          <w:szCs w:val="24"/>
        </w:rPr>
      </w:pPr>
      <w:r w:rsidRPr="00973879">
        <w:rPr>
          <w:rFonts w:ascii="Book Antiqua" w:hAnsi="Book Antiqua"/>
          <w:sz w:val="24"/>
          <w:szCs w:val="24"/>
        </w:rPr>
        <w:t>Parties involved:</w:t>
      </w: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This Memorandum of Understanding (MoU) is m</w:t>
      </w:r>
      <w:r>
        <w:rPr>
          <w:rFonts w:ascii="Book Antiqua" w:hAnsi="Book Antiqua"/>
          <w:sz w:val="24"/>
          <w:szCs w:val="24"/>
        </w:rPr>
        <w:t>ade on ___________   (dd/mm/yy)</w:t>
      </w:r>
      <w:r w:rsidRPr="00973879">
        <w:rPr>
          <w:rFonts w:ascii="Book Antiqua" w:hAnsi="Book Antiqua"/>
          <w:sz w:val="24"/>
          <w:szCs w:val="24"/>
        </w:rPr>
        <w:t>, between</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34682">
      <w:pPr>
        <w:numPr>
          <w:ilvl w:val="0"/>
          <w:numId w:val="31"/>
        </w:numPr>
        <w:spacing w:after="0" w:line="288" w:lineRule="auto"/>
        <w:jc w:val="both"/>
        <w:rPr>
          <w:rFonts w:ascii="Book Antiqua" w:hAnsi="Book Antiqua"/>
          <w:bCs/>
          <w:sz w:val="24"/>
          <w:szCs w:val="24"/>
        </w:rPr>
      </w:pPr>
      <w:r w:rsidRPr="00973879">
        <w:rPr>
          <w:rFonts w:ascii="Book Antiqua" w:hAnsi="Book Antiqua"/>
          <w:bCs/>
          <w:sz w:val="24"/>
          <w:szCs w:val="24"/>
        </w:rPr>
        <w:t>___________ (Name of the facilitating agency) with full address as ____________ represented by ____________of the organization (will be referred henceforth as Facilitating Agency)</w:t>
      </w:r>
    </w:p>
    <w:p w:rsidR="00BB23FF" w:rsidRPr="00973879" w:rsidRDefault="00BB23FF" w:rsidP="00B34682">
      <w:pPr>
        <w:numPr>
          <w:ilvl w:val="0"/>
          <w:numId w:val="31"/>
        </w:numPr>
        <w:spacing w:after="0" w:line="288" w:lineRule="auto"/>
        <w:jc w:val="both"/>
        <w:rPr>
          <w:rFonts w:ascii="Book Antiqua" w:hAnsi="Book Antiqua"/>
          <w:bCs/>
          <w:sz w:val="24"/>
          <w:szCs w:val="24"/>
        </w:rPr>
      </w:pPr>
      <w:r w:rsidRPr="00973879">
        <w:rPr>
          <w:rFonts w:ascii="Book Antiqua" w:hAnsi="Book Antiqua"/>
          <w:bCs/>
          <w:sz w:val="24"/>
          <w:szCs w:val="24"/>
        </w:rPr>
        <w:t>____________ (name of the FPO) with full address as ____________represented by ____________(will be referred henceforth as FPO)</w:t>
      </w:r>
    </w:p>
    <w:p w:rsidR="00BB23FF" w:rsidRPr="00973879" w:rsidRDefault="00BB23FF" w:rsidP="00B34682">
      <w:pPr>
        <w:numPr>
          <w:ilvl w:val="0"/>
          <w:numId w:val="31"/>
        </w:numPr>
        <w:spacing w:after="0" w:line="288" w:lineRule="auto"/>
        <w:jc w:val="both"/>
        <w:rPr>
          <w:rFonts w:ascii="Book Antiqua" w:hAnsi="Book Antiqua"/>
          <w:b/>
          <w:sz w:val="24"/>
          <w:szCs w:val="24"/>
        </w:rPr>
      </w:pPr>
      <w:r w:rsidRPr="00973879">
        <w:rPr>
          <w:rFonts w:ascii="Book Antiqua" w:hAnsi="Book Antiqua"/>
          <w:bCs/>
          <w:sz w:val="24"/>
          <w:szCs w:val="24"/>
        </w:rPr>
        <w:t>____________ (name of the Entrepreneur) with full address as ____________ (will be referred as Entrepreneur)</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Project Brief:</w:t>
      </w:r>
      <w:r w:rsidRPr="00973879">
        <w:rPr>
          <w:rFonts w:ascii="Book Antiqua" w:hAnsi="Book Antiqua"/>
          <w:b/>
          <w:sz w:val="24"/>
          <w:szCs w:val="24"/>
        </w:rPr>
        <w:tab/>
      </w:r>
      <w:r w:rsidRPr="00973879">
        <w:rPr>
          <w:rFonts w:ascii="Book Antiqua" w:hAnsi="Book Antiqua"/>
          <w:sz w:val="24"/>
          <w:szCs w:val="24"/>
        </w:rPr>
        <w:t xml:space="preserve">In order to improve back yard poultry production, This project aimed to establish breeding farm enterprises, vaccination services, improvement in Back Yard Poultry production practices at the household level. In addition to these, the project will also explore marketing opportunities, in case marketing problem arises at local level. Water Shed Support Services and Activities Network (WASSAN) is Lead technical Agency for implementation of this project. WASSAN has engaged with Facilitating Agencies for executing this project at cluster level. </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34682">
      <w:pPr>
        <w:pStyle w:val="ListParagraph"/>
        <w:numPr>
          <w:ilvl w:val="0"/>
          <w:numId w:val="30"/>
        </w:numPr>
        <w:spacing w:after="0" w:line="288" w:lineRule="auto"/>
        <w:jc w:val="both"/>
        <w:rPr>
          <w:rFonts w:ascii="Book Antiqua" w:hAnsi="Book Antiqua"/>
          <w:b/>
          <w:sz w:val="24"/>
          <w:szCs w:val="24"/>
        </w:rPr>
      </w:pPr>
      <w:r w:rsidRPr="00973879">
        <w:rPr>
          <w:rFonts w:ascii="Book Antiqua" w:hAnsi="Book Antiqua"/>
          <w:b/>
          <w:sz w:val="24"/>
          <w:szCs w:val="24"/>
        </w:rPr>
        <w:t>Purpose of ToR</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 xml:space="preserve">Purpose of this ToR is to establish Breeding Farm Enterprises with desi poultry at the cluster level in order to produce quality chicks, growers and adult poultry which in term will be sold / supplied to individual households who want to improve backyard desi poultry production system in tribal areas of Andhra Pradesh.  </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34682">
      <w:pPr>
        <w:pStyle w:val="ListParagraph"/>
        <w:numPr>
          <w:ilvl w:val="0"/>
          <w:numId w:val="30"/>
        </w:numPr>
        <w:spacing w:after="0" w:line="288" w:lineRule="auto"/>
        <w:jc w:val="both"/>
        <w:rPr>
          <w:rFonts w:ascii="Book Antiqua" w:hAnsi="Book Antiqua"/>
          <w:b/>
          <w:sz w:val="24"/>
          <w:szCs w:val="24"/>
        </w:rPr>
      </w:pPr>
      <w:r w:rsidRPr="00973879">
        <w:rPr>
          <w:rFonts w:ascii="Book Antiqua" w:hAnsi="Book Antiqua"/>
          <w:b/>
          <w:sz w:val="24"/>
          <w:szCs w:val="24"/>
        </w:rPr>
        <w:t>Terms and Conditions</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b/>
          <w:sz w:val="24"/>
          <w:szCs w:val="24"/>
        </w:rPr>
        <w:t>3.1</w:t>
      </w:r>
      <w:r w:rsidRPr="00973879">
        <w:rPr>
          <w:rFonts w:ascii="Book Antiqua" w:hAnsi="Book Antiqua"/>
          <w:b/>
          <w:sz w:val="24"/>
          <w:szCs w:val="24"/>
        </w:rPr>
        <w:tab/>
        <w:t>For Entrepreneur</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should build Breeding Farm at the location which is technically approved by Livestock Specialist of LFA.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should contribute Rs 5000/- to the Poultry Capital towards FPO.</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lastRenderedPageBreak/>
        <w:t>Entrepreneur should receive trainings on Breeding Farm organized by LTA</w:t>
      </w:r>
    </w:p>
    <w:p w:rsidR="00BB23FF" w:rsidRPr="00973879" w:rsidRDefault="00BB23FF" w:rsidP="00B34682">
      <w:pPr>
        <w:pStyle w:val="ListParagraph"/>
        <w:numPr>
          <w:ilvl w:val="0"/>
          <w:numId w:val="29"/>
        </w:numPr>
        <w:spacing w:after="0" w:line="288" w:lineRule="auto"/>
        <w:jc w:val="both"/>
        <w:rPr>
          <w:rFonts w:ascii="Book Antiqua" w:hAnsi="Book Antiqua"/>
          <w:b/>
          <w:sz w:val="24"/>
          <w:szCs w:val="24"/>
        </w:rPr>
      </w:pPr>
      <w:r w:rsidRPr="00973879">
        <w:rPr>
          <w:rFonts w:ascii="Book Antiqua" w:hAnsi="Book Antiqua"/>
          <w:b/>
          <w:sz w:val="24"/>
          <w:szCs w:val="24"/>
        </w:rPr>
        <w:t>Entrepreneur must contribute (in cash/ kind / labour) for construction of Breeding Farm as per project guideline (</w:t>
      </w:r>
      <w:r w:rsidRPr="00973879">
        <w:rPr>
          <w:rFonts w:ascii="Book Antiqua" w:hAnsi="Book Antiqua"/>
          <w:b/>
          <w:i/>
          <w:iCs/>
          <w:sz w:val="24"/>
          <w:szCs w:val="24"/>
        </w:rPr>
        <w:t>Annexure – 4</w:t>
      </w:r>
      <w:r w:rsidRPr="00973879">
        <w:rPr>
          <w:rFonts w:ascii="Book Antiqua" w:hAnsi="Book Antiqua"/>
          <w:b/>
          <w:sz w:val="24"/>
          <w:szCs w:val="24"/>
        </w:rPr>
        <w:t>)</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should keep record of materials received from project and his/her contribution (cash/labour /materials) for establishing the breed farm.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must carry out all package of practices as per advice of LTA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should carry out Deworming and Vaccination through vaccinator on fee basis on regular intervals.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should keep all records as per advice of LTA and submit those data to FPs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has to carry out related experiments as suggested by LTA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should achieve Production cycle of Breeding Farm as per chart given in the annexure.</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Entrepreneur must sell 50 % of chicks to other households in the cluster (can also give in sharing system) from the 2</w:t>
      </w:r>
      <w:r w:rsidRPr="00973879">
        <w:rPr>
          <w:rFonts w:ascii="Book Antiqua" w:hAnsi="Book Antiqua"/>
          <w:sz w:val="24"/>
          <w:szCs w:val="24"/>
          <w:vertAlign w:val="superscript"/>
        </w:rPr>
        <w:t>nd</w:t>
      </w:r>
      <w:r w:rsidRPr="00973879">
        <w:rPr>
          <w:rFonts w:ascii="Book Antiqua" w:hAnsi="Book Antiqua"/>
          <w:sz w:val="24"/>
          <w:szCs w:val="24"/>
        </w:rPr>
        <w:t xml:space="preserve"> or 3</w:t>
      </w:r>
      <w:r w:rsidRPr="00973879">
        <w:rPr>
          <w:rFonts w:ascii="Book Antiqua" w:hAnsi="Book Antiqua"/>
          <w:sz w:val="24"/>
          <w:szCs w:val="24"/>
          <w:vertAlign w:val="superscript"/>
        </w:rPr>
        <w:t>rd</w:t>
      </w:r>
      <w:r w:rsidRPr="00973879">
        <w:rPr>
          <w:rFonts w:ascii="Book Antiqua" w:hAnsi="Book Antiqua"/>
          <w:sz w:val="24"/>
          <w:szCs w:val="24"/>
        </w:rPr>
        <w:t xml:space="preserve"> month from date of establishing of Breeding Farm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Marketing of birds will be sole responsibility of entrepreneur.</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bCs/>
          <w:sz w:val="24"/>
          <w:szCs w:val="24"/>
        </w:rPr>
        <w:t>3.2</w:t>
      </w:r>
      <w:r w:rsidRPr="00973879">
        <w:rPr>
          <w:rFonts w:ascii="Book Antiqua" w:hAnsi="Book Antiqua"/>
          <w:sz w:val="24"/>
          <w:szCs w:val="24"/>
        </w:rPr>
        <w:tab/>
      </w:r>
      <w:r w:rsidRPr="00973879">
        <w:rPr>
          <w:rFonts w:ascii="Book Antiqua" w:hAnsi="Book Antiqua"/>
          <w:b/>
          <w:sz w:val="24"/>
          <w:szCs w:val="24"/>
        </w:rPr>
        <w:t>For DPIG</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should select Entrepreneur as per criteria set by LTA</w:t>
      </w:r>
      <w:r w:rsidRPr="00973879">
        <w:rPr>
          <w:rFonts w:ascii="Book Antiqua" w:hAnsi="Book Antiqua"/>
          <w:i/>
          <w:iCs/>
          <w:sz w:val="24"/>
          <w:szCs w:val="24"/>
        </w:rPr>
        <w:t xml:space="preserve"> (Annexure -2)</w:t>
      </w:r>
      <w:r w:rsidRPr="00973879">
        <w:rPr>
          <w:rFonts w:ascii="Book Antiqua" w:hAnsi="Book Antiqua"/>
          <w:sz w:val="24"/>
          <w:szCs w:val="24"/>
        </w:rPr>
        <w:t xml:space="preserve"> and take resolution and submit resolution to FA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must monitor progress of Breeding Farm including timely deworming, vaccination and package of practices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should ensure that chicks are supplied to households as per project design</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should ensure all necessary materials are received by Entrepreneur on time and maintain proper records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Accounting and management of Poultry Capital</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bCs/>
          <w:sz w:val="24"/>
          <w:szCs w:val="24"/>
        </w:rPr>
      </w:pPr>
      <w:r w:rsidRPr="00973879">
        <w:rPr>
          <w:rFonts w:ascii="Book Antiqua" w:hAnsi="Book Antiqua"/>
          <w:b/>
          <w:bCs/>
          <w:sz w:val="24"/>
          <w:szCs w:val="24"/>
        </w:rPr>
        <w:t>3.3</w:t>
      </w:r>
      <w:r w:rsidRPr="00973879">
        <w:rPr>
          <w:rFonts w:ascii="Book Antiqua" w:hAnsi="Book Antiqua"/>
          <w:b/>
          <w:bCs/>
          <w:sz w:val="24"/>
          <w:szCs w:val="24"/>
        </w:rPr>
        <w:tab/>
        <w:t>For Facilitating Agency FAs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Facilitate whole process of establishing Breeding Farm with DPIG and Entrepreneur</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Ensure Location of breeding farm should be selected as per technical guidelines and area of breeding farm should not be less than 2000 sq mt.</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Ensure all materials provided from the project is best utilized in the Breeding Farm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lastRenderedPageBreak/>
        <w:t>Ensure that Entrepreneur give contribution to Poultry Capital as well as contribute in labour and materials as mentioned in the financial guideline of the project.</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Ensure that Entrepreneur gets technical support for Establishing Breeding Farm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FAs along with DPIG will select Breeding Farm Site and it should be technically approved by LTA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Coordinate with LTA for any technical issues arise during implementation</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Review and Monitoring of Breeding Farm Enterprise</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 xml:space="preserve">Build capacity of DPIG to manage Desi Poultry </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Provide monitoring data of Breeding Farm to LFA as per schedule</w:t>
      </w:r>
    </w:p>
    <w:p w:rsidR="00BB23FF" w:rsidRPr="00973879" w:rsidRDefault="00BB23FF" w:rsidP="00BB23FF">
      <w:pPr>
        <w:pStyle w:val="ListParagraph"/>
        <w:spacing w:after="0" w:line="288" w:lineRule="auto"/>
        <w:ind w:left="360"/>
        <w:jc w:val="both"/>
        <w:rPr>
          <w:rFonts w:ascii="Book Antiqua" w:hAnsi="Book Antiqua"/>
          <w:b/>
          <w:sz w:val="24"/>
          <w:szCs w:val="24"/>
        </w:rPr>
      </w:pPr>
    </w:p>
    <w:p w:rsidR="00BB23FF" w:rsidRPr="00973879" w:rsidRDefault="00BB23FF" w:rsidP="00B34682">
      <w:pPr>
        <w:pStyle w:val="ListParagraph"/>
        <w:numPr>
          <w:ilvl w:val="0"/>
          <w:numId w:val="30"/>
        </w:numPr>
        <w:spacing w:after="0" w:line="288" w:lineRule="auto"/>
        <w:jc w:val="both"/>
        <w:rPr>
          <w:rFonts w:ascii="Book Antiqua" w:hAnsi="Book Antiqua"/>
          <w:b/>
          <w:sz w:val="24"/>
          <w:szCs w:val="24"/>
        </w:rPr>
      </w:pPr>
      <w:r w:rsidRPr="00973879">
        <w:rPr>
          <w:rFonts w:ascii="Book Antiqua" w:hAnsi="Book Antiqua"/>
          <w:b/>
          <w:sz w:val="24"/>
          <w:szCs w:val="24"/>
        </w:rPr>
        <w:t>Role of LTA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Organize Training for Entrepreneur and livestock specialists of LFA  &amp; livestock facilitator of FA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Provide Technical Handbook on Establishing Breeding Farm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Provide technical guidance for production output of Breeding Farm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Provide financial guidelines for establishing Breeding Farm</w:t>
      </w:r>
    </w:p>
    <w:p w:rsidR="00BB23FF" w:rsidRPr="00973879" w:rsidRDefault="00BB23FF" w:rsidP="00BB23FF">
      <w:pPr>
        <w:pStyle w:val="ListParagraph"/>
        <w:spacing w:after="0" w:line="288" w:lineRule="auto"/>
        <w:ind w:left="360"/>
        <w:jc w:val="both"/>
        <w:rPr>
          <w:rFonts w:ascii="Book Antiqua" w:hAnsi="Book Antiqua"/>
          <w:b/>
          <w:sz w:val="24"/>
          <w:szCs w:val="24"/>
        </w:rPr>
      </w:pPr>
    </w:p>
    <w:p w:rsidR="00BB23FF" w:rsidRPr="00973879" w:rsidRDefault="00BB23FF" w:rsidP="00B34682">
      <w:pPr>
        <w:pStyle w:val="ListParagraph"/>
        <w:numPr>
          <w:ilvl w:val="0"/>
          <w:numId w:val="30"/>
        </w:numPr>
        <w:spacing w:after="0" w:line="288" w:lineRule="auto"/>
        <w:jc w:val="both"/>
        <w:rPr>
          <w:rFonts w:ascii="Book Antiqua" w:hAnsi="Book Antiqua"/>
          <w:b/>
          <w:sz w:val="24"/>
          <w:szCs w:val="24"/>
        </w:rPr>
      </w:pPr>
      <w:r w:rsidRPr="00973879">
        <w:rPr>
          <w:rFonts w:ascii="Book Antiqua" w:hAnsi="Book Antiqua"/>
          <w:b/>
          <w:sz w:val="24"/>
          <w:szCs w:val="24"/>
        </w:rPr>
        <w:t>Time Line</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 xml:space="preserve">It is expected that this Breeding Farm Enterprise should run as economic model in the area for long time. FA should ensure that Breeding Farm’s production output as mentioned in </w:t>
      </w:r>
      <w:r w:rsidRPr="00973879">
        <w:rPr>
          <w:rFonts w:ascii="Book Antiqua" w:hAnsi="Book Antiqua"/>
          <w:i/>
          <w:iCs/>
          <w:sz w:val="24"/>
          <w:szCs w:val="24"/>
        </w:rPr>
        <w:t>Annexure - 2</w:t>
      </w:r>
      <w:r w:rsidRPr="00973879">
        <w:rPr>
          <w:rFonts w:ascii="Book Antiqua" w:hAnsi="Book Antiqua"/>
          <w:sz w:val="24"/>
          <w:szCs w:val="24"/>
        </w:rPr>
        <w:t xml:space="preserve"> is achieved by 15 months of signing of this ToR.</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Conflict Resolution Mechanism</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All materials provided from the project to Breeding Farm Enterprise is owned by DPIG, not Entrepreneur</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In case, Entrepreneur does not perform as per requirement, then DPIG will have rights to take back all materials provided to Entrepreneur from the project</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 xml:space="preserve">DPIG can change of Entrepreneur (in case of under-performance) should be done after review of FA and recommendation of LTA   </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Above terms and conditions are accepted by all three parties.</w:t>
      </w:r>
    </w:p>
    <w:p w:rsidR="00BB23FF" w:rsidRPr="00973879" w:rsidRDefault="00BB23FF" w:rsidP="00BB23FF">
      <w:pPr>
        <w:spacing w:after="0" w:line="288" w:lineRule="auto"/>
        <w:jc w:val="both"/>
        <w:rPr>
          <w:rFonts w:ascii="Book Antiqua" w:hAnsi="Book Antiqu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81"/>
        <w:gridCol w:w="3081"/>
        <w:gridCol w:w="3081"/>
      </w:tblGrid>
      <w:tr w:rsidR="00BB23FF" w:rsidRPr="00973879" w:rsidTr="00FF053B">
        <w:tc>
          <w:tcPr>
            <w:tcW w:w="3081" w:type="dxa"/>
          </w:tcPr>
          <w:p w:rsidR="00BB23FF" w:rsidRPr="00973879" w:rsidRDefault="00BB23FF" w:rsidP="00FF053B">
            <w:pPr>
              <w:spacing w:line="288" w:lineRule="auto"/>
              <w:jc w:val="center"/>
              <w:rPr>
                <w:rFonts w:ascii="Book Antiqua" w:hAnsi="Book Antiqua"/>
                <w:b/>
                <w:bCs/>
                <w:sz w:val="24"/>
                <w:szCs w:val="24"/>
              </w:rPr>
            </w:pPr>
            <w:r w:rsidRPr="00973879">
              <w:rPr>
                <w:rFonts w:ascii="Book Antiqua" w:hAnsi="Book Antiqua"/>
                <w:b/>
                <w:bCs/>
                <w:sz w:val="24"/>
                <w:szCs w:val="24"/>
              </w:rPr>
              <w:t>Signature of Entrepreneur</w:t>
            </w:r>
          </w:p>
        </w:tc>
        <w:tc>
          <w:tcPr>
            <w:tcW w:w="3081" w:type="dxa"/>
          </w:tcPr>
          <w:p w:rsidR="00BB23FF" w:rsidRPr="00973879" w:rsidRDefault="00BB23FF" w:rsidP="00FF053B">
            <w:pPr>
              <w:spacing w:line="288" w:lineRule="auto"/>
              <w:jc w:val="center"/>
              <w:rPr>
                <w:rFonts w:ascii="Book Antiqua" w:hAnsi="Book Antiqua"/>
                <w:b/>
                <w:bCs/>
                <w:sz w:val="24"/>
                <w:szCs w:val="24"/>
              </w:rPr>
            </w:pPr>
            <w:r w:rsidRPr="00973879">
              <w:rPr>
                <w:rFonts w:ascii="Book Antiqua" w:hAnsi="Book Antiqua"/>
                <w:b/>
                <w:bCs/>
                <w:sz w:val="24"/>
                <w:szCs w:val="24"/>
              </w:rPr>
              <w:t>Signature of FA</w:t>
            </w:r>
          </w:p>
        </w:tc>
        <w:tc>
          <w:tcPr>
            <w:tcW w:w="3081" w:type="dxa"/>
          </w:tcPr>
          <w:p w:rsidR="00BB23FF" w:rsidRPr="00973879" w:rsidRDefault="00BB23FF" w:rsidP="00FF053B">
            <w:pPr>
              <w:spacing w:line="288" w:lineRule="auto"/>
              <w:jc w:val="center"/>
              <w:rPr>
                <w:rFonts w:ascii="Book Antiqua" w:hAnsi="Book Antiqua"/>
                <w:b/>
                <w:bCs/>
                <w:sz w:val="24"/>
                <w:szCs w:val="24"/>
              </w:rPr>
            </w:pPr>
            <w:r w:rsidRPr="00973879">
              <w:rPr>
                <w:rFonts w:ascii="Book Antiqua" w:hAnsi="Book Antiqua"/>
                <w:b/>
                <w:bCs/>
                <w:sz w:val="24"/>
                <w:szCs w:val="24"/>
              </w:rPr>
              <w:t>Signature of FPO</w:t>
            </w:r>
          </w:p>
        </w:tc>
      </w:tr>
    </w:tbl>
    <w:p w:rsidR="00BB23FF" w:rsidRPr="00973879" w:rsidRDefault="00BB23FF" w:rsidP="00BB23FF">
      <w:pPr>
        <w:pBdr>
          <w:bottom w:val="single" w:sz="4" w:space="1" w:color="auto"/>
        </w:pBdr>
        <w:spacing w:after="0" w:line="288" w:lineRule="auto"/>
        <w:ind w:right="4707"/>
        <w:jc w:val="both"/>
        <w:rPr>
          <w:rFonts w:ascii="Book Antiqua" w:hAnsi="Book Antiqua"/>
          <w:b/>
          <w:sz w:val="24"/>
          <w:szCs w:val="24"/>
        </w:rPr>
      </w:pPr>
      <w:r w:rsidRPr="00973879">
        <w:rPr>
          <w:rFonts w:ascii="Book Antiqua" w:hAnsi="Book Antiqua"/>
          <w:b/>
          <w:sz w:val="24"/>
          <w:szCs w:val="24"/>
        </w:rPr>
        <w:lastRenderedPageBreak/>
        <w:t>ANNEXURE - 3</w:t>
      </w:r>
    </w:p>
    <w:p w:rsidR="00BB23FF" w:rsidRPr="00973879" w:rsidRDefault="00BB23FF" w:rsidP="00BB23FF">
      <w:pPr>
        <w:pStyle w:val="ListParagraph"/>
        <w:spacing w:after="0" w:line="288" w:lineRule="auto"/>
        <w:ind w:left="1080"/>
        <w:jc w:val="both"/>
        <w:rPr>
          <w:rFonts w:ascii="Book Antiqua" w:hAnsi="Book Antiqua"/>
          <w:sz w:val="24"/>
          <w:szCs w:val="24"/>
          <w:highlight w:val="yellow"/>
        </w:rPr>
      </w:pPr>
    </w:p>
    <w:p w:rsidR="00BB23FF" w:rsidRPr="00973879" w:rsidRDefault="00BB23FF" w:rsidP="00BB23FF">
      <w:pPr>
        <w:pStyle w:val="ListParagraph"/>
        <w:spacing w:after="0" w:line="288" w:lineRule="auto"/>
        <w:ind w:left="0"/>
        <w:jc w:val="both"/>
        <w:rPr>
          <w:rFonts w:ascii="Book Antiqua" w:hAnsi="Book Antiqua"/>
          <w:b/>
          <w:sz w:val="24"/>
          <w:szCs w:val="24"/>
        </w:rPr>
      </w:pPr>
      <w:r w:rsidRPr="00973879">
        <w:rPr>
          <w:rFonts w:ascii="Book Antiqua" w:hAnsi="Book Antiqua"/>
          <w:b/>
          <w:sz w:val="24"/>
          <w:szCs w:val="24"/>
        </w:rPr>
        <w:t>TERMS OF REFERENCE (TOR) –SERVICE PROVIDER</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34682">
      <w:pPr>
        <w:pStyle w:val="Subtitle"/>
        <w:numPr>
          <w:ilvl w:val="0"/>
          <w:numId w:val="32"/>
        </w:numPr>
        <w:spacing w:after="0" w:line="288" w:lineRule="auto"/>
        <w:rPr>
          <w:rFonts w:ascii="Book Antiqua" w:hAnsi="Book Antiqua"/>
          <w:sz w:val="24"/>
          <w:szCs w:val="24"/>
        </w:rPr>
      </w:pPr>
      <w:r w:rsidRPr="00973879">
        <w:rPr>
          <w:rFonts w:ascii="Book Antiqua" w:hAnsi="Book Antiqua"/>
          <w:sz w:val="24"/>
          <w:szCs w:val="24"/>
        </w:rPr>
        <w:t>Parties involved:</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 xml:space="preserve">This Memorandum of Understanding (MoU) is made on __________________(dd/mm/yy) between </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34682">
      <w:pPr>
        <w:numPr>
          <w:ilvl w:val="0"/>
          <w:numId w:val="33"/>
        </w:numPr>
        <w:spacing w:after="0" w:line="288" w:lineRule="auto"/>
        <w:jc w:val="both"/>
        <w:rPr>
          <w:rFonts w:ascii="Book Antiqua" w:hAnsi="Book Antiqua"/>
          <w:bCs/>
          <w:sz w:val="24"/>
          <w:szCs w:val="24"/>
        </w:rPr>
      </w:pPr>
      <w:r w:rsidRPr="00973879">
        <w:rPr>
          <w:rFonts w:ascii="Book Antiqua" w:hAnsi="Book Antiqua"/>
          <w:sz w:val="24"/>
          <w:szCs w:val="24"/>
        </w:rPr>
        <w:t xml:space="preserve">_______________________________________(name of the facilitating agency ) </w:t>
      </w:r>
      <w:r w:rsidRPr="00973879">
        <w:rPr>
          <w:rFonts w:ascii="Book Antiqua" w:hAnsi="Book Antiqua"/>
          <w:bCs/>
          <w:sz w:val="24"/>
          <w:szCs w:val="24"/>
        </w:rPr>
        <w:t xml:space="preserve">with full address as </w:t>
      </w:r>
      <w:r w:rsidRPr="00973879">
        <w:rPr>
          <w:rFonts w:ascii="Book Antiqua" w:hAnsi="Book Antiqua"/>
          <w:sz w:val="24"/>
          <w:szCs w:val="24"/>
        </w:rPr>
        <w:t>__________________________________</w:t>
      </w:r>
      <w:r w:rsidRPr="00973879">
        <w:rPr>
          <w:rFonts w:ascii="Book Antiqua" w:hAnsi="Book Antiqua"/>
          <w:bCs/>
          <w:sz w:val="24"/>
          <w:szCs w:val="24"/>
        </w:rPr>
        <w:t xml:space="preserve">represented by </w:t>
      </w:r>
      <w:r w:rsidRPr="00973879">
        <w:rPr>
          <w:rFonts w:ascii="Book Antiqua" w:hAnsi="Book Antiqua"/>
          <w:sz w:val="24"/>
          <w:szCs w:val="24"/>
        </w:rPr>
        <w:t xml:space="preserve">______________________(Team leader of FA) </w:t>
      </w:r>
      <w:r w:rsidRPr="00973879">
        <w:rPr>
          <w:rFonts w:ascii="Book Antiqua" w:hAnsi="Book Antiqua"/>
          <w:bCs/>
          <w:sz w:val="24"/>
          <w:szCs w:val="24"/>
        </w:rPr>
        <w:t>of the organization will be referred as Facilitating Agency</w:t>
      </w:r>
    </w:p>
    <w:p w:rsidR="00BB23FF" w:rsidRPr="00973879" w:rsidRDefault="00BB23FF" w:rsidP="00BB23FF">
      <w:pPr>
        <w:spacing w:after="0" w:line="288" w:lineRule="auto"/>
        <w:ind w:left="720"/>
        <w:jc w:val="both"/>
        <w:rPr>
          <w:rFonts w:ascii="Book Antiqua" w:hAnsi="Book Antiqua"/>
          <w:bCs/>
          <w:sz w:val="24"/>
          <w:szCs w:val="24"/>
        </w:rPr>
      </w:pPr>
    </w:p>
    <w:p w:rsidR="00BB23FF" w:rsidRPr="00973879" w:rsidRDefault="00BB23FF" w:rsidP="00B34682">
      <w:pPr>
        <w:numPr>
          <w:ilvl w:val="0"/>
          <w:numId w:val="33"/>
        </w:numPr>
        <w:spacing w:after="0" w:line="288" w:lineRule="auto"/>
        <w:jc w:val="both"/>
        <w:rPr>
          <w:rFonts w:ascii="Book Antiqua" w:hAnsi="Book Antiqua"/>
          <w:bCs/>
          <w:sz w:val="24"/>
          <w:szCs w:val="24"/>
        </w:rPr>
      </w:pPr>
      <w:r w:rsidRPr="00973879">
        <w:rPr>
          <w:rFonts w:ascii="Book Antiqua" w:hAnsi="Book Antiqua"/>
          <w:sz w:val="24"/>
          <w:szCs w:val="24"/>
        </w:rPr>
        <w:t>______________________________________________________</w:t>
      </w:r>
      <w:r w:rsidRPr="00973879">
        <w:rPr>
          <w:rFonts w:ascii="Book Antiqua" w:hAnsi="Book Antiqua"/>
          <w:bCs/>
          <w:sz w:val="24"/>
          <w:szCs w:val="24"/>
        </w:rPr>
        <w:t xml:space="preserve"> (name of the FPO) with full address as </w:t>
      </w:r>
      <w:r w:rsidRPr="00973879">
        <w:rPr>
          <w:rFonts w:ascii="Book Antiqua" w:hAnsi="Book Antiqua"/>
          <w:sz w:val="24"/>
          <w:szCs w:val="24"/>
        </w:rPr>
        <w:t>____________________________________________</w:t>
      </w:r>
      <w:r w:rsidRPr="00973879">
        <w:rPr>
          <w:rFonts w:ascii="Book Antiqua" w:hAnsi="Book Antiqua"/>
          <w:bCs/>
          <w:sz w:val="24"/>
          <w:szCs w:val="24"/>
        </w:rPr>
        <w:t xml:space="preserve">represented by </w:t>
      </w:r>
      <w:r w:rsidRPr="00973879">
        <w:rPr>
          <w:rFonts w:ascii="Book Antiqua" w:hAnsi="Book Antiqua"/>
          <w:sz w:val="24"/>
          <w:szCs w:val="24"/>
        </w:rPr>
        <w:t xml:space="preserve">_______________________(Board of FPO) </w:t>
      </w:r>
      <w:r w:rsidRPr="00973879">
        <w:rPr>
          <w:rFonts w:ascii="Book Antiqua" w:hAnsi="Book Antiqua"/>
          <w:bCs/>
          <w:sz w:val="24"/>
          <w:szCs w:val="24"/>
        </w:rPr>
        <w:t>of the FPO (will be referred henceforth as FPO)</w:t>
      </w:r>
    </w:p>
    <w:p w:rsidR="00BB23FF" w:rsidRPr="00973879" w:rsidRDefault="00BB23FF" w:rsidP="00BB23FF">
      <w:pPr>
        <w:spacing w:after="0" w:line="288" w:lineRule="auto"/>
        <w:ind w:left="720"/>
        <w:jc w:val="both"/>
        <w:rPr>
          <w:rFonts w:ascii="Book Antiqua" w:hAnsi="Book Antiqua"/>
          <w:bCs/>
          <w:sz w:val="24"/>
          <w:szCs w:val="24"/>
        </w:rPr>
      </w:pPr>
    </w:p>
    <w:p w:rsidR="00BB23FF" w:rsidRPr="00973879" w:rsidRDefault="00BB23FF" w:rsidP="00B34682">
      <w:pPr>
        <w:numPr>
          <w:ilvl w:val="0"/>
          <w:numId w:val="33"/>
        </w:numPr>
        <w:spacing w:after="0" w:line="288" w:lineRule="auto"/>
        <w:jc w:val="both"/>
        <w:rPr>
          <w:rFonts w:ascii="Book Antiqua" w:hAnsi="Book Antiqua"/>
          <w:bCs/>
          <w:sz w:val="24"/>
          <w:szCs w:val="24"/>
        </w:rPr>
      </w:pPr>
      <w:r w:rsidRPr="00973879">
        <w:rPr>
          <w:rFonts w:ascii="Book Antiqua" w:hAnsi="Book Antiqua"/>
          <w:sz w:val="24"/>
          <w:szCs w:val="24"/>
        </w:rPr>
        <w:t>________________________________</w:t>
      </w:r>
      <w:r w:rsidRPr="00973879">
        <w:rPr>
          <w:rFonts w:ascii="Book Antiqua" w:hAnsi="Book Antiqua"/>
          <w:bCs/>
          <w:sz w:val="24"/>
          <w:szCs w:val="24"/>
        </w:rPr>
        <w:t xml:space="preserve"> (name of the Vaccinator) with full address as </w:t>
      </w:r>
      <w:r w:rsidRPr="00973879">
        <w:rPr>
          <w:rFonts w:ascii="Book Antiqua" w:hAnsi="Book Antiqua"/>
          <w:sz w:val="24"/>
          <w:szCs w:val="24"/>
        </w:rPr>
        <w:t>____________________________________</w:t>
      </w:r>
      <w:r w:rsidRPr="00973879">
        <w:rPr>
          <w:rFonts w:ascii="Book Antiqua" w:hAnsi="Book Antiqua"/>
          <w:bCs/>
          <w:sz w:val="24"/>
          <w:szCs w:val="24"/>
        </w:rPr>
        <w:t xml:space="preserve"> (will be referred as Vaccinator)</w:t>
      </w:r>
    </w:p>
    <w:p w:rsidR="00BB23FF" w:rsidRPr="00973879" w:rsidRDefault="00BB23FF" w:rsidP="00BB23FF">
      <w:pPr>
        <w:spacing w:after="0" w:line="288" w:lineRule="auto"/>
        <w:ind w:left="720"/>
        <w:jc w:val="both"/>
        <w:rPr>
          <w:rFonts w:ascii="Book Antiqua" w:hAnsi="Book Antiqua"/>
          <w:bCs/>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b/>
          <w:sz w:val="24"/>
          <w:szCs w:val="24"/>
        </w:rPr>
        <w:t xml:space="preserve">Project Brief: </w:t>
      </w:r>
      <w:r w:rsidRPr="00973879">
        <w:rPr>
          <w:rFonts w:ascii="Book Antiqua" w:hAnsi="Book Antiqua"/>
          <w:sz w:val="24"/>
          <w:szCs w:val="24"/>
        </w:rPr>
        <w:t xml:space="preserve">In order to improve backyard poultry production. This project aimed to establish breeding farm enterprises, vaccination services, improvement in Back Yard Poultry production practices at the household level. In addition to these, the project will also explore marketing opportunities, in case marketing problem arises at local level. Water Support Services and Activities Network (WASSAN) is Lead technical Agency for implementation of this project. WASSAN has engaged with Facilitating agencies for executing this project at cluster level. </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34682">
      <w:pPr>
        <w:pStyle w:val="ListParagraph"/>
        <w:numPr>
          <w:ilvl w:val="0"/>
          <w:numId w:val="32"/>
        </w:numPr>
        <w:spacing w:after="0" w:line="288" w:lineRule="auto"/>
        <w:jc w:val="both"/>
        <w:rPr>
          <w:rFonts w:ascii="Book Antiqua" w:hAnsi="Book Antiqua"/>
          <w:b/>
          <w:sz w:val="24"/>
          <w:szCs w:val="24"/>
        </w:rPr>
      </w:pPr>
      <w:r w:rsidRPr="00973879">
        <w:rPr>
          <w:rFonts w:ascii="Book Antiqua" w:hAnsi="Book Antiqua"/>
          <w:b/>
          <w:sz w:val="24"/>
          <w:szCs w:val="24"/>
        </w:rPr>
        <w:t>Purpose of ToR</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 xml:space="preserve">Purpose of this ToR is to establish vaccination and preventive healthcare services for desi poultry at the cluster level to reduce mortality of poultry in selected project clusters. </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34682">
      <w:pPr>
        <w:pStyle w:val="ListParagraph"/>
        <w:numPr>
          <w:ilvl w:val="0"/>
          <w:numId w:val="32"/>
        </w:numPr>
        <w:spacing w:after="0" w:line="288" w:lineRule="auto"/>
        <w:jc w:val="both"/>
        <w:rPr>
          <w:rFonts w:ascii="Book Antiqua" w:hAnsi="Book Antiqua"/>
          <w:b/>
          <w:sz w:val="24"/>
          <w:szCs w:val="24"/>
        </w:rPr>
      </w:pPr>
      <w:r w:rsidRPr="00973879">
        <w:rPr>
          <w:rFonts w:ascii="Book Antiqua" w:hAnsi="Book Antiqua"/>
          <w:b/>
          <w:sz w:val="24"/>
          <w:szCs w:val="24"/>
        </w:rPr>
        <w:lastRenderedPageBreak/>
        <w:t>Terms and Conditions</w:t>
      </w:r>
    </w:p>
    <w:p w:rsidR="00BB23FF" w:rsidRPr="00973879" w:rsidRDefault="00BB23FF" w:rsidP="00BB23FF">
      <w:pPr>
        <w:spacing w:after="0" w:line="288" w:lineRule="auto"/>
        <w:jc w:val="both"/>
        <w:rPr>
          <w:rFonts w:ascii="Book Antiqua" w:hAnsi="Book Antiqua"/>
          <w:b/>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b/>
          <w:sz w:val="24"/>
          <w:szCs w:val="24"/>
        </w:rPr>
        <w:t>3.1</w:t>
      </w:r>
      <w:r w:rsidRPr="00973879">
        <w:rPr>
          <w:rFonts w:ascii="Book Antiqua" w:hAnsi="Book Antiqua"/>
          <w:b/>
          <w:sz w:val="24"/>
          <w:szCs w:val="24"/>
        </w:rPr>
        <w:tab/>
        <w:t xml:space="preserve">For </w:t>
      </w:r>
      <w:r w:rsidR="003B62C8">
        <w:rPr>
          <w:rFonts w:ascii="Book Antiqua" w:hAnsi="Book Antiqua"/>
          <w:b/>
          <w:sz w:val="24"/>
          <w:szCs w:val="24"/>
        </w:rPr>
        <w:t>Service Provider</w:t>
      </w:r>
    </w:p>
    <w:p w:rsidR="00BB23FF" w:rsidRPr="00973879" w:rsidRDefault="00BB23FF" w:rsidP="00BB23FF">
      <w:pPr>
        <w:pStyle w:val="ListParagraph"/>
        <w:spacing w:after="0" w:line="288" w:lineRule="auto"/>
        <w:ind w:left="1080"/>
        <w:jc w:val="both"/>
        <w:rPr>
          <w:rFonts w:ascii="Book Antiqua" w:hAnsi="Book Antiqua"/>
          <w:sz w:val="24"/>
          <w:szCs w:val="24"/>
        </w:rPr>
      </w:pPr>
    </w:p>
    <w:p w:rsidR="00BB23FF" w:rsidRPr="00973879" w:rsidRDefault="00993B17" w:rsidP="00B34682">
      <w:pPr>
        <w:pStyle w:val="ListParagraph"/>
        <w:numPr>
          <w:ilvl w:val="0"/>
          <w:numId w:val="29"/>
        </w:numPr>
        <w:spacing w:after="0" w:line="288" w:lineRule="auto"/>
        <w:jc w:val="both"/>
        <w:rPr>
          <w:rFonts w:ascii="Book Antiqua" w:hAnsi="Book Antiqua"/>
          <w:sz w:val="24"/>
          <w:szCs w:val="24"/>
        </w:rPr>
      </w:pPr>
      <w:r>
        <w:rPr>
          <w:rFonts w:ascii="Book Antiqua" w:hAnsi="Book Antiqua"/>
          <w:sz w:val="24"/>
          <w:szCs w:val="24"/>
        </w:rPr>
        <w:t>Service provider</w:t>
      </w:r>
      <w:r w:rsidR="00BB23FF">
        <w:rPr>
          <w:rFonts w:ascii="Book Antiqua" w:hAnsi="Book Antiqua"/>
          <w:sz w:val="24"/>
          <w:szCs w:val="24"/>
        </w:rPr>
        <w:t xml:space="preserve"> should get training on </w:t>
      </w:r>
      <w:r w:rsidR="00BB23FF" w:rsidRPr="00973879">
        <w:rPr>
          <w:rFonts w:ascii="Book Antiqua" w:hAnsi="Book Antiqua"/>
          <w:sz w:val="24"/>
          <w:szCs w:val="24"/>
        </w:rPr>
        <w:t>preventive Healthcare Services in  poultry organized by LFA.</w:t>
      </w:r>
    </w:p>
    <w:p w:rsidR="00BB23FF" w:rsidRPr="00973879" w:rsidRDefault="00993B17" w:rsidP="00B34682">
      <w:pPr>
        <w:pStyle w:val="ListParagraph"/>
        <w:numPr>
          <w:ilvl w:val="0"/>
          <w:numId w:val="29"/>
        </w:numPr>
        <w:spacing w:after="0" w:line="288" w:lineRule="auto"/>
        <w:jc w:val="both"/>
        <w:rPr>
          <w:rFonts w:ascii="Book Antiqua" w:hAnsi="Book Antiqua"/>
          <w:sz w:val="24"/>
          <w:szCs w:val="24"/>
        </w:rPr>
      </w:pPr>
      <w:r>
        <w:rPr>
          <w:rFonts w:ascii="Book Antiqua" w:hAnsi="Book Antiqua"/>
          <w:sz w:val="24"/>
          <w:szCs w:val="24"/>
        </w:rPr>
        <w:t xml:space="preserve">Service provider </w:t>
      </w:r>
      <w:r w:rsidR="00BB23FF" w:rsidRPr="00973879">
        <w:rPr>
          <w:rFonts w:ascii="Book Antiqua" w:hAnsi="Book Antiqua"/>
          <w:sz w:val="24"/>
          <w:szCs w:val="24"/>
        </w:rPr>
        <w:t>should provide vaccination and preventive Healthcare on poultry to around 50 households in the selected cluster on regularly</w:t>
      </w:r>
    </w:p>
    <w:p w:rsidR="00BB23FF" w:rsidRPr="00973879" w:rsidRDefault="00993B17" w:rsidP="00B34682">
      <w:pPr>
        <w:pStyle w:val="ListParagraph"/>
        <w:numPr>
          <w:ilvl w:val="0"/>
          <w:numId w:val="29"/>
        </w:numPr>
        <w:spacing w:after="0" w:line="288" w:lineRule="auto"/>
        <w:jc w:val="both"/>
        <w:rPr>
          <w:rFonts w:ascii="Book Antiqua" w:hAnsi="Book Antiqua"/>
          <w:sz w:val="24"/>
          <w:szCs w:val="24"/>
        </w:rPr>
      </w:pPr>
      <w:r>
        <w:rPr>
          <w:rFonts w:ascii="Book Antiqua" w:hAnsi="Book Antiqua"/>
          <w:sz w:val="24"/>
          <w:szCs w:val="24"/>
        </w:rPr>
        <w:t xml:space="preserve">Service provider </w:t>
      </w:r>
      <w:r w:rsidR="00BB23FF" w:rsidRPr="00973879">
        <w:rPr>
          <w:rFonts w:ascii="Book Antiqua" w:hAnsi="Book Antiqua"/>
          <w:sz w:val="24"/>
          <w:szCs w:val="24"/>
        </w:rPr>
        <w:t>should fill the data cards of Households and vaccination and submit to FPO and FA</w:t>
      </w:r>
    </w:p>
    <w:p w:rsidR="00BB23FF" w:rsidRPr="00973879" w:rsidRDefault="00993B17" w:rsidP="00B34682">
      <w:pPr>
        <w:pStyle w:val="ListParagraph"/>
        <w:numPr>
          <w:ilvl w:val="0"/>
          <w:numId w:val="29"/>
        </w:numPr>
        <w:spacing w:after="0" w:line="288" w:lineRule="auto"/>
        <w:jc w:val="both"/>
        <w:rPr>
          <w:rFonts w:ascii="Book Antiqua" w:hAnsi="Book Antiqua"/>
          <w:sz w:val="24"/>
          <w:szCs w:val="24"/>
        </w:rPr>
      </w:pPr>
      <w:r>
        <w:rPr>
          <w:rFonts w:ascii="Book Antiqua" w:hAnsi="Book Antiqua"/>
          <w:sz w:val="24"/>
          <w:szCs w:val="24"/>
        </w:rPr>
        <w:t xml:space="preserve">Service provider </w:t>
      </w:r>
      <w:r w:rsidR="00BB23FF" w:rsidRPr="00973879">
        <w:rPr>
          <w:rFonts w:ascii="Book Antiqua" w:hAnsi="Book Antiqua"/>
          <w:sz w:val="24"/>
          <w:szCs w:val="24"/>
        </w:rPr>
        <w:t>will get payment against their services from FPO against the data submitted by them on monthly basis.</w:t>
      </w:r>
    </w:p>
    <w:p w:rsidR="00BB23FF" w:rsidRPr="00973879" w:rsidRDefault="00993B17" w:rsidP="00B34682">
      <w:pPr>
        <w:pStyle w:val="ListParagraph"/>
        <w:numPr>
          <w:ilvl w:val="0"/>
          <w:numId w:val="29"/>
        </w:numPr>
        <w:spacing w:after="0" w:line="288" w:lineRule="auto"/>
        <w:jc w:val="both"/>
        <w:rPr>
          <w:rFonts w:ascii="Book Antiqua" w:hAnsi="Book Antiqua"/>
          <w:sz w:val="24"/>
          <w:szCs w:val="24"/>
        </w:rPr>
      </w:pPr>
      <w:r>
        <w:rPr>
          <w:rFonts w:ascii="Book Antiqua" w:hAnsi="Book Antiqua"/>
          <w:sz w:val="24"/>
          <w:szCs w:val="24"/>
        </w:rPr>
        <w:t xml:space="preserve">Service provider </w:t>
      </w:r>
      <w:r w:rsidR="00BB23FF" w:rsidRPr="00973879">
        <w:rPr>
          <w:rFonts w:ascii="Book Antiqua" w:hAnsi="Book Antiqua"/>
          <w:sz w:val="24"/>
          <w:szCs w:val="24"/>
        </w:rPr>
        <w:t xml:space="preserve">is also responsible to submit data on vaccination and production system of Breeding Farm Enterprise in the cluster. </w:t>
      </w:r>
    </w:p>
    <w:p w:rsidR="00BB23FF" w:rsidRPr="00973879" w:rsidRDefault="00993B17" w:rsidP="00B34682">
      <w:pPr>
        <w:pStyle w:val="ListParagraph"/>
        <w:numPr>
          <w:ilvl w:val="0"/>
          <w:numId w:val="29"/>
        </w:numPr>
        <w:spacing w:after="0" w:line="288" w:lineRule="auto"/>
        <w:jc w:val="both"/>
        <w:rPr>
          <w:rFonts w:ascii="Book Antiqua" w:hAnsi="Book Antiqua"/>
          <w:sz w:val="24"/>
          <w:szCs w:val="24"/>
        </w:rPr>
      </w:pPr>
      <w:r>
        <w:rPr>
          <w:rFonts w:ascii="Book Antiqua" w:hAnsi="Book Antiqua"/>
          <w:sz w:val="24"/>
          <w:szCs w:val="24"/>
        </w:rPr>
        <w:t xml:space="preserve">Service provider </w:t>
      </w:r>
      <w:r w:rsidR="00BB23FF" w:rsidRPr="00973879">
        <w:rPr>
          <w:rFonts w:ascii="Book Antiqua" w:hAnsi="Book Antiqua"/>
          <w:sz w:val="24"/>
          <w:szCs w:val="24"/>
        </w:rPr>
        <w:t>should do Deworming before vaccination.</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 xml:space="preserve">Sourcing of Vaccine should be done by </w:t>
      </w:r>
      <w:r w:rsidR="00993B17">
        <w:rPr>
          <w:rFonts w:ascii="Book Antiqua" w:hAnsi="Book Antiqua"/>
          <w:sz w:val="24"/>
          <w:szCs w:val="24"/>
        </w:rPr>
        <w:t xml:space="preserve">Service provider </w:t>
      </w:r>
      <w:r w:rsidRPr="00973879">
        <w:rPr>
          <w:rFonts w:ascii="Book Antiqua" w:hAnsi="Book Antiqua"/>
          <w:sz w:val="24"/>
          <w:szCs w:val="24"/>
        </w:rPr>
        <w:t>while Facilitating Agency  will support Vaccinator to purchase vaccine.</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Act as resource person in Training of Households organized by Facilitating Agency</w:t>
      </w:r>
    </w:p>
    <w:p w:rsidR="00BB23FF" w:rsidRPr="00973879" w:rsidRDefault="00BB23FF" w:rsidP="00BB23FF">
      <w:pPr>
        <w:pStyle w:val="ListParagraph"/>
        <w:spacing w:after="0" w:line="288" w:lineRule="auto"/>
        <w:ind w:left="1080"/>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sz w:val="24"/>
          <w:szCs w:val="24"/>
        </w:rPr>
        <w:t>3.2</w:t>
      </w:r>
      <w:r w:rsidRPr="00973879">
        <w:rPr>
          <w:rFonts w:ascii="Book Antiqua" w:hAnsi="Book Antiqua"/>
          <w:sz w:val="24"/>
          <w:szCs w:val="24"/>
        </w:rPr>
        <w:tab/>
      </w:r>
      <w:r w:rsidRPr="00973879">
        <w:rPr>
          <w:rFonts w:ascii="Book Antiqua" w:hAnsi="Book Antiqua"/>
          <w:b/>
          <w:sz w:val="24"/>
          <w:szCs w:val="24"/>
        </w:rPr>
        <w:t>For DPIG</w:t>
      </w:r>
    </w:p>
    <w:p w:rsidR="00BB23FF" w:rsidRPr="00973879" w:rsidRDefault="00BB23FF" w:rsidP="00BB23FF">
      <w:pPr>
        <w:pStyle w:val="ListParagraph"/>
        <w:spacing w:after="0" w:line="288" w:lineRule="auto"/>
        <w:ind w:left="1080"/>
        <w:jc w:val="both"/>
        <w:rPr>
          <w:rFonts w:ascii="Book Antiqua" w:hAnsi="Book Antiqua"/>
          <w:sz w:val="24"/>
          <w:szCs w:val="24"/>
        </w:rPr>
      </w:pP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should take resolution from its members on preventive healthcare service charges.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should identify vaccinator in the Gram Sabha meeting.</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would collect vaccination services charges in advance from its members and deposit in Poultry Capital</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must monitor performance of vaccinator on monthly basis. DPIG will have the authority of replacing Service Providers if case s/he does not perform as per expectations.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FPO will pay vaccinator against vaccination records submitted by vaccinator</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DPIG will monitor timely payment to the service provider.</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Accounting and management of vaccination services of each households.</w:t>
      </w:r>
    </w:p>
    <w:p w:rsidR="00BB23FF" w:rsidRPr="00973879" w:rsidRDefault="00BB23FF" w:rsidP="00BB23FF">
      <w:pPr>
        <w:spacing w:after="0" w:line="288" w:lineRule="auto"/>
        <w:ind w:left="720"/>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b/>
          <w:sz w:val="24"/>
          <w:szCs w:val="24"/>
        </w:rPr>
      </w:pPr>
      <w:r w:rsidRPr="00973879">
        <w:rPr>
          <w:rFonts w:ascii="Book Antiqua" w:hAnsi="Book Antiqua"/>
          <w:sz w:val="24"/>
          <w:szCs w:val="24"/>
        </w:rPr>
        <w:t>3.3</w:t>
      </w:r>
      <w:r w:rsidRPr="00973879">
        <w:rPr>
          <w:rFonts w:ascii="Book Antiqua" w:hAnsi="Book Antiqua"/>
          <w:sz w:val="24"/>
          <w:szCs w:val="24"/>
        </w:rPr>
        <w:tab/>
      </w:r>
      <w:r w:rsidRPr="00973879">
        <w:rPr>
          <w:rFonts w:ascii="Book Antiqua" w:hAnsi="Book Antiqua"/>
          <w:b/>
          <w:sz w:val="24"/>
          <w:szCs w:val="24"/>
        </w:rPr>
        <w:t xml:space="preserve">For Field Agency (FAs) </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Facilitate whole process of establishing preventive healthcare services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Facilitating Agency will facilitate sourcing of vaccine.</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lastRenderedPageBreak/>
        <w:t>Ensure that vaccinator identified by DPIG get trained from LFA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 xml:space="preserve">Organize training of Households and mobilize households for creating Poultry Capital with membership fees and service fees. </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Coordinate with LTA for any technical advice for smooth functioning of Vaccination and preventive healthcare services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Review and Monitoring of vaccination services in DPIG meeting</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Coordinate with local veterinary officer, LFA and vaccinator for sourcing of vaccination.</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Collection of vaccination records from vaccinator and provide the same to LTA on every month.</w:t>
      </w:r>
    </w:p>
    <w:p w:rsidR="00BB23FF" w:rsidRPr="00973879" w:rsidRDefault="00BB23FF" w:rsidP="00BB23FF">
      <w:pPr>
        <w:pStyle w:val="ListParagraph"/>
        <w:spacing w:after="0" w:line="288" w:lineRule="auto"/>
        <w:ind w:left="1080"/>
        <w:jc w:val="both"/>
        <w:rPr>
          <w:rFonts w:ascii="Book Antiqua" w:hAnsi="Book Antiqua"/>
          <w:sz w:val="24"/>
          <w:szCs w:val="24"/>
        </w:rPr>
      </w:pPr>
    </w:p>
    <w:p w:rsidR="00BB23FF" w:rsidRPr="00973879" w:rsidRDefault="00BB23FF" w:rsidP="00B34682">
      <w:pPr>
        <w:pStyle w:val="ListParagraph"/>
        <w:numPr>
          <w:ilvl w:val="0"/>
          <w:numId w:val="32"/>
        </w:numPr>
        <w:spacing w:after="0" w:line="288" w:lineRule="auto"/>
        <w:jc w:val="both"/>
        <w:rPr>
          <w:rFonts w:ascii="Book Antiqua" w:hAnsi="Book Antiqua"/>
          <w:b/>
          <w:sz w:val="24"/>
          <w:szCs w:val="24"/>
        </w:rPr>
      </w:pPr>
      <w:r w:rsidRPr="00973879">
        <w:rPr>
          <w:rFonts w:ascii="Book Antiqua" w:hAnsi="Book Antiqua"/>
          <w:b/>
          <w:sz w:val="24"/>
          <w:szCs w:val="24"/>
        </w:rPr>
        <w:t>Role of LTA</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Oversee the 1</w:t>
      </w:r>
      <w:r w:rsidRPr="00973879">
        <w:rPr>
          <w:rFonts w:ascii="Book Antiqua" w:hAnsi="Book Antiqua"/>
          <w:sz w:val="24"/>
          <w:szCs w:val="24"/>
          <w:vertAlign w:val="superscript"/>
        </w:rPr>
        <w:t>st</w:t>
      </w:r>
      <w:r w:rsidRPr="00973879">
        <w:rPr>
          <w:rFonts w:ascii="Book Antiqua" w:hAnsi="Book Antiqua"/>
          <w:sz w:val="24"/>
          <w:szCs w:val="24"/>
        </w:rPr>
        <w:t>batch  training for vaccinators.</w:t>
      </w:r>
    </w:p>
    <w:p w:rsidR="00BB23FF" w:rsidRPr="00973879" w:rsidRDefault="00BB23FF" w:rsidP="00B34682">
      <w:pPr>
        <w:pStyle w:val="ListParagraph"/>
        <w:numPr>
          <w:ilvl w:val="0"/>
          <w:numId w:val="29"/>
        </w:numPr>
        <w:spacing w:after="0" w:line="288" w:lineRule="auto"/>
        <w:jc w:val="both"/>
        <w:rPr>
          <w:rFonts w:ascii="Book Antiqua" w:hAnsi="Book Antiqua"/>
          <w:sz w:val="24"/>
          <w:szCs w:val="24"/>
        </w:rPr>
      </w:pPr>
      <w:r w:rsidRPr="00973879">
        <w:rPr>
          <w:rFonts w:ascii="Book Antiqua" w:hAnsi="Book Antiqua"/>
          <w:sz w:val="24"/>
          <w:szCs w:val="24"/>
        </w:rPr>
        <w:t>Provide data collection format.</w:t>
      </w:r>
    </w:p>
    <w:p w:rsidR="00BB23FF" w:rsidRPr="00973879" w:rsidRDefault="00BB23FF" w:rsidP="00BB23FF">
      <w:pPr>
        <w:pStyle w:val="ListParagraph"/>
        <w:spacing w:after="0" w:line="288" w:lineRule="auto"/>
        <w:ind w:left="360"/>
        <w:jc w:val="both"/>
        <w:rPr>
          <w:rFonts w:ascii="Book Antiqua" w:hAnsi="Book Antiqua"/>
          <w:b/>
          <w:sz w:val="24"/>
          <w:szCs w:val="24"/>
        </w:rPr>
      </w:pPr>
    </w:p>
    <w:p w:rsidR="00BB23FF" w:rsidRPr="00973879" w:rsidRDefault="00BB23FF" w:rsidP="00B34682">
      <w:pPr>
        <w:pStyle w:val="ListParagraph"/>
        <w:numPr>
          <w:ilvl w:val="0"/>
          <w:numId w:val="32"/>
        </w:numPr>
        <w:spacing w:after="0" w:line="288" w:lineRule="auto"/>
        <w:jc w:val="both"/>
        <w:rPr>
          <w:rFonts w:ascii="Book Antiqua" w:hAnsi="Book Antiqua"/>
          <w:b/>
          <w:sz w:val="24"/>
          <w:szCs w:val="24"/>
        </w:rPr>
      </w:pPr>
      <w:r w:rsidRPr="00973879">
        <w:rPr>
          <w:rFonts w:ascii="Book Antiqua" w:hAnsi="Book Antiqua"/>
          <w:b/>
          <w:sz w:val="24"/>
          <w:szCs w:val="24"/>
        </w:rPr>
        <w:t>Time Line</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It is expected that Service Providers will be trained in the first month of the programme and they will continue vaccination in the cluster on regular basis. It will continue beyond the project period of 12 months. CIG is expected to run the services in economically viable mode after the project period.</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r w:rsidRPr="00973879">
        <w:rPr>
          <w:rFonts w:ascii="Book Antiqua" w:hAnsi="Book Antiqua"/>
          <w:sz w:val="24"/>
          <w:szCs w:val="24"/>
        </w:rPr>
        <w:t>Above terms and conditions are accepted by all three parties.</w:t>
      </w: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p>
    <w:p w:rsidR="00BB23FF" w:rsidRPr="00973879" w:rsidRDefault="00BB23FF" w:rsidP="00BB23FF">
      <w:pPr>
        <w:spacing w:after="0" w:line="288" w:lineRule="auto"/>
        <w:jc w:val="both"/>
        <w:rPr>
          <w:rFonts w:ascii="Book Antiqua" w:hAnsi="Book Antiqua"/>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81"/>
        <w:gridCol w:w="3081"/>
        <w:gridCol w:w="3081"/>
      </w:tblGrid>
      <w:tr w:rsidR="00BB23FF" w:rsidRPr="00973879" w:rsidTr="00FF053B">
        <w:tc>
          <w:tcPr>
            <w:tcW w:w="3081" w:type="dxa"/>
          </w:tcPr>
          <w:p w:rsidR="00BB23FF" w:rsidRPr="00973879" w:rsidRDefault="00BB23FF" w:rsidP="00FF053B">
            <w:pPr>
              <w:spacing w:line="288" w:lineRule="auto"/>
              <w:jc w:val="center"/>
              <w:rPr>
                <w:rFonts w:ascii="Book Antiqua" w:hAnsi="Book Antiqua"/>
                <w:b/>
                <w:bCs/>
                <w:sz w:val="24"/>
                <w:szCs w:val="24"/>
              </w:rPr>
            </w:pPr>
            <w:r w:rsidRPr="00973879">
              <w:rPr>
                <w:rFonts w:ascii="Book Antiqua" w:hAnsi="Book Antiqua"/>
                <w:b/>
                <w:bCs/>
                <w:sz w:val="24"/>
                <w:szCs w:val="24"/>
              </w:rPr>
              <w:t>Signature of Service provider</w:t>
            </w:r>
          </w:p>
        </w:tc>
        <w:tc>
          <w:tcPr>
            <w:tcW w:w="3081" w:type="dxa"/>
          </w:tcPr>
          <w:p w:rsidR="00BB23FF" w:rsidRPr="00973879" w:rsidRDefault="00BB23FF" w:rsidP="00FF053B">
            <w:pPr>
              <w:spacing w:line="288" w:lineRule="auto"/>
              <w:jc w:val="center"/>
              <w:rPr>
                <w:rFonts w:ascii="Book Antiqua" w:hAnsi="Book Antiqua"/>
                <w:b/>
                <w:bCs/>
                <w:sz w:val="24"/>
                <w:szCs w:val="24"/>
              </w:rPr>
            </w:pPr>
            <w:r w:rsidRPr="00973879">
              <w:rPr>
                <w:rFonts w:ascii="Book Antiqua" w:hAnsi="Book Antiqua"/>
                <w:b/>
                <w:bCs/>
                <w:sz w:val="24"/>
                <w:szCs w:val="24"/>
              </w:rPr>
              <w:t>Signature of FA</w:t>
            </w:r>
          </w:p>
        </w:tc>
        <w:tc>
          <w:tcPr>
            <w:tcW w:w="3081" w:type="dxa"/>
          </w:tcPr>
          <w:p w:rsidR="00BB23FF" w:rsidRPr="00973879" w:rsidRDefault="00BB23FF" w:rsidP="00FF053B">
            <w:pPr>
              <w:spacing w:line="288" w:lineRule="auto"/>
              <w:jc w:val="center"/>
              <w:rPr>
                <w:rFonts w:ascii="Book Antiqua" w:hAnsi="Book Antiqua"/>
                <w:b/>
                <w:bCs/>
                <w:sz w:val="24"/>
                <w:szCs w:val="24"/>
              </w:rPr>
            </w:pPr>
            <w:r w:rsidRPr="00973879">
              <w:rPr>
                <w:rFonts w:ascii="Book Antiqua" w:hAnsi="Book Antiqua"/>
                <w:b/>
                <w:bCs/>
                <w:sz w:val="24"/>
                <w:szCs w:val="24"/>
              </w:rPr>
              <w:t>Signature of FPO</w:t>
            </w:r>
          </w:p>
        </w:tc>
      </w:tr>
    </w:tbl>
    <w:p w:rsidR="00BB23FF" w:rsidRPr="00BB23FF" w:rsidRDefault="00BB23FF" w:rsidP="00BB23FF">
      <w:pPr>
        <w:spacing w:after="0" w:line="288" w:lineRule="auto"/>
        <w:jc w:val="both"/>
        <w:rPr>
          <w:rFonts w:ascii="Book Antiqua" w:hAnsi="Book Antiqua"/>
          <w:sz w:val="24"/>
          <w:szCs w:val="24"/>
        </w:rPr>
      </w:pPr>
    </w:p>
    <w:p w:rsidR="00BB23FF" w:rsidRDefault="00BB23FF" w:rsidP="00BB23FF">
      <w:pPr>
        <w:spacing w:after="0" w:line="288" w:lineRule="auto"/>
        <w:ind w:right="27"/>
        <w:jc w:val="both"/>
        <w:rPr>
          <w:rFonts w:ascii="Book Antiqua" w:hAnsi="Book Antiqua"/>
          <w:b/>
          <w:sz w:val="24"/>
          <w:szCs w:val="24"/>
        </w:rPr>
      </w:pPr>
    </w:p>
    <w:p w:rsidR="00BB23FF" w:rsidRPr="00BB23FF" w:rsidRDefault="00BB23FF" w:rsidP="00BB23FF">
      <w:pPr>
        <w:spacing w:after="0" w:line="288" w:lineRule="auto"/>
        <w:jc w:val="both"/>
        <w:rPr>
          <w:rFonts w:ascii="Book Antiqua" w:hAnsi="Book Antiqua"/>
          <w:sz w:val="24"/>
          <w:szCs w:val="24"/>
        </w:rPr>
      </w:pPr>
    </w:p>
    <w:p w:rsidR="00BB23FF" w:rsidRPr="00973879" w:rsidRDefault="00BB23FF" w:rsidP="00BB23FF">
      <w:pPr>
        <w:pStyle w:val="BodyTextIndent3"/>
        <w:spacing w:after="0" w:line="288" w:lineRule="auto"/>
        <w:ind w:left="1440"/>
        <w:jc w:val="both"/>
        <w:rPr>
          <w:rFonts w:ascii="Book Antiqua" w:hAnsi="Book Antiqua"/>
          <w:sz w:val="24"/>
          <w:szCs w:val="24"/>
        </w:rPr>
      </w:pPr>
    </w:p>
    <w:p w:rsidR="00BB23FF" w:rsidRDefault="00BB23FF" w:rsidP="00973879">
      <w:pPr>
        <w:spacing w:beforeLines="20" w:afterLines="20"/>
        <w:jc w:val="center"/>
        <w:rPr>
          <w:rFonts w:ascii="Book Antiqua" w:eastAsia="Times New Roman" w:hAnsi="Book Antiqua" w:cs="Times New Roman"/>
          <w:sz w:val="20"/>
          <w:szCs w:val="20"/>
        </w:rPr>
        <w:sectPr w:rsidR="00BB23FF" w:rsidSect="00BB23FF">
          <w:pgSz w:w="11907" w:h="16839" w:code="9"/>
          <w:pgMar w:top="1440" w:right="1440" w:bottom="1440" w:left="1440" w:header="720" w:footer="720" w:gutter="0"/>
          <w:cols w:space="720"/>
          <w:docGrid w:linePitch="360"/>
        </w:sectPr>
      </w:pPr>
    </w:p>
    <w:p w:rsidR="00FA6184" w:rsidRPr="00973879" w:rsidRDefault="00FA6184" w:rsidP="00FA6184">
      <w:pPr>
        <w:pBdr>
          <w:bottom w:val="single" w:sz="4" w:space="1" w:color="auto"/>
        </w:pBdr>
        <w:spacing w:after="0" w:line="288" w:lineRule="auto"/>
        <w:ind w:right="4707"/>
        <w:jc w:val="both"/>
        <w:rPr>
          <w:rFonts w:ascii="Book Antiqua" w:eastAsia="Ebrima" w:hAnsi="Book Antiqua"/>
          <w:b/>
          <w:sz w:val="24"/>
          <w:szCs w:val="24"/>
        </w:rPr>
      </w:pPr>
      <w:r w:rsidRPr="00973879">
        <w:rPr>
          <w:rFonts w:ascii="Book Antiqua" w:eastAsia="Ebrima" w:hAnsi="Book Antiqua"/>
          <w:b/>
          <w:sz w:val="24"/>
          <w:szCs w:val="24"/>
        </w:rPr>
        <w:lastRenderedPageBreak/>
        <w:t xml:space="preserve">ANNEXURE – 4 </w:t>
      </w:r>
    </w:p>
    <w:p w:rsidR="00FA6184" w:rsidRDefault="00FA6184" w:rsidP="00FA6184">
      <w:pPr>
        <w:spacing w:after="0" w:line="288" w:lineRule="auto"/>
        <w:rPr>
          <w:rFonts w:ascii="Book Antiqua" w:eastAsia="Ebrima" w:hAnsi="Book Antiqua"/>
          <w:b/>
          <w:sz w:val="24"/>
          <w:szCs w:val="24"/>
        </w:rPr>
      </w:pPr>
    </w:p>
    <w:p w:rsidR="00FA6184" w:rsidRPr="00973879" w:rsidRDefault="00FA6184" w:rsidP="00FA6184">
      <w:pPr>
        <w:spacing w:after="0" w:line="288" w:lineRule="auto"/>
        <w:rPr>
          <w:rFonts w:ascii="Book Antiqua" w:eastAsia="Ebrima" w:hAnsi="Book Antiqua"/>
          <w:b/>
          <w:sz w:val="24"/>
          <w:szCs w:val="24"/>
        </w:rPr>
      </w:pPr>
      <w:r w:rsidRPr="00973879">
        <w:rPr>
          <w:rFonts w:ascii="Book Antiqua" w:eastAsia="Ebrima" w:hAnsi="Book Antiqua"/>
          <w:b/>
          <w:sz w:val="24"/>
          <w:szCs w:val="24"/>
        </w:rPr>
        <w:t>TERMS OF REFERENCE (TOR) – CHICK DISTRIBUTION</w:t>
      </w:r>
    </w:p>
    <w:p w:rsidR="00FA6184" w:rsidRPr="00973879" w:rsidRDefault="00FA6184" w:rsidP="00FA6184">
      <w:pPr>
        <w:spacing w:after="0" w:line="288" w:lineRule="auto"/>
        <w:rPr>
          <w:rFonts w:ascii="Book Antiqua" w:eastAsia="Times New Roman" w:hAnsi="Book Antiqua"/>
          <w:sz w:val="24"/>
          <w:szCs w:val="24"/>
        </w:rPr>
      </w:pPr>
    </w:p>
    <w:p w:rsidR="00FA6184" w:rsidRPr="00FA6184" w:rsidRDefault="00FA6184" w:rsidP="00B34682">
      <w:pPr>
        <w:pStyle w:val="ListParagraph"/>
        <w:numPr>
          <w:ilvl w:val="0"/>
          <w:numId w:val="45"/>
        </w:numPr>
        <w:spacing w:after="0" w:line="288" w:lineRule="auto"/>
        <w:jc w:val="center"/>
        <w:rPr>
          <w:rFonts w:ascii="Book Antiqua" w:eastAsia="Ebrima" w:hAnsi="Book Antiqua"/>
          <w:sz w:val="24"/>
          <w:szCs w:val="24"/>
        </w:rPr>
      </w:pPr>
      <w:r w:rsidRPr="00FA6184">
        <w:rPr>
          <w:rFonts w:ascii="Book Antiqua" w:eastAsia="Ebrima" w:hAnsi="Book Antiqua"/>
          <w:sz w:val="24"/>
          <w:szCs w:val="24"/>
        </w:rPr>
        <w:t>PARTIES INVOLVED:</w:t>
      </w:r>
    </w:p>
    <w:p w:rsidR="00FA6184" w:rsidRDefault="00FA6184" w:rsidP="00FA6184">
      <w:pPr>
        <w:spacing w:after="0" w:line="288" w:lineRule="auto"/>
        <w:jc w:val="both"/>
        <w:rPr>
          <w:rFonts w:ascii="Book Antiqua" w:eastAsia="Ebrima" w:hAnsi="Book Antiqua"/>
          <w:sz w:val="24"/>
          <w:szCs w:val="24"/>
        </w:rPr>
      </w:pPr>
    </w:p>
    <w:p w:rsidR="00973879" w:rsidRDefault="00FA6184" w:rsidP="00FA6184">
      <w:pPr>
        <w:spacing w:after="0" w:line="288" w:lineRule="auto"/>
        <w:rPr>
          <w:rFonts w:ascii="Book Antiqua" w:eastAsia="Ebrima" w:hAnsi="Book Antiqua"/>
          <w:sz w:val="24"/>
          <w:szCs w:val="24"/>
        </w:rPr>
      </w:pPr>
      <w:r w:rsidRPr="00973879">
        <w:rPr>
          <w:rFonts w:ascii="Book Antiqua" w:eastAsia="Ebrima" w:hAnsi="Book Antiqua"/>
          <w:sz w:val="24"/>
          <w:szCs w:val="24"/>
        </w:rPr>
        <w:t>This Memorandum of Understanding (MoU) is made on ___________ between</w:t>
      </w:r>
      <w:r>
        <w:rPr>
          <w:rFonts w:ascii="Book Antiqua" w:eastAsia="Ebrima" w:hAnsi="Book Antiqua"/>
          <w:sz w:val="24"/>
          <w:szCs w:val="24"/>
        </w:rPr>
        <w:t xml:space="preserve"> (dd/mm/yy)</w:t>
      </w:r>
      <w:r w:rsidRPr="00973879">
        <w:rPr>
          <w:rFonts w:ascii="Book Antiqua" w:eastAsia="Ebrima" w:hAnsi="Book Antiqua"/>
          <w:sz w:val="24"/>
          <w:szCs w:val="24"/>
        </w:rPr>
        <w:t>,</w:t>
      </w:r>
    </w:p>
    <w:p w:rsidR="00FA6184" w:rsidRPr="00973879" w:rsidRDefault="00FA6184" w:rsidP="00FA6184">
      <w:pPr>
        <w:spacing w:after="0" w:line="288" w:lineRule="auto"/>
        <w:rPr>
          <w:rFonts w:ascii="Book Antiqua" w:eastAsia="Times New Roman" w:hAnsi="Book Antiqua"/>
          <w:sz w:val="24"/>
          <w:szCs w:val="24"/>
        </w:rPr>
      </w:pPr>
    </w:p>
    <w:p w:rsidR="00973879" w:rsidRPr="00973879" w:rsidRDefault="00973879" w:rsidP="00B34682">
      <w:pPr>
        <w:numPr>
          <w:ilvl w:val="0"/>
          <w:numId w:val="38"/>
        </w:numPr>
        <w:tabs>
          <w:tab w:val="left" w:pos="720"/>
        </w:tabs>
        <w:spacing w:after="0" w:line="288" w:lineRule="auto"/>
        <w:ind w:left="720" w:hanging="360"/>
        <w:jc w:val="both"/>
        <w:rPr>
          <w:rFonts w:ascii="Book Antiqua" w:eastAsia="Ebrima" w:hAnsi="Book Antiqua"/>
          <w:sz w:val="24"/>
          <w:szCs w:val="24"/>
        </w:rPr>
      </w:pPr>
      <w:r w:rsidRPr="00973879">
        <w:rPr>
          <w:rFonts w:ascii="Book Antiqua" w:eastAsia="Ebrima" w:hAnsi="Book Antiqua"/>
          <w:sz w:val="24"/>
          <w:szCs w:val="24"/>
        </w:rPr>
        <w:t>___________________________________________________________________</w:t>
      </w:r>
    </w:p>
    <w:p w:rsidR="00973879" w:rsidRPr="00973879" w:rsidRDefault="00973879" w:rsidP="00FA6184">
      <w:pPr>
        <w:tabs>
          <w:tab w:val="left" w:pos="720"/>
        </w:tabs>
        <w:spacing w:after="0" w:line="288" w:lineRule="auto"/>
        <w:ind w:left="720"/>
        <w:jc w:val="both"/>
        <w:rPr>
          <w:rFonts w:ascii="Book Antiqua" w:eastAsia="Ebrima" w:hAnsi="Book Antiqua"/>
          <w:sz w:val="24"/>
          <w:szCs w:val="24"/>
        </w:rPr>
      </w:pPr>
      <w:r w:rsidRPr="00973879">
        <w:rPr>
          <w:rFonts w:ascii="Book Antiqua" w:eastAsia="Ebrima" w:hAnsi="Book Antiqua"/>
          <w:sz w:val="24"/>
          <w:szCs w:val="24"/>
        </w:rPr>
        <w:t>(Name  of  the  FPO)  with  full  address as _______________________Represented by________________________________________(Board of FPO ) (will be referred henceforth as FPO)</w:t>
      </w:r>
    </w:p>
    <w:p w:rsidR="00973879" w:rsidRPr="00973879" w:rsidRDefault="00973879" w:rsidP="00B34682">
      <w:pPr>
        <w:numPr>
          <w:ilvl w:val="0"/>
          <w:numId w:val="38"/>
        </w:numPr>
        <w:tabs>
          <w:tab w:val="left" w:pos="720"/>
        </w:tabs>
        <w:spacing w:after="0" w:line="288" w:lineRule="auto"/>
        <w:ind w:left="720" w:hanging="360"/>
        <w:jc w:val="both"/>
        <w:rPr>
          <w:rFonts w:ascii="Book Antiqua" w:eastAsia="Ebrima" w:hAnsi="Book Antiqua"/>
          <w:sz w:val="24"/>
          <w:szCs w:val="24"/>
        </w:rPr>
      </w:pPr>
      <w:r w:rsidRPr="00973879">
        <w:rPr>
          <w:rFonts w:ascii="Book Antiqua" w:eastAsia="Ebrima" w:hAnsi="Book Antiqua"/>
          <w:sz w:val="24"/>
          <w:szCs w:val="24"/>
        </w:rPr>
        <w:t>_____________________________________________________________________(Name of the Desi poultry informal group)with full address as__________________________________________________represente d by _____________________________________(will be referred henceforth as DPIG)</w:t>
      </w:r>
    </w:p>
    <w:p w:rsidR="00973879" w:rsidRPr="00973879" w:rsidRDefault="00973879" w:rsidP="00FA6184">
      <w:pPr>
        <w:tabs>
          <w:tab w:val="left" w:pos="720"/>
        </w:tabs>
        <w:spacing w:after="0" w:line="288" w:lineRule="auto"/>
        <w:ind w:left="720"/>
        <w:jc w:val="both"/>
        <w:rPr>
          <w:rFonts w:ascii="Book Antiqua" w:eastAsia="Ebrima" w:hAnsi="Book Antiqua"/>
          <w:sz w:val="24"/>
          <w:szCs w:val="24"/>
        </w:rPr>
      </w:pPr>
    </w:p>
    <w:p w:rsidR="00973879" w:rsidRPr="00973879" w:rsidRDefault="00973879" w:rsidP="00B34682">
      <w:pPr>
        <w:numPr>
          <w:ilvl w:val="0"/>
          <w:numId w:val="38"/>
        </w:numPr>
        <w:tabs>
          <w:tab w:val="left" w:pos="720"/>
        </w:tabs>
        <w:spacing w:after="0" w:line="288" w:lineRule="auto"/>
        <w:ind w:left="720" w:hanging="360"/>
        <w:jc w:val="both"/>
        <w:rPr>
          <w:rFonts w:ascii="Book Antiqua" w:eastAsia="Ebrima" w:hAnsi="Book Antiqua"/>
          <w:sz w:val="24"/>
          <w:szCs w:val="24"/>
        </w:rPr>
      </w:pPr>
      <w:r w:rsidRPr="00973879">
        <w:rPr>
          <w:rFonts w:ascii="Book Antiqua" w:eastAsia="Ebrima" w:hAnsi="Book Antiqua"/>
          <w:sz w:val="24"/>
          <w:szCs w:val="24"/>
        </w:rPr>
        <w:t>_________________________________________________________   (Name   of   the</w:t>
      </w:r>
    </w:p>
    <w:p w:rsidR="00973879" w:rsidRPr="00973879" w:rsidRDefault="00973879" w:rsidP="00FA6184">
      <w:pPr>
        <w:spacing w:after="0" w:line="288" w:lineRule="auto"/>
        <w:ind w:left="720"/>
        <w:jc w:val="both"/>
        <w:rPr>
          <w:rFonts w:ascii="Book Antiqua" w:eastAsia="Ebrima" w:hAnsi="Book Antiqua"/>
          <w:sz w:val="24"/>
          <w:szCs w:val="24"/>
        </w:rPr>
      </w:pPr>
      <w:r w:rsidRPr="00973879">
        <w:rPr>
          <w:rFonts w:ascii="Book Antiqua" w:eastAsia="Ebrima" w:hAnsi="Book Antiqua"/>
          <w:sz w:val="24"/>
          <w:szCs w:val="24"/>
        </w:rPr>
        <w:t>Breed Farm Entrepreneur ) with full address as______________________ (will be referred as Breed farm entrepreneur)</w:t>
      </w:r>
    </w:p>
    <w:p w:rsidR="00973879" w:rsidRPr="00973879" w:rsidRDefault="00973879" w:rsidP="00973879">
      <w:pPr>
        <w:spacing w:after="0" w:line="288" w:lineRule="auto"/>
        <w:rPr>
          <w:rFonts w:ascii="Book Antiqua" w:eastAsia="Times New Roman" w:hAnsi="Book Antiqua"/>
          <w:sz w:val="24"/>
          <w:szCs w:val="24"/>
        </w:rPr>
      </w:pPr>
    </w:p>
    <w:p w:rsidR="00973879" w:rsidRPr="00973879" w:rsidRDefault="00973879" w:rsidP="00973879">
      <w:pPr>
        <w:spacing w:after="0" w:line="288" w:lineRule="auto"/>
        <w:ind w:right="6"/>
        <w:jc w:val="both"/>
        <w:rPr>
          <w:rFonts w:ascii="Book Antiqua" w:eastAsia="Ebrima" w:hAnsi="Book Antiqua"/>
          <w:sz w:val="24"/>
          <w:szCs w:val="24"/>
        </w:rPr>
      </w:pPr>
      <w:r w:rsidRPr="00973879">
        <w:rPr>
          <w:rFonts w:ascii="Book Antiqua" w:eastAsia="Ebrima" w:hAnsi="Book Antiqua"/>
          <w:b/>
          <w:sz w:val="24"/>
          <w:szCs w:val="24"/>
        </w:rPr>
        <w:t xml:space="preserve">Project Brief: </w:t>
      </w:r>
      <w:r w:rsidRPr="00973879">
        <w:rPr>
          <w:rFonts w:ascii="Book Antiqua" w:eastAsia="Ebrima" w:hAnsi="Book Antiqua"/>
          <w:sz w:val="24"/>
          <w:szCs w:val="24"/>
        </w:rPr>
        <w:t xml:space="preserve">In order to strengthen Desi poultry production systems, this projectaimed to establish the poultry rearing at </w:t>
      </w:r>
      <w:r w:rsidR="00FA6184">
        <w:rPr>
          <w:rFonts w:ascii="Book Antiqua" w:eastAsia="Ebrima" w:hAnsi="Book Antiqua"/>
          <w:sz w:val="24"/>
          <w:szCs w:val="24"/>
        </w:rPr>
        <w:t>house</w:t>
      </w:r>
      <w:r w:rsidRPr="00973879">
        <w:rPr>
          <w:rFonts w:ascii="Book Antiqua" w:eastAsia="Ebrima" w:hAnsi="Book Antiqua"/>
          <w:sz w:val="24"/>
          <w:szCs w:val="24"/>
        </w:rPr>
        <w:t>hold level. As a part of the project Desi poultry informal group is formed at cluster level. The poultry rearers receives the chicks from Entrepreneur on subsidy basis.</w:t>
      </w:r>
    </w:p>
    <w:p w:rsidR="00973879" w:rsidRPr="00973879" w:rsidRDefault="00973879" w:rsidP="00973879">
      <w:pPr>
        <w:spacing w:after="0" w:line="288" w:lineRule="auto"/>
        <w:rPr>
          <w:rFonts w:ascii="Book Antiqua" w:eastAsia="Times New Roman" w:hAnsi="Book Antiqua"/>
          <w:sz w:val="24"/>
          <w:szCs w:val="24"/>
        </w:rPr>
      </w:pPr>
    </w:p>
    <w:p w:rsidR="00973879" w:rsidRPr="00973879" w:rsidRDefault="00973879" w:rsidP="00973879">
      <w:pPr>
        <w:spacing w:after="0" w:line="288" w:lineRule="auto"/>
        <w:rPr>
          <w:rFonts w:ascii="Book Antiqua" w:eastAsia="Ebrima" w:hAnsi="Book Antiqua"/>
          <w:b/>
          <w:sz w:val="24"/>
          <w:szCs w:val="24"/>
        </w:rPr>
      </w:pPr>
      <w:r w:rsidRPr="00973879">
        <w:rPr>
          <w:rFonts w:ascii="Book Antiqua" w:eastAsia="Ebrima" w:hAnsi="Book Antiqua"/>
          <w:b/>
          <w:sz w:val="24"/>
          <w:szCs w:val="24"/>
        </w:rPr>
        <w:t>2. Purpose of ToR</w:t>
      </w:r>
    </w:p>
    <w:p w:rsidR="00973879" w:rsidRPr="00973879" w:rsidRDefault="00973879" w:rsidP="00973879">
      <w:pPr>
        <w:spacing w:after="0" w:line="288" w:lineRule="auto"/>
        <w:rPr>
          <w:rFonts w:ascii="Book Antiqua" w:eastAsia="Times New Roman" w:hAnsi="Book Antiqua"/>
          <w:sz w:val="24"/>
          <w:szCs w:val="24"/>
        </w:rPr>
      </w:pPr>
    </w:p>
    <w:p w:rsidR="00973879" w:rsidRDefault="00973879" w:rsidP="00973879">
      <w:pPr>
        <w:spacing w:after="0" w:line="288" w:lineRule="auto"/>
        <w:ind w:right="6"/>
        <w:jc w:val="both"/>
        <w:rPr>
          <w:rFonts w:ascii="Book Antiqua" w:eastAsia="Ebrima" w:hAnsi="Book Antiqua"/>
          <w:sz w:val="24"/>
          <w:szCs w:val="24"/>
        </w:rPr>
      </w:pPr>
      <w:r w:rsidRPr="00973879">
        <w:rPr>
          <w:rFonts w:ascii="Book Antiqua" w:eastAsia="Ebrima" w:hAnsi="Book Antiqua"/>
          <w:sz w:val="24"/>
          <w:szCs w:val="24"/>
        </w:rPr>
        <w:t>Purpose of this ToR is to establish the chick selling mechanism to the Desi Poultry Informal Group on a fixed cost .Each house hold should receive 5 chicks of 45 days age at a cost of Rs 400 i.e 80 Rs per chick. Rs 60 will be given for each chick from the project and Rs 20 per each chick should be beneficiary contribution.</w:t>
      </w:r>
    </w:p>
    <w:p w:rsidR="00FA6184" w:rsidRDefault="00FA6184" w:rsidP="00973879">
      <w:pPr>
        <w:spacing w:after="0" w:line="288" w:lineRule="auto"/>
        <w:ind w:right="6"/>
        <w:jc w:val="both"/>
        <w:rPr>
          <w:rFonts w:ascii="Book Antiqua" w:eastAsia="Ebrima" w:hAnsi="Book Antiqua"/>
          <w:sz w:val="24"/>
          <w:szCs w:val="24"/>
        </w:rPr>
      </w:pPr>
    </w:p>
    <w:p w:rsidR="00FA6184" w:rsidRDefault="00FA6184" w:rsidP="00973879">
      <w:pPr>
        <w:spacing w:after="0" w:line="288" w:lineRule="auto"/>
        <w:ind w:right="6"/>
        <w:jc w:val="both"/>
        <w:rPr>
          <w:rFonts w:ascii="Book Antiqua" w:eastAsia="Ebrima" w:hAnsi="Book Antiqua"/>
          <w:sz w:val="24"/>
          <w:szCs w:val="24"/>
        </w:rPr>
      </w:pPr>
    </w:p>
    <w:p w:rsidR="00ED1E2E" w:rsidRDefault="00ED1E2E" w:rsidP="00973879">
      <w:pPr>
        <w:spacing w:after="0" w:line="288" w:lineRule="auto"/>
        <w:ind w:right="6"/>
        <w:jc w:val="both"/>
        <w:rPr>
          <w:rFonts w:ascii="Book Antiqua" w:eastAsia="Ebrima" w:hAnsi="Book Antiqua"/>
          <w:sz w:val="24"/>
          <w:szCs w:val="24"/>
        </w:rPr>
      </w:pPr>
    </w:p>
    <w:p w:rsidR="00ED1E2E" w:rsidRPr="00973879" w:rsidRDefault="00ED1E2E" w:rsidP="00973879">
      <w:pPr>
        <w:spacing w:after="0" w:line="288" w:lineRule="auto"/>
        <w:ind w:right="6"/>
        <w:jc w:val="both"/>
        <w:rPr>
          <w:rFonts w:ascii="Book Antiqua" w:eastAsia="Ebrima" w:hAnsi="Book Antiqua"/>
          <w:sz w:val="24"/>
          <w:szCs w:val="24"/>
        </w:rPr>
      </w:pPr>
    </w:p>
    <w:p w:rsidR="00973879" w:rsidRPr="00973879" w:rsidRDefault="00973879" w:rsidP="00973879">
      <w:pPr>
        <w:spacing w:after="0" w:line="288" w:lineRule="auto"/>
        <w:ind w:right="6"/>
        <w:rPr>
          <w:rFonts w:ascii="Book Antiqua" w:eastAsia="Ebrima" w:hAnsi="Book Antiqua"/>
          <w:b/>
          <w:bCs/>
          <w:sz w:val="24"/>
          <w:szCs w:val="24"/>
        </w:rPr>
      </w:pPr>
      <w:r w:rsidRPr="00973879">
        <w:rPr>
          <w:rFonts w:ascii="Book Antiqua" w:eastAsia="Ebrima" w:hAnsi="Book Antiqua"/>
          <w:b/>
          <w:bCs/>
          <w:sz w:val="24"/>
          <w:szCs w:val="24"/>
        </w:rPr>
        <w:t xml:space="preserve">3.Terms and conditions </w:t>
      </w:r>
    </w:p>
    <w:p w:rsidR="00973879" w:rsidRPr="00973879" w:rsidRDefault="00973879" w:rsidP="00973879">
      <w:pPr>
        <w:spacing w:after="0" w:line="288" w:lineRule="auto"/>
        <w:ind w:right="6"/>
        <w:rPr>
          <w:rFonts w:ascii="Book Antiqua" w:eastAsia="Ebrima" w:hAnsi="Book Antiqua"/>
          <w:b/>
          <w:bCs/>
          <w:sz w:val="24"/>
          <w:szCs w:val="24"/>
        </w:rPr>
      </w:pPr>
    </w:p>
    <w:p w:rsidR="00973879" w:rsidRDefault="00973879" w:rsidP="00973879">
      <w:pPr>
        <w:spacing w:after="0" w:line="288" w:lineRule="auto"/>
        <w:ind w:right="6"/>
        <w:rPr>
          <w:rFonts w:ascii="Book Antiqua" w:eastAsia="Ebrima" w:hAnsi="Book Antiqua"/>
          <w:b/>
          <w:bCs/>
          <w:sz w:val="24"/>
          <w:szCs w:val="24"/>
        </w:rPr>
      </w:pPr>
      <w:r w:rsidRPr="00973879">
        <w:rPr>
          <w:rFonts w:ascii="Book Antiqua" w:eastAsia="Ebrima" w:hAnsi="Book Antiqua"/>
          <w:b/>
          <w:bCs/>
          <w:sz w:val="24"/>
          <w:szCs w:val="24"/>
        </w:rPr>
        <w:t>3.1. Breed farm entrepreneur</w:t>
      </w:r>
    </w:p>
    <w:p w:rsidR="00FA6184" w:rsidRPr="00FA6184" w:rsidRDefault="00973879" w:rsidP="00B34682">
      <w:pPr>
        <w:pStyle w:val="ListParagraph"/>
        <w:numPr>
          <w:ilvl w:val="0"/>
          <w:numId w:val="40"/>
        </w:numPr>
        <w:tabs>
          <w:tab w:val="left" w:pos="1080"/>
        </w:tabs>
        <w:spacing w:after="0" w:line="288" w:lineRule="auto"/>
        <w:ind w:left="810" w:right="6"/>
        <w:jc w:val="both"/>
        <w:rPr>
          <w:rFonts w:ascii="Book Antiqua" w:eastAsia="Arial" w:hAnsi="Book Antiqua"/>
          <w:sz w:val="24"/>
          <w:szCs w:val="24"/>
        </w:rPr>
      </w:pPr>
      <w:bookmarkStart w:id="0" w:name="page2"/>
      <w:bookmarkEnd w:id="0"/>
      <w:r w:rsidRPr="00973879">
        <w:rPr>
          <w:rFonts w:ascii="Book Antiqua" w:eastAsia="Ebrima" w:hAnsi="Book Antiqua"/>
          <w:sz w:val="24"/>
          <w:szCs w:val="24"/>
        </w:rPr>
        <w:t xml:space="preserve">Should sale 5 chicks to the each house hold present in </w:t>
      </w:r>
      <w:r w:rsidR="00FA6184">
        <w:rPr>
          <w:rFonts w:ascii="Book Antiqua" w:eastAsia="Ebrima" w:hAnsi="Book Antiqua"/>
          <w:sz w:val="24"/>
          <w:szCs w:val="24"/>
        </w:rPr>
        <w:t>the Desi Poultry Informal Group</w:t>
      </w:r>
      <w:r w:rsidRPr="00973879">
        <w:rPr>
          <w:rFonts w:ascii="Book Antiqua" w:eastAsia="Ebrima" w:hAnsi="Book Antiqua"/>
          <w:sz w:val="24"/>
          <w:szCs w:val="24"/>
        </w:rPr>
        <w:t xml:space="preserve">. </w:t>
      </w:r>
    </w:p>
    <w:p w:rsidR="00FA6184" w:rsidRPr="00FA6184" w:rsidRDefault="00973879" w:rsidP="00B34682">
      <w:pPr>
        <w:pStyle w:val="ListParagraph"/>
        <w:numPr>
          <w:ilvl w:val="0"/>
          <w:numId w:val="40"/>
        </w:numPr>
        <w:tabs>
          <w:tab w:val="left" w:pos="1080"/>
        </w:tabs>
        <w:spacing w:after="0" w:line="288" w:lineRule="auto"/>
        <w:ind w:left="810" w:right="6"/>
        <w:jc w:val="both"/>
        <w:rPr>
          <w:rFonts w:ascii="Book Antiqua" w:eastAsia="Arial" w:hAnsi="Book Antiqua"/>
          <w:sz w:val="24"/>
          <w:szCs w:val="24"/>
        </w:rPr>
      </w:pPr>
      <w:r w:rsidRPr="00FA6184">
        <w:rPr>
          <w:rFonts w:ascii="Book Antiqua" w:eastAsia="Ebrima" w:hAnsi="Book Antiqua"/>
          <w:sz w:val="24"/>
          <w:szCs w:val="24"/>
        </w:rPr>
        <w:t>Shall sign a tripartite ToR with Lead Facilitating Agency and Desi poultry informal group</w:t>
      </w:r>
    </w:p>
    <w:p w:rsidR="00973879" w:rsidRPr="00FA6184" w:rsidRDefault="00973879" w:rsidP="00B34682">
      <w:pPr>
        <w:pStyle w:val="ListParagraph"/>
        <w:numPr>
          <w:ilvl w:val="0"/>
          <w:numId w:val="40"/>
        </w:numPr>
        <w:tabs>
          <w:tab w:val="left" w:pos="1080"/>
        </w:tabs>
        <w:spacing w:after="0" w:line="288" w:lineRule="auto"/>
        <w:ind w:left="810" w:right="6"/>
        <w:jc w:val="both"/>
        <w:rPr>
          <w:rFonts w:ascii="Book Antiqua" w:eastAsia="Arial" w:hAnsi="Book Antiqua"/>
          <w:sz w:val="24"/>
          <w:szCs w:val="24"/>
        </w:rPr>
      </w:pPr>
      <w:r w:rsidRPr="00FA6184">
        <w:rPr>
          <w:rFonts w:ascii="Book Antiqua" w:eastAsia="Ebrima" w:hAnsi="Book Antiqua"/>
          <w:sz w:val="24"/>
          <w:szCs w:val="24"/>
        </w:rPr>
        <w:t>Shall maintain record of chick selling to the Desi poultry informal group</w:t>
      </w:r>
    </w:p>
    <w:p w:rsidR="00FA6184" w:rsidRDefault="00FA6184" w:rsidP="00973879">
      <w:pPr>
        <w:spacing w:after="0" w:line="288" w:lineRule="auto"/>
        <w:rPr>
          <w:rFonts w:ascii="Book Antiqua" w:eastAsia="Ebrima" w:hAnsi="Book Antiqua"/>
          <w:b/>
          <w:sz w:val="24"/>
          <w:szCs w:val="24"/>
        </w:rPr>
      </w:pPr>
    </w:p>
    <w:p w:rsidR="00973879" w:rsidRPr="00973879" w:rsidRDefault="00973879" w:rsidP="00973879">
      <w:pPr>
        <w:spacing w:after="0" w:line="288" w:lineRule="auto"/>
        <w:rPr>
          <w:rFonts w:ascii="Book Antiqua" w:eastAsia="Ebrima" w:hAnsi="Book Antiqua"/>
          <w:b/>
          <w:sz w:val="24"/>
          <w:szCs w:val="24"/>
        </w:rPr>
      </w:pPr>
      <w:r w:rsidRPr="00973879">
        <w:rPr>
          <w:rFonts w:ascii="Book Antiqua" w:eastAsia="Ebrima" w:hAnsi="Book Antiqua"/>
          <w:b/>
          <w:sz w:val="24"/>
          <w:szCs w:val="24"/>
        </w:rPr>
        <w:t>3.2 Desi poultry informal Group</w:t>
      </w:r>
    </w:p>
    <w:p w:rsidR="00973879" w:rsidRPr="00973879" w:rsidRDefault="00973879" w:rsidP="00B34682">
      <w:pPr>
        <w:pStyle w:val="ListParagraph"/>
        <w:numPr>
          <w:ilvl w:val="0"/>
          <w:numId w:val="40"/>
        </w:numPr>
        <w:tabs>
          <w:tab w:val="left" w:pos="1080"/>
        </w:tabs>
        <w:spacing w:after="0" w:line="288" w:lineRule="auto"/>
        <w:ind w:left="810" w:right="6"/>
        <w:jc w:val="both"/>
        <w:rPr>
          <w:rFonts w:ascii="Book Antiqua" w:eastAsia="Arial" w:hAnsi="Book Antiqua"/>
          <w:sz w:val="24"/>
          <w:szCs w:val="24"/>
        </w:rPr>
      </w:pPr>
      <w:r w:rsidRPr="00973879">
        <w:rPr>
          <w:rFonts w:ascii="Book Antiqua" w:eastAsia="Ebrima" w:hAnsi="Book Antiqua"/>
          <w:sz w:val="24"/>
          <w:szCs w:val="24"/>
        </w:rPr>
        <w:t>En</w:t>
      </w:r>
      <w:r w:rsidR="00FA6184">
        <w:rPr>
          <w:rFonts w:ascii="Book Antiqua" w:eastAsia="Ebrima" w:hAnsi="Book Antiqua"/>
          <w:sz w:val="24"/>
          <w:szCs w:val="24"/>
        </w:rPr>
        <w:t>sure selling of chicks to house</w:t>
      </w:r>
      <w:r w:rsidRPr="00973879">
        <w:rPr>
          <w:rFonts w:ascii="Book Antiqua" w:eastAsia="Ebrima" w:hAnsi="Book Antiqua"/>
          <w:sz w:val="24"/>
          <w:szCs w:val="24"/>
        </w:rPr>
        <w:t>holds present in the Desi poultry Informal Group</w:t>
      </w:r>
    </w:p>
    <w:p w:rsidR="00FA6184" w:rsidRDefault="00FA6184" w:rsidP="00FA6184">
      <w:pPr>
        <w:pStyle w:val="ListParagraph"/>
        <w:tabs>
          <w:tab w:val="left" w:pos="780"/>
        </w:tabs>
        <w:spacing w:after="0" w:line="288" w:lineRule="auto"/>
        <w:ind w:left="360"/>
        <w:rPr>
          <w:rFonts w:ascii="Book Antiqua" w:eastAsia="Ebrima" w:hAnsi="Book Antiqua"/>
          <w:b/>
          <w:sz w:val="24"/>
          <w:szCs w:val="24"/>
        </w:rPr>
      </w:pPr>
    </w:p>
    <w:p w:rsidR="00973879" w:rsidRPr="00973879" w:rsidRDefault="00973879" w:rsidP="00B34682">
      <w:pPr>
        <w:pStyle w:val="ListParagraph"/>
        <w:numPr>
          <w:ilvl w:val="1"/>
          <w:numId w:val="39"/>
        </w:numPr>
        <w:tabs>
          <w:tab w:val="left" w:pos="780"/>
        </w:tabs>
        <w:spacing w:after="0" w:line="288" w:lineRule="auto"/>
        <w:rPr>
          <w:rFonts w:ascii="Book Antiqua" w:eastAsia="Ebrima" w:hAnsi="Book Antiqua"/>
          <w:b/>
          <w:sz w:val="24"/>
          <w:szCs w:val="24"/>
        </w:rPr>
      </w:pPr>
      <w:r w:rsidRPr="00973879">
        <w:rPr>
          <w:rFonts w:ascii="Book Antiqua" w:eastAsia="Ebrima" w:hAnsi="Book Antiqua"/>
          <w:b/>
          <w:sz w:val="24"/>
          <w:szCs w:val="24"/>
        </w:rPr>
        <w:t>FPO</w:t>
      </w:r>
    </w:p>
    <w:p w:rsidR="00973879" w:rsidRPr="00FA6184" w:rsidRDefault="00973879" w:rsidP="00B34682">
      <w:pPr>
        <w:pStyle w:val="ListParagraph"/>
        <w:numPr>
          <w:ilvl w:val="0"/>
          <w:numId w:val="40"/>
        </w:numPr>
        <w:tabs>
          <w:tab w:val="left" w:pos="1080"/>
        </w:tabs>
        <w:spacing w:after="0" w:line="288" w:lineRule="auto"/>
        <w:ind w:left="810" w:right="6"/>
        <w:jc w:val="both"/>
        <w:rPr>
          <w:rFonts w:ascii="Book Antiqua" w:eastAsia="Ebrima" w:hAnsi="Book Antiqua"/>
          <w:sz w:val="24"/>
          <w:szCs w:val="24"/>
        </w:rPr>
      </w:pPr>
      <w:r w:rsidRPr="00973879">
        <w:rPr>
          <w:rFonts w:ascii="Book Antiqua" w:eastAsia="Ebrima" w:hAnsi="Book Antiqua"/>
          <w:sz w:val="24"/>
          <w:szCs w:val="24"/>
        </w:rPr>
        <w:t>Ensure timely payments to entrepreneurs</w:t>
      </w:r>
    </w:p>
    <w:p w:rsidR="00973879" w:rsidRPr="00FA6184" w:rsidRDefault="00973879" w:rsidP="00B34682">
      <w:pPr>
        <w:pStyle w:val="ListParagraph"/>
        <w:numPr>
          <w:ilvl w:val="0"/>
          <w:numId w:val="40"/>
        </w:numPr>
        <w:tabs>
          <w:tab w:val="left" w:pos="1080"/>
        </w:tabs>
        <w:spacing w:after="0" w:line="288" w:lineRule="auto"/>
        <w:ind w:left="810" w:right="6"/>
        <w:jc w:val="both"/>
        <w:rPr>
          <w:rFonts w:ascii="Book Antiqua" w:eastAsia="Ebrima" w:hAnsi="Book Antiqua"/>
          <w:sz w:val="24"/>
          <w:szCs w:val="24"/>
        </w:rPr>
      </w:pPr>
      <w:r w:rsidRPr="00973879">
        <w:rPr>
          <w:rFonts w:ascii="Book Antiqua" w:eastAsia="Ebrima" w:hAnsi="Book Antiqua"/>
          <w:sz w:val="24"/>
          <w:szCs w:val="24"/>
        </w:rPr>
        <w:t>To preserve the data submitted by entrepreneur for future correspondence</w:t>
      </w:r>
    </w:p>
    <w:p w:rsidR="00973879" w:rsidRPr="00973879" w:rsidRDefault="00973879" w:rsidP="00973879">
      <w:pPr>
        <w:spacing w:after="0" w:line="288" w:lineRule="auto"/>
        <w:rPr>
          <w:rFonts w:ascii="Book Antiqua" w:eastAsia="Arial" w:hAnsi="Book Antiqua"/>
          <w:sz w:val="24"/>
          <w:szCs w:val="24"/>
        </w:rPr>
      </w:pPr>
    </w:p>
    <w:p w:rsidR="00973879" w:rsidRPr="00973879" w:rsidRDefault="00973879" w:rsidP="00973879">
      <w:pPr>
        <w:spacing w:after="0" w:line="288" w:lineRule="auto"/>
        <w:rPr>
          <w:rFonts w:ascii="Book Antiqua" w:eastAsia="Ebrima" w:hAnsi="Book Antiqua"/>
          <w:sz w:val="24"/>
          <w:szCs w:val="24"/>
        </w:rPr>
      </w:pPr>
      <w:r w:rsidRPr="00973879">
        <w:rPr>
          <w:rFonts w:ascii="Book Antiqua" w:eastAsia="Ebrima" w:hAnsi="Book Antiqua"/>
          <w:sz w:val="24"/>
          <w:szCs w:val="24"/>
        </w:rPr>
        <w:t>Above terms and conditions are accepted by all three parties.</w:t>
      </w:r>
    </w:p>
    <w:p w:rsidR="00973879" w:rsidRPr="00973879" w:rsidRDefault="00973879" w:rsidP="00973879">
      <w:pPr>
        <w:tabs>
          <w:tab w:val="left" w:pos="3560"/>
          <w:tab w:val="left" w:pos="6540"/>
        </w:tabs>
        <w:spacing w:after="0" w:line="288" w:lineRule="auto"/>
        <w:rPr>
          <w:rFonts w:ascii="Book Antiqua" w:eastAsia="Times New Roman" w:hAnsi="Book Antiqua"/>
          <w:sz w:val="24"/>
          <w:szCs w:val="24"/>
        </w:rPr>
      </w:pPr>
    </w:p>
    <w:p w:rsidR="00973879" w:rsidRPr="00973879" w:rsidRDefault="00973879" w:rsidP="00973879">
      <w:pPr>
        <w:tabs>
          <w:tab w:val="left" w:pos="3560"/>
          <w:tab w:val="left" w:pos="6540"/>
        </w:tabs>
        <w:spacing w:after="0" w:line="288" w:lineRule="auto"/>
        <w:rPr>
          <w:rFonts w:ascii="Book Antiqua" w:eastAsia="Times New Roman" w:hAnsi="Book Antiqua"/>
          <w:sz w:val="24"/>
          <w:szCs w:val="24"/>
        </w:rPr>
      </w:pPr>
      <w:r w:rsidRPr="00973879">
        <w:rPr>
          <w:rFonts w:ascii="Book Antiqua" w:eastAsia="Ebrima" w:hAnsi="Book Antiqua"/>
          <w:b/>
          <w:sz w:val="24"/>
          <w:szCs w:val="24"/>
        </w:rPr>
        <w:t xml:space="preserve">Signature of Breed Farm Entrepreneur </w:t>
      </w:r>
      <w:r w:rsidRPr="00973879">
        <w:rPr>
          <w:rFonts w:ascii="Book Antiqua" w:eastAsia="Times New Roman" w:hAnsi="Book Antiqua"/>
          <w:sz w:val="24"/>
          <w:szCs w:val="24"/>
        </w:rPr>
        <w:tab/>
      </w:r>
      <w:r w:rsidRPr="00973879">
        <w:rPr>
          <w:rFonts w:ascii="Book Antiqua" w:eastAsia="Ebrima" w:hAnsi="Book Antiqua"/>
          <w:b/>
          <w:sz w:val="24"/>
          <w:szCs w:val="24"/>
        </w:rPr>
        <w:t>Signature of FPO</w:t>
      </w:r>
      <w:r w:rsidRPr="00973879">
        <w:rPr>
          <w:rFonts w:ascii="Book Antiqua" w:eastAsia="Times New Roman" w:hAnsi="Book Antiqua"/>
          <w:sz w:val="24"/>
          <w:szCs w:val="24"/>
        </w:rPr>
        <w:tab/>
      </w:r>
    </w:p>
    <w:p w:rsidR="00FA6184" w:rsidRDefault="00FA6184"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eastAsia="Ebrima" w:hAnsi="Book Antiqua"/>
          <w:b/>
          <w:sz w:val="24"/>
          <w:szCs w:val="24"/>
        </w:rPr>
      </w:pPr>
      <w:r w:rsidRPr="00973879">
        <w:rPr>
          <w:rFonts w:ascii="Book Antiqua" w:eastAsia="Ebrima" w:hAnsi="Book Antiqua"/>
          <w:b/>
          <w:sz w:val="24"/>
          <w:szCs w:val="24"/>
        </w:rPr>
        <w:t>Signature of Desi poultry Informal Group</w:t>
      </w:r>
    </w:p>
    <w:p w:rsidR="00973879" w:rsidRPr="00973879" w:rsidRDefault="00973879"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eastAsia="Ebrima" w:hAnsi="Book Antiqua"/>
          <w:b/>
          <w:sz w:val="24"/>
          <w:szCs w:val="24"/>
        </w:rPr>
      </w:pPr>
    </w:p>
    <w:p w:rsidR="00FA6184" w:rsidRDefault="00FA6184" w:rsidP="00973879">
      <w:pPr>
        <w:spacing w:after="0" w:line="288" w:lineRule="auto"/>
        <w:jc w:val="both"/>
        <w:rPr>
          <w:rFonts w:ascii="Book Antiqua" w:eastAsia="Ebrima" w:hAnsi="Book Antiqua"/>
          <w:b/>
          <w:sz w:val="24"/>
          <w:szCs w:val="24"/>
        </w:rPr>
        <w:sectPr w:rsidR="00FA6184" w:rsidSect="00FA6184">
          <w:pgSz w:w="11909" w:h="16834" w:code="9"/>
          <w:pgMar w:top="1440" w:right="1440" w:bottom="1440" w:left="1440" w:header="720" w:footer="720" w:gutter="0"/>
          <w:cols w:space="720"/>
          <w:docGrid w:linePitch="360"/>
        </w:sectPr>
      </w:pPr>
    </w:p>
    <w:p w:rsidR="00973879" w:rsidRPr="00973879" w:rsidRDefault="00973879"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eastAsia="Ebrim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Default="00973879" w:rsidP="00973879">
      <w:pPr>
        <w:spacing w:after="0" w:line="288" w:lineRule="auto"/>
        <w:jc w:val="both"/>
        <w:rPr>
          <w:rFonts w:ascii="Book Antiqua" w:hAnsi="Book Antiqua"/>
          <w:b/>
          <w:sz w:val="24"/>
          <w:szCs w:val="24"/>
        </w:rPr>
      </w:pPr>
    </w:p>
    <w:p w:rsidR="00BB23FF" w:rsidRPr="00973879" w:rsidRDefault="00BB23FF" w:rsidP="00973879">
      <w:pPr>
        <w:spacing w:after="0" w:line="288" w:lineRule="auto"/>
        <w:jc w:val="both"/>
        <w:rPr>
          <w:rFonts w:ascii="Book Antiqua" w:hAnsi="Book Antiqua"/>
          <w:b/>
          <w:sz w:val="24"/>
          <w:szCs w:val="24"/>
        </w:rPr>
      </w:pPr>
    </w:p>
    <w:p w:rsidR="00973879" w:rsidRPr="00973879" w:rsidRDefault="00973879" w:rsidP="00973879">
      <w:pPr>
        <w:spacing w:after="0" w:line="288" w:lineRule="auto"/>
        <w:jc w:val="both"/>
        <w:rPr>
          <w:rFonts w:ascii="Book Antiqua" w:hAnsi="Book Antiqua"/>
          <w:b/>
          <w:sz w:val="24"/>
          <w:szCs w:val="24"/>
        </w:rPr>
      </w:pPr>
    </w:p>
    <w:p w:rsidR="00973879" w:rsidRPr="00973879" w:rsidRDefault="00FA6184" w:rsidP="00FA6184">
      <w:pPr>
        <w:pBdr>
          <w:bottom w:val="single" w:sz="4" w:space="1" w:color="auto"/>
        </w:pBdr>
        <w:spacing w:after="0" w:line="288" w:lineRule="auto"/>
        <w:ind w:right="4707"/>
        <w:jc w:val="both"/>
        <w:rPr>
          <w:rFonts w:ascii="Book Antiqua" w:hAnsi="Book Antiqua"/>
          <w:b/>
          <w:sz w:val="24"/>
          <w:szCs w:val="24"/>
        </w:rPr>
      </w:pPr>
      <w:r>
        <w:rPr>
          <w:rFonts w:ascii="Book Antiqua" w:hAnsi="Book Antiqua"/>
          <w:b/>
          <w:sz w:val="24"/>
          <w:szCs w:val="24"/>
        </w:rPr>
        <w:t>ANNEXURE - 6</w:t>
      </w:r>
      <w:r w:rsidR="00973879" w:rsidRPr="00973879">
        <w:rPr>
          <w:rFonts w:ascii="Book Antiqua" w:hAnsi="Book Antiqua"/>
          <w:b/>
          <w:sz w:val="24"/>
          <w:szCs w:val="24"/>
        </w:rPr>
        <w:t xml:space="preserve">: </w:t>
      </w:r>
      <w:r>
        <w:rPr>
          <w:rFonts w:ascii="Book Antiqua" w:hAnsi="Book Antiqua"/>
          <w:b/>
          <w:sz w:val="24"/>
          <w:szCs w:val="24"/>
        </w:rPr>
        <w:tab/>
      </w:r>
    </w:p>
    <w:p w:rsidR="00FA6184" w:rsidRDefault="00FA6184" w:rsidP="00973879">
      <w:pPr>
        <w:shd w:val="clear" w:color="auto" w:fill="FFFFFF" w:themeFill="background1"/>
        <w:spacing w:after="0" w:line="288" w:lineRule="auto"/>
        <w:jc w:val="both"/>
        <w:rPr>
          <w:rFonts w:ascii="Book Antiqua" w:hAnsi="Book Antiqua"/>
          <w:b/>
          <w:sz w:val="24"/>
          <w:szCs w:val="24"/>
        </w:rPr>
      </w:pPr>
      <w:r w:rsidRPr="00973879">
        <w:rPr>
          <w:rFonts w:ascii="Book Antiqua" w:hAnsi="Book Antiqua"/>
          <w:b/>
          <w:sz w:val="24"/>
          <w:szCs w:val="24"/>
        </w:rPr>
        <w:t>PROJECT MILESTONES</w:t>
      </w:r>
    </w:p>
    <w:p w:rsidR="00FA6184" w:rsidRDefault="00FA6184" w:rsidP="00973879">
      <w:pPr>
        <w:shd w:val="clear" w:color="auto" w:fill="FFFFFF" w:themeFill="background1"/>
        <w:spacing w:after="0" w:line="288" w:lineRule="auto"/>
        <w:jc w:val="both"/>
        <w:rPr>
          <w:rFonts w:ascii="Book Antiqua" w:hAnsi="Book Antiqua"/>
          <w:b/>
          <w:sz w:val="24"/>
          <w:szCs w:val="24"/>
        </w:rPr>
      </w:pPr>
    </w:p>
    <w:p w:rsidR="00973879" w:rsidRPr="00973879" w:rsidRDefault="00973879" w:rsidP="00973879">
      <w:pPr>
        <w:shd w:val="clear" w:color="auto" w:fill="FFFFFF" w:themeFill="background1"/>
        <w:spacing w:after="0" w:line="288" w:lineRule="auto"/>
        <w:jc w:val="both"/>
        <w:rPr>
          <w:rFonts w:ascii="Book Antiqua" w:hAnsi="Book Antiqua"/>
          <w:b/>
          <w:sz w:val="24"/>
          <w:szCs w:val="24"/>
        </w:rPr>
      </w:pPr>
      <w:r w:rsidRPr="00973879">
        <w:rPr>
          <w:rFonts w:ascii="Book Antiqua" w:hAnsi="Book Antiqua"/>
          <w:b/>
          <w:sz w:val="24"/>
          <w:szCs w:val="24"/>
        </w:rPr>
        <w:t xml:space="preserve">Project Milestones – </w:t>
      </w:r>
      <w:r w:rsidRPr="00973879">
        <w:rPr>
          <w:rFonts w:ascii="Book Antiqua" w:hAnsi="Book Antiqua"/>
          <w:sz w:val="24"/>
          <w:szCs w:val="24"/>
        </w:rPr>
        <w:t>Major Milestones of the project is given in the below table.</w:t>
      </w:r>
    </w:p>
    <w:p w:rsidR="00973879" w:rsidRPr="00973879" w:rsidRDefault="00973879" w:rsidP="00973879">
      <w:pPr>
        <w:pStyle w:val="ListParagraph"/>
        <w:shd w:val="clear" w:color="auto" w:fill="FFFFFF" w:themeFill="background1"/>
        <w:spacing w:after="0" w:line="288" w:lineRule="auto"/>
        <w:ind w:left="630"/>
        <w:jc w:val="both"/>
        <w:rPr>
          <w:rFonts w:ascii="Book Antiqua" w:hAnsi="Book Antiqua"/>
          <w:b/>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2594"/>
        <w:gridCol w:w="3053"/>
        <w:gridCol w:w="3025"/>
      </w:tblGrid>
      <w:tr w:rsidR="00973879" w:rsidRPr="00FA6184" w:rsidTr="00FA6184">
        <w:tc>
          <w:tcPr>
            <w:tcW w:w="310" w:type="pct"/>
            <w:shd w:val="clear" w:color="auto" w:fill="F2F2F2" w:themeFill="background1" w:themeFillShade="F2"/>
          </w:tcPr>
          <w:p w:rsidR="00973879" w:rsidRPr="00FA6184" w:rsidRDefault="00973879" w:rsidP="00FA6184">
            <w:pPr>
              <w:spacing w:beforeLines="40" w:afterLines="40"/>
              <w:jc w:val="center"/>
              <w:rPr>
                <w:rFonts w:ascii="Book Antiqua" w:hAnsi="Book Antiqua"/>
                <w:b/>
                <w:bCs/>
                <w:sz w:val="20"/>
                <w:szCs w:val="20"/>
              </w:rPr>
            </w:pPr>
            <w:r w:rsidRPr="00FA6184">
              <w:rPr>
                <w:rFonts w:ascii="Book Antiqua" w:hAnsi="Book Antiqua"/>
                <w:b/>
                <w:bCs/>
                <w:sz w:val="20"/>
                <w:szCs w:val="20"/>
              </w:rPr>
              <w:t>Sl No</w:t>
            </w:r>
          </w:p>
        </w:tc>
        <w:tc>
          <w:tcPr>
            <w:tcW w:w="1403" w:type="pct"/>
            <w:shd w:val="clear" w:color="auto" w:fill="F2F2F2" w:themeFill="background1" w:themeFillShade="F2"/>
          </w:tcPr>
          <w:p w:rsidR="00973879" w:rsidRPr="00FA6184" w:rsidRDefault="00973879" w:rsidP="00FA6184">
            <w:pPr>
              <w:spacing w:beforeLines="40" w:afterLines="40"/>
              <w:jc w:val="both"/>
              <w:rPr>
                <w:rFonts w:ascii="Book Antiqua" w:hAnsi="Book Antiqua"/>
                <w:b/>
                <w:bCs/>
                <w:sz w:val="20"/>
                <w:szCs w:val="20"/>
              </w:rPr>
            </w:pPr>
            <w:r w:rsidRPr="00FA6184">
              <w:rPr>
                <w:rFonts w:ascii="Book Antiqua" w:hAnsi="Book Antiqua"/>
                <w:b/>
                <w:bCs/>
                <w:sz w:val="20"/>
                <w:szCs w:val="20"/>
              </w:rPr>
              <w:t>Milestone</w:t>
            </w:r>
          </w:p>
        </w:tc>
        <w:tc>
          <w:tcPr>
            <w:tcW w:w="1651" w:type="pct"/>
            <w:shd w:val="clear" w:color="auto" w:fill="F2F2F2" w:themeFill="background1" w:themeFillShade="F2"/>
          </w:tcPr>
          <w:p w:rsidR="00973879" w:rsidRPr="00FA6184" w:rsidRDefault="00973879" w:rsidP="00FA6184">
            <w:pPr>
              <w:spacing w:beforeLines="40" w:afterLines="40"/>
              <w:jc w:val="both"/>
              <w:rPr>
                <w:rFonts w:ascii="Book Antiqua" w:hAnsi="Book Antiqua"/>
                <w:b/>
                <w:bCs/>
                <w:sz w:val="20"/>
                <w:szCs w:val="20"/>
              </w:rPr>
            </w:pPr>
            <w:r w:rsidRPr="00FA6184">
              <w:rPr>
                <w:rFonts w:ascii="Book Antiqua" w:hAnsi="Book Antiqua"/>
                <w:b/>
                <w:bCs/>
                <w:sz w:val="20"/>
                <w:szCs w:val="20"/>
              </w:rPr>
              <w:t>Means of Verification</w:t>
            </w:r>
          </w:p>
        </w:tc>
        <w:tc>
          <w:tcPr>
            <w:tcW w:w="1636" w:type="pct"/>
            <w:shd w:val="clear" w:color="auto" w:fill="F2F2F2" w:themeFill="background1" w:themeFillShade="F2"/>
          </w:tcPr>
          <w:p w:rsidR="00973879" w:rsidRPr="00FA6184" w:rsidRDefault="00973879" w:rsidP="00FA6184">
            <w:pPr>
              <w:spacing w:beforeLines="40" w:afterLines="40"/>
              <w:jc w:val="center"/>
              <w:rPr>
                <w:rFonts w:ascii="Book Antiqua" w:hAnsi="Book Antiqua"/>
                <w:b/>
                <w:bCs/>
                <w:sz w:val="20"/>
                <w:szCs w:val="20"/>
              </w:rPr>
            </w:pPr>
            <w:r w:rsidRPr="00FA6184">
              <w:rPr>
                <w:rFonts w:ascii="Book Antiqua" w:hAnsi="Book Antiqua"/>
                <w:b/>
                <w:bCs/>
                <w:sz w:val="20"/>
                <w:szCs w:val="20"/>
              </w:rPr>
              <w:t>Timeline</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1</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Selection of Cluster</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List of 100 households, Resolution of GP</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30 Days from date of signing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2</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Selection of Entrepreneur</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Resolution of GP, Technical verification report, ToR with Entrepreneur</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30 Days from date of signing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Selection of Service Provider</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Resolution of GP, ToR with Vaccinator</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30 Days from date of signing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4</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Formation of CIG</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Resolution of GP</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30 Days from date of signing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5</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 xml:space="preserve">creation of separate ledger in FPO for  Poultry Capital </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Copy of ledger</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60 Days from date of signing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6</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Construction of night shelter and Package of Practices at Breeding farm completed</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Photographs, Data sheet</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60 Days from date of Training of Entrepreneur</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7</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Training of Service Provider</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Training report, Training kits and materials</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30 Days from date of Selection</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8</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Vaccination at Households and Breeding Farm</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Vaccination records</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30 days from date of training</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9</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Start selling of chicks from Breeding farm</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Data sheet</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90 days after construction</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10</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Night Shelter at household constructed</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Data Sheet of Households along with photographs</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120 days from date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11</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 xml:space="preserve">Distribution of chicks to 100 HHs </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Records</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365 days from date of MoU</w:t>
            </w:r>
          </w:p>
        </w:tc>
      </w:tr>
      <w:tr w:rsidR="00973879" w:rsidRPr="00FA6184" w:rsidTr="00FA6184">
        <w:tc>
          <w:tcPr>
            <w:tcW w:w="310"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12</w:t>
            </w:r>
          </w:p>
        </w:tc>
        <w:tc>
          <w:tcPr>
            <w:tcW w:w="1403"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 xml:space="preserve">100 HHs rearing 4- Hens </w:t>
            </w:r>
          </w:p>
        </w:tc>
        <w:tc>
          <w:tcPr>
            <w:tcW w:w="1651" w:type="pct"/>
          </w:tcPr>
          <w:p w:rsidR="00973879" w:rsidRPr="00FA6184" w:rsidRDefault="00973879" w:rsidP="00FA6184">
            <w:pPr>
              <w:spacing w:beforeLines="40" w:afterLines="40"/>
              <w:jc w:val="both"/>
              <w:rPr>
                <w:rFonts w:ascii="Book Antiqua" w:hAnsi="Book Antiqua"/>
                <w:sz w:val="20"/>
                <w:szCs w:val="20"/>
              </w:rPr>
            </w:pPr>
            <w:r w:rsidRPr="00FA6184">
              <w:rPr>
                <w:rFonts w:ascii="Book Antiqua" w:hAnsi="Book Antiqua"/>
                <w:sz w:val="20"/>
                <w:szCs w:val="20"/>
              </w:rPr>
              <w:t>Sample Data</w:t>
            </w:r>
          </w:p>
        </w:tc>
        <w:tc>
          <w:tcPr>
            <w:tcW w:w="1636" w:type="pct"/>
          </w:tcPr>
          <w:p w:rsidR="00973879" w:rsidRPr="00FA6184" w:rsidRDefault="00973879" w:rsidP="00FA6184">
            <w:pPr>
              <w:spacing w:beforeLines="40" w:afterLines="40"/>
              <w:jc w:val="center"/>
              <w:rPr>
                <w:rFonts w:ascii="Book Antiqua" w:hAnsi="Book Antiqua"/>
                <w:sz w:val="20"/>
                <w:szCs w:val="20"/>
              </w:rPr>
            </w:pPr>
            <w:r w:rsidRPr="00FA6184">
              <w:rPr>
                <w:rFonts w:ascii="Book Antiqua" w:hAnsi="Book Antiqua"/>
                <w:sz w:val="20"/>
                <w:szCs w:val="20"/>
              </w:rPr>
              <w:t>365 days from date of MoU</w:t>
            </w:r>
          </w:p>
        </w:tc>
      </w:tr>
    </w:tbl>
    <w:p w:rsidR="00973879" w:rsidRPr="00973879" w:rsidRDefault="00973879" w:rsidP="00973879">
      <w:pPr>
        <w:pStyle w:val="ListParagraph"/>
        <w:spacing w:after="0" w:line="288" w:lineRule="auto"/>
        <w:ind w:left="0"/>
        <w:jc w:val="both"/>
        <w:rPr>
          <w:rFonts w:ascii="Book Antiqua" w:hAnsi="Book Antiqua"/>
          <w:sz w:val="24"/>
          <w:szCs w:val="24"/>
          <w:highlight w:val="yellow"/>
        </w:rPr>
      </w:pPr>
    </w:p>
    <w:p w:rsidR="00FA6184" w:rsidRDefault="00FA6184" w:rsidP="00666E1E">
      <w:pPr>
        <w:pBdr>
          <w:bottom w:val="single" w:sz="4" w:space="1" w:color="auto"/>
        </w:pBdr>
        <w:spacing w:after="0" w:line="288" w:lineRule="auto"/>
        <w:ind w:right="4707"/>
        <w:jc w:val="both"/>
        <w:rPr>
          <w:rFonts w:ascii="Book Antiqua" w:hAnsi="Book Antiqua"/>
          <w:b/>
          <w:sz w:val="24"/>
          <w:szCs w:val="24"/>
        </w:rPr>
        <w:sectPr w:rsidR="00FA6184" w:rsidSect="00FA6184">
          <w:type w:val="continuous"/>
          <w:pgSz w:w="11909" w:h="16834" w:code="9"/>
          <w:pgMar w:top="1440" w:right="1440" w:bottom="1440" w:left="1440" w:header="720" w:footer="720" w:gutter="0"/>
          <w:cols w:space="720"/>
          <w:docGrid w:linePitch="360"/>
        </w:sectPr>
      </w:pPr>
    </w:p>
    <w:p w:rsidR="00973879" w:rsidRPr="00973879" w:rsidRDefault="00973879" w:rsidP="00973879">
      <w:pPr>
        <w:pBdr>
          <w:bottom w:val="single" w:sz="4" w:space="1" w:color="auto"/>
        </w:pBdr>
        <w:spacing w:after="0" w:line="288" w:lineRule="auto"/>
        <w:ind w:right="4707"/>
        <w:jc w:val="both"/>
        <w:rPr>
          <w:rFonts w:ascii="Book Antiqua" w:hAnsi="Book Antiqua"/>
          <w:b/>
          <w:sz w:val="24"/>
          <w:szCs w:val="24"/>
        </w:rPr>
      </w:pPr>
      <w:r w:rsidRPr="00973879">
        <w:rPr>
          <w:rFonts w:ascii="Book Antiqua" w:hAnsi="Book Antiqua"/>
          <w:b/>
          <w:sz w:val="24"/>
          <w:szCs w:val="24"/>
        </w:rPr>
        <w:lastRenderedPageBreak/>
        <w:t xml:space="preserve">ANNEXURE - </w:t>
      </w:r>
      <w:r w:rsidR="00EE1632">
        <w:rPr>
          <w:rFonts w:ascii="Book Antiqua" w:hAnsi="Book Antiqua"/>
          <w:b/>
          <w:sz w:val="24"/>
          <w:szCs w:val="24"/>
        </w:rPr>
        <w:t>7</w:t>
      </w:r>
    </w:p>
    <w:p w:rsidR="00973879" w:rsidRPr="00973879" w:rsidRDefault="00973879" w:rsidP="00973879">
      <w:pPr>
        <w:pStyle w:val="ListParagraph"/>
        <w:spacing w:after="0" w:line="288" w:lineRule="auto"/>
        <w:ind w:left="1080"/>
        <w:jc w:val="both"/>
        <w:rPr>
          <w:rFonts w:ascii="Book Antiqua" w:hAnsi="Book Antiqua"/>
          <w:sz w:val="24"/>
          <w:szCs w:val="24"/>
          <w:highlight w:val="yellow"/>
        </w:rPr>
      </w:pPr>
    </w:p>
    <w:p w:rsidR="00973879" w:rsidRPr="00973879" w:rsidRDefault="00973879" w:rsidP="00973879">
      <w:pPr>
        <w:pStyle w:val="ListParagraph"/>
        <w:spacing w:after="0" w:line="288" w:lineRule="auto"/>
        <w:ind w:left="0"/>
        <w:jc w:val="both"/>
        <w:rPr>
          <w:rFonts w:ascii="Book Antiqua" w:hAnsi="Book Antiqua"/>
          <w:b/>
          <w:sz w:val="24"/>
          <w:szCs w:val="24"/>
        </w:rPr>
      </w:pPr>
      <w:r w:rsidRPr="00973879">
        <w:rPr>
          <w:rFonts w:ascii="Book Antiqua" w:hAnsi="Book Antiqua"/>
          <w:b/>
          <w:sz w:val="24"/>
          <w:szCs w:val="24"/>
        </w:rPr>
        <w:t>PRODUCTION CYCLE OF BREEDING FARM</w:t>
      </w:r>
    </w:p>
    <w:p w:rsidR="00973879" w:rsidRPr="00973879" w:rsidRDefault="00973879" w:rsidP="00973879">
      <w:pPr>
        <w:spacing w:after="0" w:line="288" w:lineRule="auto"/>
        <w:rPr>
          <w:rFonts w:ascii="Book Antiqua" w:hAnsi="Book Antiqua"/>
          <w:b/>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3"/>
        <w:gridCol w:w="2231"/>
        <w:gridCol w:w="1433"/>
        <w:gridCol w:w="1316"/>
        <w:gridCol w:w="1105"/>
        <w:gridCol w:w="1030"/>
        <w:gridCol w:w="837"/>
      </w:tblGrid>
      <w:tr w:rsidR="00973879" w:rsidRPr="00666E1E" w:rsidTr="00666E1E">
        <w:trPr>
          <w:trHeight w:val="20"/>
        </w:trPr>
        <w:tc>
          <w:tcPr>
            <w:tcW w:w="776" w:type="pct"/>
            <w:vMerge w:val="restar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Month</w:t>
            </w:r>
          </w:p>
        </w:tc>
        <w:tc>
          <w:tcPr>
            <w:tcW w:w="864" w:type="pct"/>
            <w:vMerge w:val="restar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Assumption</w:t>
            </w:r>
          </w:p>
        </w:tc>
        <w:tc>
          <w:tcPr>
            <w:tcW w:w="734"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Egg Production</w:t>
            </w:r>
          </w:p>
        </w:tc>
        <w:tc>
          <w:tcPr>
            <w:tcW w:w="730"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Chick Produced</w:t>
            </w:r>
          </w:p>
        </w:tc>
        <w:tc>
          <w:tcPr>
            <w:tcW w:w="733"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Salable Chicks</w:t>
            </w:r>
          </w:p>
        </w:tc>
        <w:tc>
          <w:tcPr>
            <w:tcW w:w="634"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No of Grower</w:t>
            </w:r>
          </w:p>
        </w:tc>
        <w:tc>
          <w:tcPr>
            <w:tcW w:w="529"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No of Adult</w:t>
            </w:r>
          </w:p>
        </w:tc>
      </w:tr>
      <w:tr w:rsidR="00973879" w:rsidRPr="00666E1E" w:rsidTr="00666E1E">
        <w:trPr>
          <w:trHeight w:val="20"/>
        </w:trPr>
        <w:tc>
          <w:tcPr>
            <w:tcW w:w="776" w:type="pct"/>
            <w:vMerge/>
            <w:shd w:val="clear" w:color="auto" w:fill="F2F2F2" w:themeFill="background1" w:themeFillShade="F2"/>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p>
        </w:tc>
        <w:tc>
          <w:tcPr>
            <w:tcW w:w="864" w:type="pct"/>
            <w:vMerge/>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p>
        </w:tc>
        <w:tc>
          <w:tcPr>
            <w:tcW w:w="734"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10 eggs / bird / clutch</w:t>
            </w:r>
          </w:p>
        </w:tc>
        <w:tc>
          <w:tcPr>
            <w:tcW w:w="730"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25% loss during hatchability in 2 clutch and 50 % for summer clutch</w:t>
            </w:r>
          </w:p>
        </w:tc>
        <w:tc>
          <w:tcPr>
            <w:tcW w:w="733"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50 % chicks will be sold at 30 day</w:t>
            </w:r>
          </w:p>
        </w:tc>
        <w:tc>
          <w:tcPr>
            <w:tcW w:w="634" w:type="pct"/>
            <w:shd w:val="clear" w:color="auto" w:fill="F2F2F2" w:themeFill="background1" w:themeFillShade="F2"/>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25 % Grower will be sold at 6 month age</w:t>
            </w:r>
          </w:p>
        </w:tc>
        <w:tc>
          <w:tcPr>
            <w:tcW w:w="529" w:type="pct"/>
            <w:shd w:val="clear" w:color="auto" w:fill="F2F2F2" w:themeFill="background1" w:themeFillShade="F2"/>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25%</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First Clutch 3th month after establishing Breeding Farm</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15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113</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56</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4th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15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113</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56</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5th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20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200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75</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38</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38</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2nd Clutch Cycle - 6th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15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113</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56</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7th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15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113</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56</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28</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8th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20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200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75</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37.5</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37.5</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3rd Clutch Cycle -9th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15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75</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38</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19</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19</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10th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15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150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75</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38</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19</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19</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11th month</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20 birds Hatching</w:t>
            </w:r>
          </w:p>
        </w:tc>
        <w:tc>
          <w:tcPr>
            <w:tcW w:w="7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200</w:t>
            </w:r>
          </w:p>
        </w:tc>
        <w:tc>
          <w:tcPr>
            <w:tcW w:w="730"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100</w:t>
            </w:r>
          </w:p>
        </w:tc>
        <w:tc>
          <w:tcPr>
            <w:tcW w:w="733"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50</w:t>
            </w:r>
          </w:p>
        </w:tc>
        <w:tc>
          <w:tcPr>
            <w:tcW w:w="634" w:type="pct"/>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25</w:t>
            </w:r>
          </w:p>
        </w:tc>
        <w:tc>
          <w:tcPr>
            <w:tcW w:w="529" w:type="pct"/>
            <w:noWrap/>
            <w:hideMark/>
          </w:tcPr>
          <w:p w:rsidR="00973879" w:rsidRPr="00666E1E" w:rsidRDefault="00973879" w:rsidP="00666E1E">
            <w:pPr>
              <w:spacing w:before="20" w:after="20"/>
              <w:jc w:val="right"/>
              <w:rPr>
                <w:rFonts w:ascii="Book Antiqua" w:eastAsia="Times New Roman" w:hAnsi="Book Antiqua" w:cs="Times New Roman"/>
                <w:sz w:val="20"/>
                <w:szCs w:val="20"/>
              </w:rPr>
            </w:pPr>
            <w:r w:rsidRPr="00666E1E">
              <w:rPr>
                <w:rFonts w:ascii="Book Antiqua" w:eastAsia="Times New Roman" w:hAnsi="Book Antiqua" w:cs="Times New Roman"/>
                <w:sz w:val="20"/>
                <w:szCs w:val="20"/>
              </w:rPr>
              <w:t>25</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Total</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 </w:t>
            </w:r>
          </w:p>
        </w:tc>
        <w:tc>
          <w:tcPr>
            <w:tcW w:w="734"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1500</w:t>
            </w:r>
          </w:p>
        </w:tc>
        <w:tc>
          <w:tcPr>
            <w:tcW w:w="730"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1000</w:t>
            </w:r>
          </w:p>
        </w:tc>
        <w:tc>
          <w:tcPr>
            <w:tcW w:w="733"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500</w:t>
            </w:r>
          </w:p>
        </w:tc>
        <w:tc>
          <w:tcPr>
            <w:tcW w:w="634"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250</w:t>
            </w:r>
          </w:p>
        </w:tc>
        <w:tc>
          <w:tcPr>
            <w:tcW w:w="529" w:type="pct"/>
            <w:hideMark/>
          </w:tcPr>
          <w:p w:rsidR="00973879" w:rsidRPr="00666E1E" w:rsidRDefault="00973879" w:rsidP="00666E1E">
            <w:pPr>
              <w:spacing w:before="20" w:after="20"/>
              <w:jc w:val="right"/>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250</w:t>
            </w: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 </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 </w:t>
            </w:r>
          </w:p>
        </w:tc>
        <w:tc>
          <w:tcPr>
            <w:tcW w:w="734"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Net Selling</w:t>
            </w:r>
          </w:p>
        </w:tc>
        <w:tc>
          <w:tcPr>
            <w:tcW w:w="730"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Birds after 25 % mortality at Chick stage and 20 % during grower and 10 % adult stage</w:t>
            </w:r>
          </w:p>
        </w:tc>
        <w:tc>
          <w:tcPr>
            <w:tcW w:w="733"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375</w:t>
            </w:r>
          </w:p>
        </w:tc>
        <w:tc>
          <w:tcPr>
            <w:tcW w:w="634" w:type="pct"/>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200</w:t>
            </w:r>
          </w:p>
        </w:tc>
        <w:tc>
          <w:tcPr>
            <w:tcW w:w="529" w:type="pct"/>
            <w:hideMark/>
          </w:tcPr>
          <w:p w:rsidR="00973879" w:rsidRPr="00666E1E" w:rsidRDefault="00973879" w:rsidP="00666E1E">
            <w:pPr>
              <w:spacing w:before="20" w:after="20"/>
              <w:jc w:val="right"/>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225</w:t>
            </w:r>
          </w:p>
        </w:tc>
      </w:tr>
      <w:tr w:rsidR="00973879" w:rsidRPr="00666E1E" w:rsidTr="00666E1E">
        <w:trPr>
          <w:trHeight w:val="20"/>
        </w:trPr>
        <w:tc>
          <w:tcPr>
            <w:tcW w:w="776" w:type="pct"/>
            <w:noWrap/>
            <w:hideMark/>
          </w:tcPr>
          <w:p w:rsidR="00973879" w:rsidRPr="00666E1E" w:rsidRDefault="00973879" w:rsidP="00666E1E">
            <w:pPr>
              <w:spacing w:before="20" w:after="20"/>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Return</w:t>
            </w:r>
          </w:p>
        </w:tc>
        <w:tc>
          <w:tcPr>
            <w:tcW w:w="864" w:type="pct"/>
            <w:noWrap/>
            <w:hideMark/>
          </w:tcPr>
          <w:p w:rsidR="00973879" w:rsidRPr="00666E1E" w:rsidRDefault="00973879" w:rsidP="00666E1E">
            <w:pPr>
              <w:spacing w:before="20" w:after="20"/>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Unit</w:t>
            </w:r>
          </w:p>
        </w:tc>
        <w:tc>
          <w:tcPr>
            <w:tcW w:w="734" w:type="pct"/>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Price</w:t>
            </w:r>
          </w:p>
        </w:tc>
        <w:tc>
          <w:tcPr>
            <w:tcW w:w="730" w:type="pct"/>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Number</w:t>
            </w:r>
          </w:p>
        </w:tc>
        <w:tc>
          <w:tcPr>
            <w:tcW w:w="733" w:type="pct"/>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Amount</w:t>
            </w:r>
          </w:p>
        </w:tc>
        <w:tc>
          <w:tcPr>
            <w:tcW w:w="6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p>
        </w:tc>
        <w:tc>
          <w:tcPr>
            <w:tcW w:w="529" w:type="pct"/>
            <w:noWrap/>
            <w:hideMark/>
          </w:tcPr>
          <w:p w:rsidR="00973879" w:rsidRPr="00666E1E" w:rsidRDefault="00973879" w:rsidP="00666E1E">
            <w:pPr>
              <w:spacing w:before="20" w:after="20"/>
              <w:rPr>
                <w:rFonts w:ascii="Book Antiqua" w:eastAsia="Times New Roman" w:hAnsi="Book Antiqua" w:cs="Times New Roman"/>
                <w:sz w:val="20"/>
                <w:szCs w:val="20"/>
              </w:rPr>
            </w:pPr>
          </w:p>
        </w:tc>
      </w:tr>
      <w:tr w:rsidR="00973879" w:rsidRPr="00666E1E" w:rsidTr="00666E1E">
        <w:trPr>
          <w:trHeight w:val="20"/>
        </w:trPr>
        <w:tc>
          <w:tcPr>
            <w:tcW w:w="776" w:type="pct"/>
            <w:noWrap/>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 xml:space="preserve">Chicks </w:t>
            </w:r>
          </w:p>
        </w:tc>
        <w:tc>
          <w:tcPr>
            <w:tcW w:w="864" w:type="pct"/>
            <w:noWrap/>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per chiks of 30-45 days</w:t>
            </w:r>
          </w:p>
        </w:tc>
        <w:tc>
          <w:tcPr>
            <w:tcW w:w="7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75</w:t>
            </w:r>
          </w:p>
        </w:tc>
        <w:tc>
          <w:tcPr>
            <w:tcW w:w="730"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375</w:t>
            </w:r>
          </w:p>
        </w:tc>
        <w:tc>
          <w:tcPr>
            <w:tcW w:w="733"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28125</w:t>
            </w:r>
          </w:p>
        </w:tc>
        <w:tc>
          <w:tcPr>
            <w:tcW w:w="6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p>
        </w:tc>
        <w:tc>
          <w:tcPr>
            <w:tcW w:w="529" w:type="pct"/>
            <w:noWrap/>
            <w:hideMark/>
          </w:tcPr>
          <w:p w:rsidR="00973879" w:rsidRPr="00666E1E" w:rsidRDefault="00973879" w:rsidP="00666E1E">
            <w:pPr>
              <w:spacing w:before="20" w:after="20"/>
              <w:rPr>
                <w:rFonts w:ascii="Book Antiqua" w:eastAsia="Times New Roman" w:hAnsi="Book Antiqua" w:cs="Times New Roman"/>
                <w:sz w:val="20"/>
                <w:szCs w:val="20"/>
              </w:rPr>
            </w:pP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Grower</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per growers at 90 days</w:t>
            </w:r>
          </w:p>
        </w:tc>
        <w:tc>
          <w:tcPr>
            <w:tcW w:w="7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100</w:t>
            </w:r>
          </w:p>
        </w:tc>
        <w:tc>
          <w:tcPr>
            <w:tcW w:w="730"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200</w:t>
            </w:r>
          </w:p>
        </w:tc>
        <w:tc>
          <w:tcPr>
            <w:tcW w:w="733"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20000</w:t>
            </w:r>
          </w:p>
        </w:tc>
        <w:tc>
          <w:tcPr>
            <w:tcW w:w="6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p>
        </w:tc>
        <w:tc>
          <w:tcPr>
            <w:tcW w:w="529" w:type="pct"/>
            <w:noWrap/>
            <w:hideMark/>
          </w:tcPr>
          <w:p w:rsidR="00973879" w:rsidRPr="00666E1E" w:rsidRDefault="00973879" w:rsidP="00666E1E">
            <w:pPr>
              <w:spacing w:before="20" w:after="20"/>
              <w:rPr>
                <w:rFonts w:ascii="Book Antiqua" w:eastAsia="Times New Roman" w:hAnsi="Book Antiqua" w:cs="Times New Roman"/>
                <w:sz w:val="20"/>
                <w:szCs w:val="20"/>
              </w:rPr>
            </w:pPr>
          </w:p>
        </w:tc>
      </w:tr>
      <w:tr w:rsidR="00973879" w:rsidRPr="00666E1E" w:rsidTr="00666E1E">
        <w:trPr>
          <w:trHeight w:val="20"/>
        </w:trPr>
        <w:tc>
          <w:tcPr>
            <w:tcW w:w="776"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Adult</w:t>
            </w:r>
          </w:p>
        </w:tc>
        <w:tc>
          <w:tcPr>
            <w:tcW w:w="864" w:type="pct"/>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Adults 7 months</w:t>
            </w:r>
          </w:p>
        </w:tc>
        <w:tc>
          <w:tcPr>
            <w:tcW w:w="7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250</w:t>
            </w:r>
          </w:p>
        </w:tc>
        <w:tc>
          <w:tcPr>
            <w:tcW w:w="730"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225</w:t>
            </w:r>
          </w:p>
        </w:tc>
        <w:tc>
          <w:tcPr>
            <w:tcW w:w="733"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r w:rsidRPr="00666E1E">
              <w:rPr>
                <w:rFonts w:ascii="Book Antiqua" w:eastAsia="Times New Roman" w:hAnsi="Book Antiqua" w:cs="Times New Roman"/>
                <w:sz w:val="20"/>
                <w:szCs w:val="20"/>
              </w:rPr>
              <w:t>56250</w:t>
            </w:r>
          </w:p>
        </w:tc>
        <w:tc>
          <w:tcPr>
            <w:tcW w:w="6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p>
        </w:tc>
        <w:tc>
          <w:tcPr>
            <w:tcW w:w="529" w:type="pct"/>
            <w:noWrap/>
            <w:hideMark/>
          </w:tcPr>
          <w:p w:rsidR="00973879" w:rsidRPr="00666E1E" w:rsidRDefault="00973879" w:rsidP="00666E1E">
            <w:pPr>
              <w:spacing w:before="20" w:after="20"/>
              <w:rPr>
                <w:rFonts w:ascii="Book Antiqua" w:eastAsia="Times New Roman" w:hAnsi="Book Antiqua" w:cs="Times New Roman"/>
                <w:sz w:val="20"/>
                <w:szCs w:val="20"/>
              </w:rPr>
            </w:pPr>
          </w:p>
        </w:tc>
      </w:tr>
      <w:tr w:rsidR="00973879" w:rsidRPr="00666E1E" w:rsidTr="00666E1E">
        <w:trPr>
          <w:trHeight w:val="20"/>
        </w:trPr>
        <w:tc>
          <w:tcPr>
            <w:tcW w:w="776" w:type="pct"/>
            <w:noWrap/>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 </w:t>
            </w:r>
          </w:p>
        </w:tc>
        <w:tc>
          <w:tcPr>
            <w:tcW w:w="864" w:type="pct"/>
            <w:noWrap/>
            <w:hideMark/>
          </w:tcPr>
          <w:p w:rsidR="00973879" w:rsidRPr="00666E1E" w:rsidRDefault="00973879" w:rsidP="00666E1E">
            <w:pPr>
              <w:spacing w:before="20" w:after="20"/>
              <w:rPr>
                <w:rFonts w:ascii="Book Antiqua" w:eastAsia="Times New Roman" w:hAnsi="Book Antiqua" w:cs="Times New Roman"/>
                <w:sz w:val="20"/>
                <w:szCs w:val="20"/>
              </w:rPr>
            </w:pPr>
            <w:r w:rsidRPr="00666E1E">
              <w:rPr>
                <w:rFonts w:ascii="Book Antiqua" w:eastAsia="Times New Roman" w:hAnsi="Book Antiqua" w:cs="Times New Roman"/>
                <w:sz w:val="20"/>
                <w:szCs w:val="20"/>
              </w:rPr>
              <w:t> </w:t>
            </w:r>
          </w:p>
        </w:tc>
        <w:tc>
          <w:tcPr>
            <w:tcW w:w="734" w:type="pct"/>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Gross Return</w:t>
            </w:r>
          </w:p>
        </w:tc>
        <w:tc>
          <w:tcPr>
            <w:tcW w:w="730" w:type="pct"/>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p>
        </w:tc>
        <w:tc>
          <w:tcPr>
            <w:tcW w:w="733" w:type="pct"/>
            <w:noWrap/>
            <w:hideMark/>
          </w:tcPr>
          <w:p w:rsidR="00973879" w:rsidRPr="00666E1E" w:rsidRDefault="00973879" w:rsidP="00666E1E">
            <w:pPr>
              <w:spacing w:before="20" w:after="20"/>
              <w:jc w:val="center"/>
              <w:rPr>
                <w:rFonts w:ascii="Book Antiqua" w:eastAsia="Times New Roman" w:hAnsi="Book Antiqua" w:cs="Times New Roman"/>
                <w:b/>
                <w:bCs/>
                <w:sz w:val="20"/>
                <w:szCs w:val="20"/>
              </w:rPr>
            </w:pPr>
            <w:r w:rsidRPr="00666E1E">
              <w:rPr>
                <w:rFonts w:ascii="Book Antiqua" w:eastAsia="Times New Roman" w:hAnsi="Book Antiqua" w:cs="Times New Roman"/>
                <w:b/>
                <w:bCs/>
                <w:sz w:val="20"/>
                <w:szCs w:val="20"/>
              </w:rPr>
              <w:t>104375</w:t>
            </w:r>
          </w:p>
        </w:tc>
        <w:tc>
          <w:tcPr>
            <w:tcW w:w="634" w:type="pct"/>
            <w:noWrap/>
            <w:hideMark/>
          </w:tcPr>
          <w:p w:rsidR="00973879" w:rsidRPr="00666E1E" w:rsidRDefault="00973879" w:rsidP="00666E1E">
            <w:pPr>
              <w:spacing w:before="20" w:after="20"/>
              <w:jc w:val="center"/>
              <w:rPr>
                <w:rFonts w:ascii="Book Antiqua" w:eastAsia="Times New Roman" w:hAnsi="Book Antiqua" w:cs="Times New Roman"/>
                <w:sz w:val="20"/>
                <w:szCs w:val="20"/>
              </w:rPr>
            </w:pPr>
          </w:p>
        </w:tc>
        <w:tc>
          <w:tcPr>
            <w:tcW w:w="529" w:type="pct"/>
            <w:noWrap/>
            <w:hideMark/>
          </w:tcPr>
          <w:p w:rsidR="00973879" w:rsidRPr="00666E1E" w:rsidRDefault="00973879" w:rsidP="00666E1E">
            <w:pPr>
              <w:spacing w:before="20" w:after="20"/>
              <w:rPr>
                <w:rFonts w:ascii="Book Antiqua" w:eastAsia="Times New Roman" w:hAnsi="Book Antiqua" w:cs="Times New Roman"/>
                <w:sz w:val="20"/>
                <w:szCs w:val="20"/>
              </w:rPr>
            </w:pPr>
          </w:p>
        </w:tc>
      </w:tr>
    </w:tbl>
    <w:p w:rsidR="005D283E" w:rsidRDefault="005D283E" w:rsidP="00973879">
      <w:pPr>
        <w:pStyle w:val="ListParagraph"/>
        <w:spacing w:after="0" w:line="288" w:lineRule="auto"/>
        <w:ind w:left="0"/>
        <w:jc w:val="both"/>
        <w:rPr>
          <w:rFonts w:ascii="Book Antiqua" w:hAnsi="Book Antiqua"/>
          <w:sz w:val="24"/>
          <w:szCs w:val="24"/>
          <w:highlight w:val="yellow"/>
        </w:rPr>
        <w:sectPr w:rsidR="005D283E" w:rsidSect="00FA6184">
          <w:pgSz w:w="11909" w:h="16834" w:code="9"/>
          <w:pgMar w:top="1440" w:right="1440" w:bottom="1440" w:left="1440" w:header="720" w:footer="720" w:gutter="0"/>
          <w:cols w:space="720"/>
          <w:docGrid w:linePitch="360"/>
        </w:sectPr>
      </w:pPr>
    </w:p>
    <w:p w:rsidR="005D283E" w:rsidRDefault="005D283E" w:rsidP="005D283E">
      <w:pPr>
        <w:spacing w:after="0" w:line="240" w:lineRule="auto"/>
        <w:rPr>
          <w:rFonts w:ascii="Century Gothic" w:hAnsi="Century Gothic"/>
          <w:color w:val="808080" w:themeColor="background1" w:themeShade="80"/>
          <w:spacing w:val="20"/>
          <w:sz w:val="40"/>
          <w:szCs w:val="40"/>
        </w:rPr>
      </w:pPr>
      <w:r>
        <w:rPr>
          <w:rFonts w:ascii="Century Gothic" w:hAnsi="Century Gothic"/>
          <w:noProof/>
          <w:color w:val="808080" w:themeColor="background1" w:themeShade="80"/>
          <w:spacing w:val="20"/>
          <w:sz w:val="40"/>
          <w:szCs w:val="40"/>
        </w:rPr>
        <w:lastRenderedPageBreak/>
        <w:drawing>
          <wp:anchor distT="0" distB="0" distL="114300" distR="114300" simplePos="0" relativeHeight="251651584" behindDoc="1" locked="0" layoutInCell="1" allowOverlap="1">
            <wp:simplePos x="0" y="0"/>
            <wp:positionH relativeFrom="margin">
              <wp:posOffset>1981200</wp:posOffset>
            </wp:positionH>
            <wp:positionV relativeFrom="paragraph">
              <wp:posOffset>-342900</wp:posOffset>
            </wp:positionV>
            <wp:extent cx="1381125" cy="876300"/>
            <wp:effectExtent l="19050" t="0" r="9525" b="0"/>
            <wp:wrapNone/>
            <wp:docPr id="1" name="Picture 1" descr="C:\Users\NEMANI_2\Desktop\RRA News Photos\Logos\APDMP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RRA News Photos\Logos\APDMP Logo.png"/>
                    <pic:cNvPicPr>
                      <a:picLocks noChangeAspect="1" noChangeArrowheads="1"/>
                    </pic:cNvPicPr>
                  </pic:nvPicPr>
                  <pic:blipFill>
                    <a:blip r:embed="rId17"/>
                    <a:srcRect/>
                    <a:stretch>
                      <a:fillRect/>
                    </a:stretch>
                  </pic:blipFill>
                  <pic:spPr bwMode="auto">
                    <a:xfrm>
                      <a:off x="0" y="0"/>
                      <a:ext cx="1381125" cy="876300"/>
                    </a:xfrm>
                    <a:prstGeom prst="rect">
                      <a:avLst/>
                    </a:prstGeom>
                    <a:noFill/>
                    <a:ln w="9525">
                      <a:noFill/>
                      <a:miter lim="800000"/>
                      <a:headEnd/>
                      <a:tailEnd/>
                    </a:ln>
                  </pic:spPr>
                </pic:pic>
              </a:graphicData>
            </a:graphic>
          </wp:anchor>
        </w:drawing>
      </w:r>
    </w:p>
    <w:p w:rsidR="005D283E" w:rsidRDefault="005D283E" w:rsidP="005D283E">
      <w:pPr>
        <w:spacing w:after="0" w:line="240" w:lineRule="auto"/>
        <w:rPr>
          <w:rFonts w:ascii="Century Gothic" w:hAnsi="Century Gothic"/>
          <w:color w:val="808080" w:themeColor="background1" w:themeShade="80"/>
          <w:spacing w:val="20"/>
          <w:sz w:val="40"/>
          <w:szCs w:val="40"/>
        </w:rPr>
      </w:pPr>
    </w:p>
    <w:p w:rsidR="005D283E" w:rsidRDefault="00B12716" w:rsidP="005D283E">
      <w:pPr>
        <w:spacing w:after="0" w:line="240" w:lineRule="auto"/>
        <w:rPr>
          <w:rFonts w:ascii="Century Gothic" w:hAnsi="Century Gothic"/>
          <w:color w:val="808080" w:themeColor="background1" w:themeShade="80"/>
          <w:spacing w:val="20"/>
          <w:sz w:val="40"/>
          <w:szCs w:val="40"/>
        </w:rPr>
      </w:pPr>
      <w:r>
        <w:rPr>
          <w:rFonts w:ascii="Century Gothic" w:hAnsi="Century Gothic"/>
          <w:noProof/>
          <w:color w:val="808080" w:themeColor="background1" w:themeShade="80"/>
          <w:spacing w:val="20"/>
          <w:sz w:val="40"/>
          <w:szCs w:val="40"/>
          <w:lang w:bidi="hi-IN"/>
        </w:rPr>
        <w:pict>
          <v:rect id="Rectangle 6" o:spid="_x0000_s1034" style="position:absolute;margin-left:.75pt;margin-top:8.25pt;width:23.25pt;height:55.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" fillcolor="black [3213]" stroked="f"/>
        </w:pict>
      </w:r>
      <w:r>
        <w:rPr>
          <w:rFonts w:ascii="Century Gothic" w:hAnsi="Century Gothic"/>
          <w:noProof/>
          <w:color w:val="808080" w:themeColor="background1" w:themeShade="80"/>
          <w:spacing w:val="20"/>
          <w:sz w:val="40"/>
          <w:szCs w:val="40"/>
          <w:lang w:bidi="hi-IN"/>
        </w:rPr>
        <w:pict>
          <v:rect id="Rectangle 5" o:spid="_x0000_s1033" style="position:absolute;margin-left:0;margin-top:9.45pt;width:523.5pt;height:55.5pt;z-index:-251657728;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" fillcolor="#bfbfbf [2412]" stroked="f">
            <v:fill opacity="35980f"/>
            <w10:wrap anchorx="margin"/>
          </v:rect>
        </w:pict>
      </w:r>
      <w:r>
        <w:rPr>
          <w:rFonts w:ascii="Century Gothic" w:hAnsi="Century Gothic"/>
          <w:noProof/>
          <w:color w:val="808080" w:themeColor="background1" w:themeShade="80"/>
          <w:spacing w:val="20"/>
          <w:sz w:val="40"/>
          <w:szCs w:val="40"/>
          <w:lang w:bidi="hi-IN"/>
        </w:rPr>
        <w:pict>
          <v:rect id="Rectangle 8" o:spid="_x0000_s1032" style="position:absolute;margin-left:0;margin-top:0;width:596.25pt;height:840.75pt;z-index:251661824;visibility:visible;mso-position-horizontal:center;mso-position-horizontal-relative:margin;mso-position-vertical:center;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" filled="f" strokecolor="#7f7f7f [1612]" strokeweight="6pt">
            <w10:wrap anchorx="margin" anchory="margin"/>
          </v:rect>
        </w:pict>
      </w:r>
    </w:p>
    <w:p w:rsidR="005D283E" w:rsidRPr="00C5280B" w:rsidRDefault="005D283E" w:rsidP="005D283E">
      <w:pPr>
        <w:spacing w:after="0" w:line="240" w:lineRule="auto"/>
        <w:ind w:right="-871"/>
        <w:jc w:val="right"/>
        <w:rPr>
          <w:rFonts w:ascii="Century Gothic" w:hAnsi="Century Gothic"/>
          <w:color w:val="808080" w:themeColor="background1" w:themeShade="80"/>
          <w:spacing w:val="20"/>
          <w:sz w:val="30"/>
          <w:szCs w:val="30"/>
        </w:rPr>
      </w:pPr>
      <w:r w:rsidRPr="00C5280B">
        <w:rPr>
          <w:rFonts w:ascii="Century Gothic" w:hAnsi="Century Gothic"/>
          <w:color w:val="808080" w:themeColor="background1" w:themeShade="80"/>
          <w:spacing w:val="20"/>
          <w:sz w:val="40"/>
          <w:szCs w:val="40"/>
        </w:rPr>
        <w:t>AP</w:t>
      </w:r>
      <w:r>
        <w:rPr>
          <w:rFonts w:ascii="Century Gothic" w:hAnsi="Century Gothic"/>
          <w:color w:val="808080" w:themeColor="background1" w:themeShade="80"/>
          <w:spacing w:val="20"/>
          <w:sz w:val="40"/>
          <w:szCs w:val="40"/>
        </w:rPr>
        <w:t>DMP-Back Yard Poultry Proposal Format</w:t>
      </w:r>
    </w:p>
    <w:p w:rsidR="005D283E" w:rsidRDefault="005D283E" w:rsidP="005D283E">
      <w:pPr>
        <w:spacing w:after="0" w:line="240" w:lineRule="auto"/>
      </w:pPr>
    </w:p>
    <w:p w:rsidR="005D283E" w:rsidRDefault="005D283E" w:rsidP="005D283E">
      <w:pPr>
        <w:spacing w:after="0" w:line="240" w:lineRule="auto"/>
      </w:pPr>
    </w:p>
    <w:p w:rsidR="005D283E" w:rsidRDefault="00B12716" w:rsidP="005D283E">
      <w:pPr>
        <w:spacing w:after="0" w:line="240" w:lineRule="auto"/>
        <w:rPr>
          <w:rFonts w:ascii="Arial Narrow" w:hAnsi="Arial Narrow"/>
          <w:sz w:val="24"/>
          <w:szCs w:val="24"/>
        </w:rPr>
      </w:pPr>
      <w:bookmarkStart w:id="1" w:name="_GoBack"/>
      <w:bookmarkEnd w:id="1"/>
      <w:r>
        <w:rPr>
          <w:rFonts w:ascii="Arial Narrow" w:hAnsi="Arial Narrow"/>
          <w:noProof/>
          <w:sz w:val="24"/>
          <w:szCs w:val="24"/>
          <w:lang w:bidi="hi-IN"/>
        </w:rPr>
        <w:pict>
          <v:shapetype id="_x0000_t202" coordsize="21600,21600" o:spt="202" path="m,l,21600r21600,l21600,xe">
            <v:stroke joinstyle="miter"/>
            <v:path gradientshapeok="t" o:connecttype="rect"/>
          </v:shapetype>
          <v:shape id="Text Box 4" o:spid="_x0000_s1031" type="#_x0000_t202" style="position:absolute;margin-left:0;margin-top:5.55pt;width:524.25pt;height:143.75pt;z-index:251659776;visibility:visible;mso-position-horizontal:lef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" fillcolor="#f2f2f2 [3052]" stroked="f">
            <v:textbox>
              <w:txbxContent>
                <w:p w:rsidR="00EE1632" w:rsidRPr="00C5280B" w:rsidRDefault="00EE1632" w:rsidP="00B34682">
                  <w:pPr>
                    <w:pStyle w:val="ListParagraph"/>
                    <w:numPr>
                      <w:ilvl w:val="0"/>
                      <w:numId w:val="46"/>
                    </w:numPr>
                    <w:spacing w:after="0" w:line="360" w:lineRule="auto"/>
                    <w:ind w:left="720" w:right="525"/>
                    <w:jc w:val="both"/>
                    <w:rPr>
                      <w:rFonts w:ascii="Arial Narrow" w:hAnsi="Arial Narrow"/>
                      <w:sz w:val="26"/>
                      <w:szCs w:val="26"/>
                    </w:rPr>
                  </w:pPr>
                  <w:r w:rsidRPr="00C5280B">
                    <w:rPr>
                      <w:rFonts w:ascii="Arial Narrow" w:hAnsi="Arial Narrow"/>
                      <w:sz w:val="26"/>
                      <w:szCs w:val="26"/>
                    </w:rPr>
                    <w:t xml:space="preserve">This document details the </w:t>
                  </w:r>
                  <w:r>
                    <w:rPr>
                      <w:rFonts w:ascii="Arial Narrow" w:hAnsi="Arial Narrow"/>
                      <w:sz w:val="26"/>
                      <w:szCs w:val="26"/>
                    </w:rPr>
                    <w:t>Proposal Report Format that needs to be shared to DPMU and SPMU for approval for plans and budget release</w:t>
                  </w:r>
                </w:p>
                <w:p w:rsidR="00EE1632" w:rsidRDefault="00EE1632" w:rsidP="00B34682">
                  <w:pPr>
                    <w:pStyle w:val="ListParagraph"/>
                    <w:numPr>
                      <w:ilvl w:val="0"/>
                      <w:numId w:val="46"/>
                    </w:numPr>
                    <w:spacing w:after="0" w:line="360" w:lineRule="auto"/>
                    <w:ind w:left="720" w:right="525"/>
                    <w:jc w:val="both"/>
                  </w:pPr>
                  <w:r>
                    <w:rPr>
                      <w:rFonts w:ascii="Arial Narrow" w:hAnsi="Arial Narrow"/>
                      <w:sz w:val="26"/>
                      <w:szCs w:val="26"/>
                    </w:rPr>
                    <w:t>Once the plan is approved and reviewed by SPMU , in the quarterly plan submission, the budget should be proposed against the respective FPO for project works and LFA for Capacity building</w:t>
                  </w:r>
                </w:p>
              </w:txbxContent>
            </v:textbox>
            <w10:wrap anchorx="margin"/>
          </v:shape>
        </w:pict>
      </w:r>
    </w:p>
    <w:p w:rsidR="005D283E" w:rsidRDefault="005D283E" w:rsidP="005D283E">
      <w:pPr>
        <w:spacing w:after="0" w:line="240" w:lineRule="auto"/>
      </w:pPr>
    </w:p>
    <w:p w:rsidR="005D283E" w:rsidRPr="00C5280B" w:rsidRDefault="005D283E" w:rsidP="005D283E">
      <w:pPr>
        <w:spacing w:after="0" w:line="240" w:lineRule="auto"/>
        <w:rPr>
          <w:sz w:val="36"/>
          <w:szCs w:val="36"/>
        </w:rPr>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r>
        <w:rPr>
          <w:noProof/>
        </w:rPr>
        <w:drawing>
          <wp:anchor distT="0" distB="0" distL="114300" distR="114300" simplePos="0" relativeHeight="251648512" behindDoc="0" locked="0" layoutInCell="1" allowOverlap="1">
            <wp:simplePos x="0" y="0"/>
            <wp:positionH relativeFrom="margin">
              <wp:posOffset>2254250</wp:posOffset>
            </wp:positionH>
            <wp:positionV relativeFrom="paragraph">
              <wp:posOffset>86360</wp:posOffset>
            </wp:positionV>
            <wp:extent cx="973351" cy="10033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ept of Agrl AP logo.jpg"/>
                    <pic:cNvPicPr/>
                  </pic:nvPicPr>
                  <pic:blipFill rotWithShape="1">
                    <a:blip r:embed="rId1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9">
                              <a14:imgEffect>
                                <a14:backgroundRemoval t="10000" b="90000"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856" t="6948" r="8345" b="11871"/>
                    <a:stretch/>
                  </pic:blipFill>
                  <pic:spPr bwMode="auto">
                    <a:xfrm>
                      <a:off x="0" y="0"/>
                      <a:ext cx="975662" cy="100568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Pr="00C5280B" w:rsidRDefault="005D283E" w:rsidP="005D283E">
      <w:pPr>
        <w:pStyle w:val="Header"/>
        <w:pBdr>
          <w:bottom w:val="single" w:sz="4" w:space="1" w:color="auto"/>
        </w:pBdr>
        <w:jc w:val="center"/>
        <w:rPr>
          <w:rFonts w:ascii="Arial" w:hAnsi="Arial" w:cs="Arial"/>
          <w:noProof/>
          <w:color w:val="000000" w:themeColor="text1"/>
          <w:spacing w:val="40"/>
          <w:sz w:val="30"/>
          <w:szCs w:val="30"/>
        </w:rPr>
      </w:pPr>
      <w:r w:rsidRPr="00C5280B">
        <w:rPr>
          <w:rFonts w:ascii="Arial" w:hAnsi="Arial" w:cs="Arial"/>
          <w:b/>
          <w:bCs/>
          <w:noProof/>
          <w:color w:val="000000" w:themeColor="text1"/>
          <w:spacing w:val="40"/>
          <w:sz w:val="30"/>
          <w:szCs w:val="30"/>
        </w:rPr>
        <w:t>SPMU, APDMP</w:t>
      </w:r>
    </w:p>
    <w:p w:rsidR="005D283E" w:rsidRPr="00C5280B" w:rsidRDefault="005D283E" w:rsidP="005D283E">
      <w:pPr>
        <w:pStyle w:val="Header"/>
        <w:jc w:val="center"/>
        <w:rPr>
          <w:rFonts w:ascii="Arial" w:hAnsi="Arial" w:cs="Arial"/>
          <w:i/>
          <w:iCs/>
          <w:noProof/>
          <w:color w:val="000000" w:themeColor="text1"/>
          <w:spacing w:val="40"/>
          <w:sz w:val="30"/>
          <w:szCs w:val="30"/>
        </w:rPr>
      </w:pPr>
      <w:r w:rsidRPr="00C5280B">
        <w:rPr>
          <w:rFonts w:ascii="Arial" w:hAnsi="Arial" w:cs="Arial"/>
          <w:i/>
          <w:iCs/>
          <w:noProof/>
          <w:color w:val="000000" w:themeColor="text1"/>
          <w:spacing w:val="40"/>
          <w:sz w:val="30"/>
          <w:szCs w:val="30"/>
        </w:rPr>
        <w:t>Department of Agriculture, Guntur</w:t>
      </w: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r w:rsidRPr="00C5280B">
        <w:rPr>
          <w:noProof/>
        </w:rPr>
        <w:drawing>
          <wp:anchor distT="0" distB="0" distL="114300" distR="114300" simplePos="0" relativeHeight="251649536" behindDoc="1" locked="0" layoutInCell="1" allowOverlap="1">
            <wp:simplePos x="0" y="0"/>
            <wp:positionH relativeFrom="margin">
              <wp:align>right</wp:align>
            </wp:positionH>
            <wp:positionV relativeFrom="paragraph">
              <wp:posOffset>149225</wp:posOffset>
            </wp:positionV>
            <wp:extent cx="838200" cy="657225"/>
            <wp:effectExtent l="1905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ASSAN Logo.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38200" cy="657225"/>
                    </a:xfrm>
                    <a:prstGeom prst="rect">
                      <a:avLst/>
                    </a:prstGeom>
                  </pic:spPr>
                </pic:pic>
              </a:graphicData>
            </a:graphic>
          </wp:anchor>
        </w:drawing>
      </w:r>
    </w:p>
    <w:p w:rsidR="005D283E" w:rsidRDefault="005D283E" w:rsidP="005D283E">
      <w:pPr>
        <w:spacing w:after="0" w:line="240" w:lineRule="auto"/>
      </w:pPr>
      <w:r w:rsidRPr="00C5280B">
        <w:rPr>
          <w:noProof/>
        </w:rPr>
        <w:drawing>
          <wp:anchor distT="0" distB="0" distL="114300" distR="114300" simplePos="0" relativeHeight="251650560" behindDoc="1" locked="0" layoutInCell="1" allowOverlap="1">
            <wp:simplePos x="0" y="0"/>
            <wp:positionH relativeFrom="margin">
              <wp:posOffset>19050</wp:posOffset>
            </wp:positionH>
            <wp:positionV relativeFrom="paragraph">
              <wp:posOffset>41910</wp:posOffset>
            </wp:positionV>
            <wp:extent cx="1590675" cy="800100"/>
            <wp:effectExtent l="1905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800100"/>
                    </a:xfrm>
                    <a:prstGeom prst="rect">
                      <a:avLst/>
                    </a:prstGeom>
                  </pic:spPr>
                </pic:pic>
              </a:graphicData>
            </a:graphic>
          </wp:anchor>
        </w:drawing>
      </w: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spacing w:after="0" w:line="240" w:lineRule="auto"/>
      </w:pPr>
    </w:p>
    <w:p w:rsidR="005D283E" w:rsidRDefault="005D283E" w:rsidP="005D283E">
      <w:pPr>
        <w:pStyle w:val="NoSpacing"/>
        <w:jc w:val="right"/>
        <w:rPr>
          <w:rFonts w:ascii="Times New Roman" w:hAnsi="Times New Roman" w:cs="Times New Roman"/>
          <w:b/>
          <w:bCs/>
          <w:i/>
          <w:iCs/>
          <w:noProof/>
          <w:color w:val="000000" w:themeColor="text1"/>
          <w:sz w:val="24"/>
          <w:szCs w:val="24"/>
          <w:lang w:val="en-IN"/>
        </w:rPr>
      </w:pPr>
      <w:r w:rsidRPr="00C5280B">
        <w:rPr>
          <w:rFonts w:ascii="Times New Roman" w:hAnsi="Times New Roman" w:cs="Times New Roman"/>
          <w:b/>
          <w:bCs/>
          <w:i/>
          <w:iCs/>
          <w:noProof/>
          <w:color w:val="000000" w:themeColor="text1"/>
          <w:sz w:val="24"/>
          <w:szCs w:val="24"/>
          <w:lang w:val="en-IN"/>
        </w:rPr>
        <w:t xml:space="preserve">Lead Technical Agency </w:t>
      </w:r>
    </w:p>
    <w:p w:rsidR="005D283E" w:rsidRDefault="005D283E" w:rsidP="005D283E">
      <w:pPr>
        <w:pStyle w:val="NoSpacing"/>
        <w:jc w:val="center"/>
        <w:rPr>
          <w:rFonts w:ascii="Times New Roman" w:hAnsi="Times New Roman" w:cs="Times New Roman"/>
          <w:b/>
          <w:bCs/>
          <w:i/>
          <w:iCs/>
          <w:noProof/>
          <w:color w:val="000000" w:themeColor="text1"/>
          <w:sz w:val="24"/>
          <w:szCs w:val="24"/>
          <w:lang w:val="en-IN"/>
        </w:rPr>
        <w:sectPr w:rsidR="005D283E" w:rsidSect="00B403F1">
          <w:footerReference w:type="default" r:id="rId22"/>
          <w:pgSz w:w="11909" w:h="16834" w:code="9"/>
          <w:pgMar w:top="1440" w:right="1440" w:bottom="1440" w:left="1440" w:header="720" w:footer="720" w:gutter="0"/>
          <w:cols w:space="720"/>
          <w:titlePg/>
          <w:docGrid w:linePitch="360"/>
        </w:sectPr>
      </w:pPr>
    </w:p>
    <w:p w:rsidR="005D283E" w:rsidRPr="005D283E" w:rsidRDefault="005D283E" w:rsidP="00B34682">
      <w:pPr>
        <w:pStyle w:val="ListParagraph"/>
        <w:numPr>
          <w:ilvl w:val="0"/>
          <w:numId w:val="47"/>
        </w:numPr>
        <w:spacing w:after="0" w:line="288" w:lineRule="auto"/>
        <w:rPr>
          <w:rFonts w:ascii="Book Antiqua" w:hAnsi="Book Antiqua"/>
          <w:b/>
          <w:bCs/>
          <w:sz w:val="24"/>
          <w:szCs w:val="24"/>
        </w:rPr>
      </w:pPr>
      <w:bookmarkStart w:id="2" w:name="_Toc529443756"/>
      <w:r w:rsidRPr="005D283E">
        <w:rPr>
          <w:rFonts w:ascii="Book Antiqua" w:hAnsi="Book Antiqua"/>
          <w:b/>
          <w:bCs/>
          <w:sz w:val="24"/>
          <w:szCs w:val="24"/>
        </w:rPr>
        <w:lastRenderedPageBreak/>
        <w:t>Proposal for Backyard Poultry</w:t>
      </w:r>
      <w:bookmarkEnd w:id="2"/>
      <w:r w:rsidRPr="005D283E">
        <w:rPr>
          <w:rFonts w:ascii="Book Antiqua" w:hAnsi="Book Antiqua"/>
          <w:b/>
          <w:bCs/>
          <w:sz w:val="24"/>
          <w:szCs w:val="24"/>
        </w:rPr>
        <w:t xml:space="preserve"> by Facilitating Agency</w:t>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Name of the Facilitating Agency:</w:t>
      </w: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Name of the FPO :</w:t>
      </w: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Name of the Mandal:</w:t>
      </w: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Name of the Cluster where implementation is Planned:</w:t>
      </w: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 xml:space="preserve">Names of the GP’s involved: </w:t>
      </w: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Names of Villages / Habitations  involved:</w:t>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pStyle w:val="Heading1"/>
        <w:spacing w:before="0" w:line="288" w:lineRule="auto"/>
        <w:rPr>
          <w:rFonts w:ascii="Book Antiqua" w:hAnsi="Book Antiqua"/>
          <w:color w:val="auto"/>
          <w:sz w:val="24"/>
          <w:szCs w:val="24"/>
        </w:rPr>
      </w:pPr>
      <w:bookmarkStart w:id="3" w:name="_Toc529443757"/>
      <w:r w:rsidRPr="005D283E">
        <w:rPr>
          <w:rFonts w:ascii="Book Antiqua" w:hAnsi="Book Antiqua"/>
          <w:color w:val="auto"/>
          <w:sz w:val="24"/>
          <w:szCs w:val="24"/>
        </w:rPr>
        <w:t>Context</w:t>
      </w:r>
      <w:bookmarkEnd w:id="3"/>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{Summary of situation Analysis of Desi poultry  in few lines}</w:t>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pStyle w:val="Heading1"/>
        <w:spacing w:before="0" w:line="288" w:lineRule="auto"/>
        <w:rPr>
          <w:rFonts w:ascii="Book Antiqua" w:hAnsi="Book Antiqua"/>
          <w:color w:val="auto"/>
          <w:sz w:val="24"/>
          <w:szCs w:val="24"/>
        </w:rPr>
      </w:pPr>
      <w:bookmarkStart w:id="4" w:name="_Toc529443758"/>
      <w:r w:rsidRPr="005D283E">
        <w:rPr>
          <w:rFonts w:ascii="Book Antiqua" w:hAnsi="Book Antiqua"/>
          <w:color w:val="auto"/>
          <w:sz w:val="24"/>
          <w:szCs w:val="24"/>
        </w:rPr>
        <w:t>Activities –Breed Farm Enterprise</w:t>
      </w:r>
      <w:bookmarkEnd w:id="4"/>
    </w:p>
    <w:p w:rsidR="005D283E" w:rsidRPr="005D283E" w:rsidRDefault="005D283E" w:rsidP="005D283E">
      <w:pPr>
        <w:spacing w:after="0" w:line="288" w:lineRule="auto"/>
        <w:rPr>
          <w:rFonts w:ascii="Book Antiqua" w:hAnsi="Book Antiqua"/>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0"/>
        <w:gridCol w:w="2925"/>
      </w:tblGrid>
      <w:tr w:rsidR="005D283E" w:rsidRPr="005D283E" w:rsidTr="005D283E">
        <w:trPr>
          <w:trHeight w:val="203"/>
        </w:trPr>
        <w:tc>
          <w:tcPr>
            <w:tcW w:w="3418" w:type="pct"/>
            <w:shd w:val="clear" w:color="auto" w:fill="F2F2F2" w:themeFill="background1" w:themeFillShade="F2"/>
          </w:tcPr>
          <w:p w:rsidR="005D283E" w:rsidRPr="005D283E" w:rsidRDefault="005D283E" w:rsidP="005D283E">
            <w:pPr>
              <w:spacing w:before="20" w:after="20" w:line="288" w:lineRule="auto"/>
              <w:jc w:val="center"/>
              <w:rPr>
                <w:rFonts w:ascii="Book Antiqua" w:hAnsi="Book Antiqua"/>
                <w:sz w:val="20"/>
                <w:szCs w:val="20"/>
              </w:rPr>
            </w:pPr>
            <w:r w:rsidRPr="005D283E">
              <w:rPr>
                <w:rFonts w:ascii="Book Antiqua" w:hAnsi="Book Antiqua"/>
                <w:sz w:val="20"/>
                <w:szCs w:val="20"/>
              </w:rPr>
              <w:t>Activity</w:t>
            </w:r>
          </w:p>
        </w:tc>
        <w:tc>
          <w:tcPr>
            <w:tcW w:w="1582" w:type="pct"/>
            <w:shd w:val="clear" w:color="auto" w:fill="F2F2F2" w:themeFill="background1" w:themeFillShade="F2"/>
          </w:tcPr>
          <w:p w:rsidR="005D283E" w:rsidRPr="005D283E" w:rsidRDefault="005D283E" w:rsidP="005D283E">
            <w:pPr>
              <w:spacing w:before="20" w:after="20" w:line="288" w:lineRule="auto"/>
              <w:jc w:val="center"/>
              <w:rPr>
                <w:rFonts w:ascii="Book Antiqua" w:hAnsi="Book Antiqua"/>
                <w:sz w:val="20"/>
                <w:szCs w:val="20"/>
              </w:rPr>
            </w:pPr>
          </w:p>
        </w:tc>
      </w:tr>
      <w:tr w:rsidR="005D283E" w:rsidRPr="005D283E" w:rsidTr="005D283E">
        <w:trPr>
          <w:trHeight w:val="31"/>
        </w:trPr>
        <w:tc>
          <w:tcPr>
            <w:tcW w:w="3418"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Name of Breed farm entrepreneur  identified</w:t>
            </w:r>
          </w:p>
        </w:tc>
        <w:tc>
          <w:tcPr>
            <w:tcW w:w="1582"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1.</w:t>
            </w:r>
          </w:p>
        </w:tc>
      </w:tr>
      <w:tr w:rsidR="005D283E" w:rsidRPr="005D283E" w:rsidTr="005D283E">
        <w:trPr>
          <w:trHeight w:val="31"/>
        </w:trPr>
        <w:tc>
          <w:tcPr>
            <w:tcW w:w="3418"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Names of Service providers  identified</w:t>
            </w:r>
          </w:p>
        </w:tc>
        <w:tc>
          <w:tcPr>
            <w:tcW w:w="1582"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1.</w:t>
            </w:r>
          </w:p>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2.</w:t>
            </w:r>
          </w:p>
        </w:tc>
      </w:tr>
      <w:tr w:rsidR="005D283E" w:rsidRPr="005D283E" w:rsidTr="005D283E">
        <w:trPr>
          <w:trHeight w:val="31"/>
        </w:trPr>
        <w:tc>
          <w:tcPr>
            <w:tcW w:w="3418"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Availability of 2000 sq mt (0.5 ac) of land in the back yard of the home of the Entrepreneur</w:t>
            </w:r>
          </w:p>
        </w:tc>
        <w:tc>
          <w:tcPr>
            <w:tcW w:w="1582" w:type="pct"/>
          </w:tcPr>
          <w:p w:rsidR="005D283E" w:rsidRPr="005D283E" w:rsidRDefault="005D283E" w:rsidP="005D283E">
            <w:pPr>
              <w:spacing w:before="20" w:after="20" w:line="288" w:lineRule="auto"/>
              <w:jc w:val="center"/>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395"/>
        </w:trPr>
        <w:tc>
          <w:tcPr>
            <w:tcW w:w="3418"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Has BFE  prior experience in desi poultry rearing</w:t>
            </w:r>
          </w:p>
        </w:tc>
        <w:tc>
          <w:tcPr>
            <w:tcW w:w="1582" w:type="pct"/>
          </w:tcPr>
          <w:p w:rsidR="005D283E" w:rsidRPr="005D283E" w:rsidRDefault="005D283E" w:rsidP="005D283E">
            <w:pPr>
              <w:spacing w:before="20" w:after="20" w:line="288" w:lineRule="auto"/>
              <w:jc w:val="center"/>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823"/>
        </w:trPr>
        <w:tc>
          <w:tcPr>
            <w:tcW w:w="3418"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Is person dedicated from the family to look after the Breed farm in the day time throughout  the year (during agricultural season also)</w:t>
            </w:r>
          </w:p>
        </w:tc>
        <w:tc>
          <w:tcPr>
            <w:tcW w:w="1582" w:type="pct"/>
          </w:tcPr>
          <w:p w:rsidR="005D283E" w:rsidRPr="005D283E" w:rsidRDefault="005D283E" w:rsidP="005D283E">
            <w:pPr>
              <w:spacing w:before="20" w:after="20" w:line="288" w:lineRule="auto"/>
              <w:jc w:val="center"/>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31"/>
        </w:trPr>
        <w:tc>
          <w:tcPr>
            <w:tcW w:w="3418" w:type="pct"/>
          </w:tcPr>
          <w:p w:rsidR="005D283E" w:rsidRPr="005D283E" w:rsidRDefault="005D283E" w:rsidP="005D283E">
            <w:pPr>
              <w:spacing w:before="20" w:after="20" w:line="288" w:lineRule="auto"/>
              <w:rPr>
                <w:rFonts w:ascii="Book Antiqua" w:hAnsi="Book Antiqua"/>
                <w:sz w:val="20"/>
                <w:szCs w:val="20"/>
              </w:rPr>
            </w:pPr>
            <w:r w:rsidRPr="005D283E">
              <w:rPr>
                <w:rFonts w:ascii="Book Antiqua" w:hAnsi="Book Antiqua"/>
                <w:sz w:val="20"/>
                <w:szCs w:val="20"/>
              </w:rPr>
              <w:t>Is BFE landless (Non agricultural  land)</w:t>
            </w:r>
          </w:p>
        </w:tc>
        <w:tc>
          <w:tcPr>
            <w:tcW w:w="1582" w:type="pct"/>
          </w:tcPr>
          <w:p w:rsidR="005D283E" w:rsidRPr="005D283E" w:rsidRDefault="005D283E" w:rsidP="005D283E">
            <w:pPr>
              <w:spacing w:before="20" w:after="20" w:line="288" w:lineRule="auto"/>
              <w:jc w:val="center"/>
              <w:rPr>
                <w:rFonts w:ascii="Book Antiqua" w:hAnsi="Book Antiqua"/>
                <w:sz w:val="20"/>
                <w:szCs w:val="20"/>
              </w:rPr>
            </w:pPr>
            <w:r w:rsidRPr="005D283E">
              <w:rPr>
                <w:rFonts w:ascii="Book Antiqua" w:hAnsi="Book Antiqua"/>
                <w:sz w:val="20"/>
                <w:szCs w:val="20"/>
              </w:rPr>
              <w:t>{Yes/No}</w:t>
            </w:r>
          </w:p>
        </w:tc>
      </w:tr>
    </w:tbl>
    <w:p w:rsidR="005D283E" w:rsidRPr="005D283E" w:rsidRDefault="005D283E" w:rsidP="005D283E">
      <w:pPr>
        <w:spacing w:after="0" w:line="288" w:lineRule="auto"/>
        <w:rPr>
          <w:rFonts w:ascii="Book Antiqua" w:hAnsi="Book Antiqua"/>
          <w:sz w:val="24"/>
          <w:szCs w:val="24"/>
        </w:rPr>
      </w:pPr>
    </w:p>
    <w:p w:rsidR="005D283E" w:rsidRPr="005D283E" w:rsidRDefault="005D283E" w:rsidP="00B34682">
      <w:pPr>
        <w:pStyle w:val="Heading1"/>
        <w:numPr>
          <w:ilvl w:val="0"/>
          <w:numId w:val="48"/>
        </w:numPr>
        <w:spacing w:before="0" w:line="288" w:lineRule="auto"/>
        <w:ind w:left="360"/>
        <w:rPr>
          <w:rFonts w:ascii="Book Antiqua" w:hAnsi="Book Antiqua"/>
          <w:color w:val="auto"/>
          <w:sz w:val="24"/>
          <w:szCs w:val="24"/>
        </w:rPr>
      </w:pPr>
      <w:bookmarkStart w:id="5" w:name="_Toc529443759"/>
      <w:r w:rsidRPr="005D283E">
        <w:rPr>
          <w:rFonts w:ascii="Book Antiqua" w:hAnsi="Book Antiqua"/>
          <w:color w:val="auto"/>
          <w:sz w:val="24"/>
          <w:szCs w:val="24"/>
        </w:rPr>
        <w:t>Activities –Night Shelter</w:t>
      </w:r>
      <w:bookmarkEnd w:id="5"/>
      <w:r w:rsidRPr="005D283E">
        <w:rPr>
          <w:rFonts w:ascii="Book Antiqua" w:hAnsi="Book Antiqua"/>
          <w:color w:val="auto"/>
          <w:sz w:val="24"/>
          <w:szCs w:val="24"/>
        </w:rPr>
        <w:t xml:space="preserve"> for House Holds</w:t>
      </w:r>
    </w:p>
    <w:p w:rsidR="005D283E" w:rsidRPr="005D283E" w:rsidRDefault="005D283E" w:rsidP="005D283E">
      <w:pPr>
        <w:pStyle w:val="ListParagraph"/>
        <w:spacing w:after="0" w:line="288" w:lineRule="auto"/>
        <w:ind w:left="360"/>
        <w:rPr>
          <w:rFonts w:ascii="Book Antiqua" w:hAnsi="Book Antiqua"/>
          <w:sz w:val="24"/>
          <w:szCs w:val="24"/>
        </w:rPr>
      </w:pPr>
      <w:r w:rsidRPr="005D283E">
        <w:rPr>
          <w:rFonts w:ascii="Book Antiqua" w:hAnsi="Book Antiqua"/>
          <w:sz w:val="24"/>
          <w:szCs w:val="24"/>
        </w:rPr>
        <w:t>{Briefly share the list of activities planned for setting up of night shelter}</w:t>
      </w:r>
    </w:p>
    <w:p w:rsidR="005D283E" w:rsidRDefault="005D283E" w:rsidP="005D283E">
      <w:pPr>
        <w:pStyle w:val="Heading1"/>
        <w:spacing w:before="0" w:line="288" w:lineRule="auto"/>
        <w:rPr>
          <w:rFonts w:ascii="Book Antiqua" w:hAnsi="Book Antiqua"/>
          <w:color w:val="auto"/>
          <w:sz w:val="24"/>
          <w:szCs w:val="24"/>
        </w:rPr>
      </w:pPr>
      <w:bookmarkStart w:id="6" w:name="_Toc529443760"/>
    </w:p>
    <w:p w:rsidR="005D283E" w:rsidRPr="005D283E" w:rsidRDefault="005D283E" w:rsidP="00B34682">
      <w:pPr>
        <w:pStyle w:val="Heading1"/>
        <w:numPr>
          <w:ilvl w:val="0"/>
          <w:numId w:val="48"/>
        </w:numPr>
        <w:spacing w:before="0" w:line="288" w:lineRule="auto"/>
        <w:ind w:left="360"/>
        <w:rPr>
          <w:rFonts w:ascii="Book Antiqua" w:hAnsi="Book Antiqua"/>
          <w:color w:val="auto"/>
          <w:sz w:val="24"/>
          <w:szCs w:val="24"/>
        </w:rPr>
      </w:pPr>
      <w:r w:rsidRPr="005D283E">
        <w:rPr>
          <w:rFonts w:ascii="Book Antiqua" w:hAnsi="Book Antiqua"/>
          <w:color w:val="auto"/>
          <w:sz w:val="24"/>
          <w:szCs w:val="24"/>
        </w:rPr>
        <w:t>Activities –Training of HH’s and Service Providers</w:t>
      </w:r>
      <w:bookmarkEnd w:id="6"/>
    </w:p>
    <w:p w:rsidR="005D283E" w:rsidRPr="005D283E" w:rsidRDefault="005D283E" w:rsidP="005D283E">
      <w:pPr>
        <w:pStyle w:val="ListParagraph"/>
        <w:spacing w:after="0" w:line="288" w:lineRule="auto"/>
        <w:ind w:left="360"/>
        <w:rPr>
          <w:rFonts w:ascii="Book Antiqua" w:hAnsi="Book Antiqua"/>
          <w:sz w:val="24"/>
          <w:szCs w:val="24"/>
        </w:rPr>
      </w:pPr>
      <w:r w:rsidRPr="005D283E">
        <w:rPr>
          <w:rFonts w:ascii="Book Antiqua" w:hAnsi="Book Antiqua"/>
          <w:sz w:val="24"/>
          <w:szCs w:val="24"/>
        </w:rPr>
        <w:t>{Briefly share the list of activities planned for HH Training}</w:t>
      </w:r>
    </w:p>
    <w:p w:rsidR="005D283E" w:rsidRPr="005D283E" w:rsidRDefault="005D283E" w:rsidP="005D283E">
      <w:pPr>
        <w:spacing w:after="0" w:line="288" w:lineRule="auto"/>
        <w:rPr>
          <w:rFonts w:ascii="Book Antiqua" w:hAnsi="Book Antiqua"/>
          <w:sz w:val="24"/>
          <w:szCs w:val="24"/>
        </w:rPr>
      </w:pPr>
    </w:p>
    <w:p w:rsidR="005D283E" w:rsidRPr="005D283E" w:rsidRDefault="005D283E" w:rsidP="00B34682">
      <w:pPr>
        <w:pStyle w:val="Heading1"/>
        <w:numPr>
          <w:ilvl w:val="0"/>
          <w:numId w:val="48"/>
        </w:numPr>
        <w:spacing w:before="0" w:line="288" w:lineRule="auto"/>
        <w:ind w:left="360"/>
        <w:rPr>
          <w:rFonts w:ascii="Book Antiqua" w:hAnsi="Book Antiqua"/>
          <w:color w:val="auto"/>
          <w:sz w:val="24"/>
          <w:szCs w:val="24"/>
        </w:rPr>
      </w:pPr>
      <w:bookmarkStart w:id="7" w:name="_Toc529443761"/>
      <w:r w:rsidRPr="005D283E">
        <w:rPr>
          <w:rFonts w:ascii="Book Antiqua" w:hAnsi="Book Antiqua"/>
          <w:color w:val="auto"/>
          <w:sz w:val="24"/>
          <w:szCs w:val="24"/>
        </w:rPr>
        <w:t>Activities- Poultry Service Fee</w:t>
      </w:r>
      <w:bookmarkEnd w:id="7"/>
    </w:p>
    <w:p w:rsidR="005D283E" w:rsidRPr="005D283E" w:rsidRDefault="005D283E" w:rsidP="005D283E">
      <w:pPr>
        <w:pStyle w:val="ListParagraph"/>
        <w:spacing w:after="0" w:line="288" w:lineRule="auto"/>
        <w:ind w:left="360"/>
        <w:rPr>
          <w:rFonts w:ascii="Book Antiqua" w:hAnsi="Book Antiqua"/>
          <w:sz w:val="24"/>
          <w:szCs w:val="24"/>
        </w:rPr>
      </w:pPr>
      <w:r w:rsidRPr="005D283E">
        <w:rPr>
          <w:rFonts w:ascii="Book Antiqua" w:hAnsi="Book Antiqua"/>
          <w:sz w:val="24"/>
          <w:szCs w:val="24"/>
        </w:rPr>
        <w:t>{Briefly share the list of activities planned for Desi poultry Informal Group and Poultry Capital}</w:t>
      </w:r>
    </w:p>
    <w:p w:rsidR="005D283E" w:rsidRDefault="005D283E" w:rsidP="005D283E">
      <w:pPr>
        <w:spacing w:after="0" w:line="288" w:lineRule="auto"/>
        <w:rPr>
          <w:rFonts w:ascii="Book Antiqua" w:hAnsi="Book Antiqua"/>
          <w:sz w:val="24"/>
          <w:szCs w:val="24"/>
        </w:rPr>
      </w:pPr>
    </w:p>
    <w:p w:rsidR="005D283E" w:rsidRDefault="005D283E" w:rsidP="005D283E">
      <w:pPr>
        <w:spacing w:after="0" w:line="288" w:lineRule="auto"/>
        <w:rPr>
          <w:rFonts w:ascii="Book Antiqua" w:hAnsi="Book Antiqua"/>
          <w:sz w:val="24"/>
          <w:szCs w:val="24"/>
        </w:rPr>
      </w:pPr>
    </w:p>
    <w:p w:rsidR="005D283E" w:rsidRDefault="005D283E" w:rsidP="005D283E">
      <w:pPr>
        <w:spacing w:after="0" w:line="288" w:lineRule="auto"/>
        <w:rPr>
          <w:rFonts w:ascii="Book Antiqua" w:hAnsi="Book Antiqua"/>
          <w:sz w:val="24"/>
          <w:szCs w:val="24"/>
        </w:rPr>
      </w:pPr>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b/>
          <w:iCs/>
          <w:sz w:val="24"/>
          <w:szCs w:val="24"/>
        </w:rPr>
      </w:pPr>
      <w:r w:rsidRPr="005D283E">
        <w:rPr>
          <w:rFonts w:ascii="Book Antiqua" w:hAnsi="Book Antiqua"/>
          <w:b/>
          <w:i/>
          <w:sz w:val="24"/>
          <w:szCs w:val="24"/>
        </w:rPr>
        <w:lastRenderedPageBreak/>
        <w:t>Capacity Building Cost {To be given to LFA}</w:t>
      </w: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3"/>
        <w:gridCol w:w="3724"/>
        <w:gridCol w:w="1294"/>
        <w:gridCol w:w="893"/>
        <w:gridCol w:w="1278"/>
        <w:gridCol w:w="1403"/>
      </w:tblGrid>
      <w:tr w:rsidR="005D283E" w:rsidRPr="005D283E" w:rsidTr="005D283E">
        <w:tc>
          <w:tcPr>
            <w:tcW w:w="353" w:type="pct"/>
            <w:hideMark/>
          </w:tcPr>
          <w:p w:rsidR="005D283E" w:rsidRPr="005D283E" w:rsidRDefault="005D283E" w:rsidP="005D283E">
            <w:pPr>
              <w:spacing w:before="20" w:after="20"/>
              <w:rPr>
                <w:rFonts w:ascii="Book Antiqua" w:hAnsi="Book Antiqua"/>
                <w:b/>
                <w:sz w:val="20"/>
                <w:szCs w:val="20"/>
              </w:rPr>
            </w:pPr>
            <w:r w:rsidRPr="005D283E">
              <w:rPr>
                <w:rFonts w:ascii="Book Antiqua" w:hAnsi="Book Antiqua"/>
                <w:b/>
                <w:sz w:val="20"/>
                <w:szCs w:val="20"/>
              </w:rPr>
              <w:t>Sl No</w:t>
            </w:r>
          </w:p>
        </w:tc>
        <w:tc>
          <w:tcPr>
            <w:tcW w:w="2014" w:type="pct"/>
            <w:hideMark/>
          </w:tcPr>
          <w:p w:rsidR="005D283E" w:rsidRPr="005D283E" w:rsidRDefault="005D283E" w:rsidP="005D283E">
            <w:pPr>
              <w:spacing w:before="20" w:after="20"/>
              <w:rPr>
                <w:rFonts w:ascii="Book Antiqua" w:hAnsi="Book Antiqua"/>
                <w:b/>
                <w:sz w:val="20"/>
                <w:szCs w:val="20"/>
              </w:rPr>
            </w:pPr>
            <w:r w:rsidRPr="005D283E">
              <w:rPr>
                <w:rFonts w:ascii="Book Antiqua" w:hAnsi="Book Antiqua"/>
                <w:b/>
                <w:sz w:val="20"/>
                <w:szCs w:val="20"/>
              </w:rPr>
              <w:t>Particular</w:t>
            </w:r>
          </w:p>
        </w:tc>
        <w:tc>
          <w:tcPr>
            <w:tcW w:w="700" w:type="pct"/>
            <w:hideMark/>
          </w:tcPr>
          <w:p w:rsidR="005D283E" w:rsidRPr="005D283E" w:rsidRDefault="005D283E" w:rsidP="005D283E">
            <w:pPr>
              <w:spacing w:before="20" w:after="20"/>
              <w:rPr>
                <w:rFonts w:ascii="Book Antiqua" w:hAnsi="Book Antiqua"/>
                <w:b/>
                <w:sz w:val="20"/>
                <w:szCs w:val="20"/>
              </w:rPr>
            </w:pPr>
            <w:r w:rsidRPr="005D283E">
              <w:rPr>
                <w:rFonts w:ascii="Book Antiqua" w:hAnsi="Book Antiqua"/>
                <w:b/>
                <w:sz w:val="20"/>
                <w:szCs w:val="20"/>
              </w:rPr>
              <w:t>Unit</w:t>
            </w:r>
          </w:p>
        </w:tc>
        <w:tc>
          <w:tcPr>
            <w:tcW w:w="483" w:type="pct"/>
            <w:hideMark/>
          </w:tcPr>
          <w:p w:rsidR="005D283E" w:rsidRPr="005D283E" w:rsidRDefault="005D283E" w:rsidP="005D283E">
            <w:pPr>
              <w:spacing w:before="20" w:after="20"/>
              <w:rPr>
                <w:rFonts w:ascii="Book Antiqua" w:hAnsi="Book Antiqua"/>
                <w:b/>
                <w:sz w:val="20"/>
                <w:szCs w:val="20"/>
              </w:rPr>
            </w:pPr>
            <w:r w:rsidRPr="005D283E">
              <w:rPr>
                <w:rFonts w:ascii="Book Antiqua" w:hAnsi="Book Antiqua"/>
                <w:b/>
                <w:sz w:val="20"/>
                <w:szCs w:val="20"/>
              </w:rPr>
              <w:t>No of Unit</w:t>
            </w:r>
          </w:p>
        </w:tc>
        <w:tc>
          <w:tcPr>
            <w:tcW w:w="691" w:type="pct"/>
            <w:hideMark/>
          </w:tcPr>
          <w:p w:rsidR="005D283E" w:rsidRPr="005D283E" w:rsidRDefault="005D283E" w:rsidP="005D283E">
            <w:pPr>
              <w:spacing w:before="20" w:after="20"/>
              <w:rPr>
                <w:rFonts w:ascii="Book Antiqua" w:hAnsi="Book Antiqua"/>
                <w:b/>
                <w:sz w:val="20"/>
                <w:szCs w:val="20"/>
              </w:rPr>
            </w:pPr>
            <w:r w:rsidRPr="005D283E">
              <w:rPr>
                <w:rFonts w:ascii="Book Antiqua" w:hAnsi="Book Antiqua"/>
                <w:b/>
                <w:sz w:val="20"/>
                <w:szCs w:val="20"/>
              </w:rPr>
              <w:t>Unit Cost (in Rs)</w:t>
            </w:r>
          </w:p>
        </w:tc>
        <w:tc>
          <w:tcPr>
            <w:tcW w:w="759" w:type="pct"/>
            <w:hideMark/>
          </w:tcPr>
          <w:p w:rsidR="005D283E" w:rsidRPr="005D283E" w:rsidRDefault="005D283E" w:rsidP="005D283E">
            <w:pPr>
              <w:spacing w:before="20" w:after="20"/>
              <w:rPr>
                <w:rFonts w:ascii="Book Antiqua" w:hAnsi="Book Antiqua"/>
                <w:b/>
                <w:sz w:val="20"/>
                <w:szCs w:val="20"/>
              </w:rPr>
            </w:pPr>
            <w:r w:rsidRPr="005D283E">
              <w:rPr>
                <w:rFonts w:ascii="Book Antiqua" w:hAnsi="Book Antiqua"/>
                <w:b/>
                <w:sz w:val="20"/>
                <w:szCs w:val="20"/>
              </w:rPr>
              <w:t>Amount (in Lakh Rs)</w:t>
            </w:r>
          </w:p>
        </w:tc>
      </w:tr>
      <w:tr w:rsidR="005D283E" w:rsidRPr="005D283E" w:rsidTr="005D283E">
        <w:tc>
          <w:tcPr>
            <w:tcW w:w="353" w:type="pct"/>
            <w:hideMark/>
          </w:tcPr>
          <w:p w:rsidR="005D283E" w:rsidRPr="005D283E" w:rsidRDefault="005D283E" w:rsidP="005D283E">
            <w:pPr>
              <w:spacing w:before="20" w:after="20"/>
              <w:rPr>
                <w:rFonts w:ascii="Book Antiqua" w:hAnsi="Book Antiqua"/>
                <w:sz w:val="20"/>
                <w:szCs w:val="20"/>
              </w:rPr>
            </w:pPr>
            <w:r>
              <w:rPr>
                <w:rFonts w:ascii="Book Antiqua" w:hAnsi="Book Antiqua"/>
                <w:sz w:val="20"/>
                <w:szCs w:val="20"/>
              </w:rPr>
              <w:t>1</w:t>
            </w:r>
          </w:p>
        </w:tc>
        <w:tc>
          <w:tcPr>
            <w:tcW w:w="2014"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Training of Service Provider including Medical Kits</w:t>
            </w:r>
          </w:p>
        </w:tc>
        <w:tc>
          <w:tcPr>
            <w:tcW w:w="700"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Service Provider</w:t>
            </w:r>
          </w:p>
        </w:tc>
        <w:tc>
          <w:tcPr>
            <w:tcW w:w="483"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2</w:t>
            </w:r>
          </w:p>
        </w:tc>
        <w:tc>
          <w:tcPr>
            <w:tcW w:w="691"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3000</w:t>
            </w:r>
          </w:p>
        </w:tc>
        <w:tc>
          <w:tcPr>
            <w:tcW w:w="759"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0.06</w:t>
            </w:r>
          </w:p>
        </w:tc>
      </w:tr>
      <w:tr w:rsidR="005D283E" w:rsidRPr="005D283E" w:rsidTr="005D283E">
        <w:tc>
          <w:tcPr>
            <w:tcW w:w="353" w:type="pct"/>
            <w:hideMark/>
          </w:tcPr>
          <w:p w:rsidR="005D283E" w:rsidRPr="005D283E" w:rsidRDefault="005D283E" w:rsidP="005D283E">
            <w:pPr>
              <w:spacing w:before="20" w:after="20"/>
              <w:rPr>
                <w:rFonts w:ascii="Book Antiqua" w:hAnsi="Book Antiqua"/>
                <w:sz w:val="20"/>
                <w:szCs w:val="20"/>
              </w:rPr>
            </w:pPr>
            <w:r>
              <w:rPr>
                <w:rFonts w:ascii="Book Antiqua" w:hAnsi="Book Antiqua"/>
                <w:sz w:val="20"/>
                <w:szCs w:val="20"/>
              </w:rPr>
              <w:t>2</w:t>
            </w:r>
          </w:p>
        </w:tc>
        <w:tc>
          <w:tcPr>
            <w:tcW w:w="2014"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Training cum exposure of BFE</w:t>
            </w:r>
          </w:p>
        </w:tc>
        <w:tc>
          <w:tcPr>
            <w:tcW w:w="700"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BFE</w:t>
            </w:r>
          </w:p>
        </w:tc>
        <w:tc>
          <w:tcPr>
            <w:tcW w:w="483"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1</w:t>
            </w:r>
          </w:p>
        </w:tc>
        <w:tc>
          <w:tcPr>
            <w:tcW w:w="691"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5000</w:t>
            </w:r>
          </w:p>
        </w:tc>
        <w:tc>
          <w:tcPr>
            <w:tcW w:w="759"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0.05</w:t>
            </w:r>
          </w:p>
        </w:tc>
      </w:tr>
      <w:tr w:rsidR="005D283E" w:rsidRPr="005D283E" w:rsidTr="005D283E">
        <w:tc>
          <w:tcPr>
            <w:tcW w:w="353" w:type="pct"/>
            <w:hideMark/>
          </w:tcPr>
          <w:p w:rsidR="005D283E" w:rsidRPr="005D283E" w:rsidRDefault="005D283E" w:rsidP="005D283E">
            <w:pPr>
              <w:spacing w:before="20" w:after="20"/>
              <w:rPr>
                <w:rFonts w:ascii="Book Antiqua" w:hAnsi="Book Antiqua"/>
                <w:sz w:val="20"/>
                <w:szCs w:val="20"/>
              </w:rPr>
            </w:pPr>
            <w:r>
              <w:rPr>
                <w:rFonts w:ascii="Book Antiqua" w:hAnsi="Book Antiqua"/>
                <w:sz w:val="20"/>
                <w:szCs w:val="20"/>
              </w:rPr>
              <w:t>3</w:t>
            </w:r>
          </w:p>
        </w:tc>
        <w:tc>
          <w:tcPr>
            <w:tcW w:w="2014"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 xml:space="preserve">Training of Households - </w:t>
            </w:r>
          </w:p>
        </w:tc>
        <w:tc>
          <w:tcPr>
            <w:tcW w:w="700"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HH</w:t>
            </w:r>
          </w:p>
        </w:tc>
        <w:tc>
          <w:tcPr>
            <w:tcW w:w="483"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100</w:t>
            </w:r>
          </w:p>
        </w:tc>
        <w:tc>
          <w:tcPr>
            <w:tcW w:w="691"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200</w:t>
            </w:r>
          </w:p>
        </w:tc>
        <w:tc>
          <w:tcPr>
            <w:tcW w:w="759" w:type="pct"/>
            <w:hideMark/>
          </w:tcPr>
          <w:p w:rsidR="005D283E" w:rsidRPr="005D283E" w:rsidRDefault="005D283E" w:rsidP="005D283E">
            <w:pPr>
              <w:spacing w:before="20" w:after="20"/>
              <w:rPr>
                <w:rFonts w:ascii="Book Antiqua" w:hAnsi="Book Antiqua"/>
                <w:sz w:val="20"/>
                <w:szCs w:val="20"/>
              </w:rPr>
            </w:pPr>
            <w:r w:rsidRPr="005D283E">
              <w:rPr>
                <w:rFonts w:ascii="Book Antiqua" w:hAnsi="Book Antiqua"/>
                <w:sz w:val="20"/>
                <w:szCs w:val="20"/>
              </w:rPr>
              <w:t>0.2</w:t>
            </w:r>
          </w:p>
        </w:tc>
      </w:tr>
    </w:tbl>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pStyle w:val="Heading1"/>
        <w:spacing w:before="0" w:line="288" w:lineRule="auto"/>
        <w:rPr>
          <w:rFonts w:ascii="Book Antiqua" w:hAnsi="Book Antiqua"/>
          <w:b/>
          <w:bCs/>
          <w:color w:val="auto"/>
          <w:sz w:val="24"/>
          <w:szCs w:val="24"/>
        </w:rPr>
      </w:pPr>
      <w:bookmarkStart w:id="8" w:name="_Toc529443762"/>
      <w:r w:rsidRPr="005D283E">
        <w:rPr>
          <w:rFonts w:ascii="Book Antiqua" w:hAnsi="Book Antiqua"/>
          <w:b/>
          <w:bCs/>
          <w:color w:val="auto"/>
          <w:sz w:val="24"/>
          <w:szCs w:val="24"/>
        </w:rPr>
        <w:t>Undertaking</w:t>
      </w:r>
      <w:bookmarkEnd w:id="8"/>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I hereby declare that the details furnished above are true and correct. I undertake to inform you of any changes therein immediately.</w:t>
      </w:r>
    </w:p>
    <w:p w:rsidR="005D283E" w:rsidRPr="005D283E" w:rsidRDefault="005D283E" w:rsidP="005D283E">
      <w:pPr>
        <w:spacing w:after="0" w:line="288" w:lineRule="auto"/>
        <w:rPr>
          <w:rFonts w:ascii="Book Antiqua" w:hAnsi="Book Antiqua"/>
          <w:sz w:val="24"/>
          <w:szCs w:val="24"/>
        </w:rPr>
      </w:pPr>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Sign of Livestock Facilitator</w:t>
      </w:r>
      <w:r w:rsidRPr="005D283E">
        <w:rPr>
          <w:rFonts w:ascii="Book Antiqua" w:hAnsi="Book Antiqua"/>
          <w:sz w:val="24"/>
          <w:szCs w:val="24"/>
        </w:rPr>
        <w:tab/>
        <w:t xml:space="preserve">                                             Date</w:t>
      </w:r>
      <w:r w:rsidRPr="005D283E">
        <w:rPr>
          <w:rFonts w:ascii="Book Antiqua" w:hAnsi="Book Antiqua"/>
          <w:sz w:val="24"/>
          <w:szCs w:val="24"/>
        </w:rPr>
        <w:tab/>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Signature of Team Leader of FA</w:t>
      </w:r>
      <w:r w:rsidRPr="005D283E">
        <w:rPr>
          <w:rFonts w:ascii="Book Antiqua" w:hAnsi="Book Antiqua"/>
          <w:sz w:val="24"/>
          <w:szCs w:val="24"/>
        </w:rPr>
        <w:tab/>
      </w:r>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Sign of FPO Board Representative (chairperson, secretary, Treasurer)</w:t>
      </w:r>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b/>
          <w:bCs/>
          <w:sz w:val="24"/>
          <w:szCs w:val="24"/>
        </w:rPr>
      </w:pPr>
      <w:r w:rsidRPr="005D283E">
        <w:rPr>
          <w:rFonts w:ascii="Book Antiqua" w:hAnsi="Book Antiqua"/>
          <w:b/>
          <w:bCs/>
          <w:sz w:val="24"/>
          <w:szCs w:val="24"/>
        </w:rPr>
        <w:t>Proposal for Backyard Poultry by LFA</w:t>
      </w:r>
    </w:p>
    <w:p w:rsidR="005D283E" w:rsidRDefault="005D283E" w:rsidP="005D283E">
      <w:pPr>
        <w:pStyle w:val="Heading1"/>
        <w:spacing w:before="0" w:line="288" w:lineRule="auto"/>
        <w:rPr>
          <w:rFonts w:ascii="Book Antiqua" w:hAnsi="Book Antiqua"/>
          <w:color w:val="auto"/>
          <w:sz w:val="24"/>
          <w:szCs w:val="24"/>
        </w:rPr>
      </w:pPr>
      <w:bookmarkStart w:id="9" w:name="_Toc529443763"/>
    </w:p>
    <w:p w:rsidR="005D283E" w:rsidRPr="005D283E" w:rsidRDefault="005D283E" w:rsidP="005D283E">
      <w:pPr>
        <w:pStyle w:val="Heading1"/>
        <w:spacing w:before="0" w:line="288" w:lineRule="auto"/>
        <w:rPr>
          <w:rFonts w:ascii="Book Antiqua" w:hAnsi="Book Antiqua"/>
          <w:color w:val="auto"/>
          <w:sz w:val="24"/>
          <w:szCs w:val="24"/>
        </w:rPr>
      </w:pPr>
      <w:r w:rsidRPr="005D283E">
        <w:rPr>
          <w:rFonts w:ascii="Book Antiqua" w:hAnsi="Book Antiqua"/>
          <w:color w:val="auto"/>
          <w:sz w:val="24"/>
          <w:szCs w:val="24"/>
        </w:rPr>
        <w:t>LFA Checklist</w:t>
      </w:r>
      <w:bookmarkEnd w:id="9"/>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46"/>
        <w:gridCol w:w="1899"/>
      </w:tblGrid>
      <w:tr w:rsidR="005D283E" w:rsidRPr="005D283E" w:rsidTr="005D283E">
        <w:trPr>
          <w:trHeight w:val="20"/>
        </w:trPr>
        <w:tc>
          <w:tcPr>
            <w:tcW w:w="3973" w:type="pct"/>
            <w:shd w:val="clear" w:color="auto" w:fill="F2F2F2" w:themeFill="background1" w:themeFillShade="F2"/>
          </w:tcPr>
          <w:p w:rsidR="005D283E" w:rsidRPr="005D283E" w:rsidRDefault="005D283E" w:rsidP="005D283E">
            <w:pPr>
              <w:spacing w:before="40" w:after="40"/>
              <w:jc w:val="center"/>
              <w:rPr>
                <w:rFonts w:ascii="Book Antiqua" w:hAnsi="Book Antiqua"/>
                <w:bCs/>
                <w:sz w:val="20"/>
                <w:szCs w:val="20"/>
              </w:rPr>
            </w:pPr>
            <w:r w:rsidRPr="005D283E">
              <w:rPr>
                <w:rFonts w:ascii="Book Antiqua" w:hAnsi="Book Antiqua"/>
                <w:bCs/>
                <w:sz w:val="20"/>
                <w:szCs w:val="20"/>
              </w:rPr>
              <w:t>Activity</w:t>
            </w:r>
          </w:p>
        </w:tc>
        <w:tc>
          <w:tcPr>
            <w:tcW w:w="1027" w:type="pct"/>
            <w:shd w:val="clear" w:color="auto" w:fill="F2F2F2" w:themeFill="background1" w:themeFillShade="F2"/>
          </w:tcPr>
          <w:p w:rsidR="005D283E" w:rsidRPr="005D283E" w:rsidRDefault="005D283E" w:rsidP="005D283E">
            <w:pPr>
              <w:spacing w:before="40" w:after="40"/>
              <w:jc w:val="center"/>
              <w:rPr>
                <w:rFonts w:ascii="Book Antiqua" w:hAnsi="Book Antiqua"/>
                <w:bCs/>
                <w:sz w:val="20"/>
                <w:szCs w:val="20"/>
              </w:rPr>
            </w:pPr>
            <w:r w:rsidRPr="005D283E">
              <w:rPr>
                <w:rFonts w:ascii="Book Antiqua" w:hAnsi="Book Antiqua"/>
                <w:bCs/>
                <w:sz w:val="20"/>
                <w:szCs w:val="20"/>
              </w:rPr>
              <w:t>{FA }</w:t>
            </w: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Situation Analysis Exercise completed for the cluster</w:t>
            </w:r>
          </w:p>
        </w:tc>
        <w:tc>
          <w:tcPr>
            <w:tcW w:w="1027"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 xml:space="preserve">Report of Situation Analysis Exercise submitted to LFA </w:t>
            </w:r>
          </w:p>
        </w:tc>
        <w:tc>
          <w:tcPr>
            <w:tcW w:w="1027"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Situation Analysis Exercise Report Reviewed and approved by LFA</w:t>
            </w:r>
          </w:p>
        </w:tc>
        <w:tc>
          <w:tcPr>
            <w:tcW w:w="1027"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 xml:space="preserve"> Is Breed farm entrepreneur  identified as per checklist and approved by LFA </w:t>
            </w:r>
          </w:p>
        </w:tc>
        <w:tc>
          <w:tcPr>
            <w:tcW w:w="1027"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{Yes/No}</w:t>
            </w: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 xml:space="preserve">Number  of  health care service providers identified </w:t>
            </w:r>
          </w:p>
        </w:tc>
        <w:tc>
          <w:tcPr>
            <w:tcW w:w="1027" w:type="pct"/>
          </w:tcPr>
          <w:p w:rsidR="005D283E" w:rsidRPr="005D283E" w:rsidRDefault="005D283E" w:rsidP="005D283E">
            <w:pPr>
              <w:spacing w:before="40" w:after="40"/>
              <w:rPr>
                <w:rFonts w:ascii="Book Antiqua" w:hAnsi="Book Antiqua"/>
                <w:sz w:val="20"/>
                <w:szCs w:val="20"/>
              </w:rPr>
            </w:pP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 xml:space="preserve">No of BYP beneficiaries </w:t>
            </w:r>
          </w:p>
        </w:tc>
        <w:tc>
          <w:tcPr>
            <w:tcW w:w="1027" w:type="pct"/>
          </w:tcPr>
          <w:p w:rsidR="005D283E" w:rsidRPr="005D283E" w:rsidRDefault="005D283E" w:rsidP="005D283E">
            <w:pPr>
              <w:spacing w:before="40" w:after="40"/>
              <w:rPr>
                <w:rFonts w:ascii="Book Antiqua" w:hAnsi="Book Antiqua"/>
                <w:sz w:val="20"/>
                <w:szCs w:val="20"/>
              </w:rPr>
            </w:pPr>
          </w:p>
        </w:tc>
      </w:tr>
      <w:tr w:rsidR="005D283E" w:rsidRPr="005D283E" w:rsidTr="005D283E">
        <w:trPr>
          <w:trHeight w:val="20"/>
        </w:trPr>
        <w:tc>
          <w:tcPr>
            <w:tcW w:w="3973" w:type="pct"/>
          </w:tcPr>
          <w:p w:rsidR="005D283E" w:rsidRPr="005D283E" w:rsidRDefault="005D283E" w:rsidP="005D283E">
            <w:pPr>
              <w:spacing w:before="40" w:after="40"/>
              <w:rPr>
                <w:rFonts w:ascii="Book Antiqua" w:hAnsi="Book Antiqua"/>
                <w:sz w:val="20"/>
                <w:szCs w:val="20"/>
              </w:rPr>
            </w:pPr>
            <w:r w:rsidRPr="005D283E">
              <w:rPr>
                <w:rFonts w:ascii="Book Antiqua" w:hAnsi="Book Antiqua"/>
                <w:sz w:val="20"/>
                <w:szCs w:val="20"/>
              </w:rPr>
              <w:t>Poultry capital collected in Rs</w:t>
            </w:r>
          </w:p>
        </w:tc>
        <w:tc>
          <w:tcPr>
            <w:tcW w:w="1027" w:type="pct"/>
          </w:tcPr>
          <w:p w:rsidR="005D283E" w:rsidRPr="005D283E" w:rsidRDefault="005D283E" w:rsidP="005D283E">
            <w:pPr>
              <w:spacing w:before="40" w:after="40"/>
              <w:rPr>
                <w:rFonts w:ascii="Book Antiqua" w:hAnsi="Book Antiqua"/>
                <w:sz w:val="20"/>
                <w:szCs w:val="20"/>
              </w:rPr>
            </w:pPr>
          </w:p>
        </w:tc>
      </w:tr>
    </w:tbl>
    <w:p w:rsidR="00BB23FF" w:rsidRDefault="00BB23FF" w:rsidP="005D283E">
      <w:pPr>
        <w:pStyle w:val="Heading1"/>
        <w:spacing w:before="0" w:line="288" w:lineRule="auto"/>
        <w:rPr>
          <w:rFonts w:ascii="Book Antiqua" w:hAnsi="Book Antiqua"/>
          <w:b/>
          <w:bCs/>
          <w:color w:val="auto"/>
          <w:sz w:val="24"/>
          <w:szCs w:val="24"/>
        </w:rPr>
        <w:sectPr w:rsidR="00BB23FF" w:rsidSect="00B403F1">
          <w:pgSz w:w="11909" w:h="16834" w:code="9"/>
          <w:pgMar w:top="1440" w:right="1440" w:bottom="1440" w:left="1440" w:header="708" w:footer="708" w:gutter="0"/>
          <w:cols w:space="708"/>
          <w:docGrid w:linePitch="360"/>
        </w:sectPr>
      </w:pPr>
      <w:bookmarkStart w:id="10" w:name="_Toc529443764"/>
    </w:p>
    <w:p w:rsidR="005D283E" w:rsidRPr="005D283E" w:rsidRDefault="005D283E" w:rsidP="005D283E">
      <w:pPr>
        <w:pStyle w:val="Heading1"/>
        <w:spacing w:before="0" w:line="288" w:lineRule="auto"/>
        <w:rPr>
          <w:rFonts w:ascii="Book Antiqua" w:hAnsi="Book Antiqua"/>
          <w:b/>
          <w:bCs/>
          <w:color w:val="auto"/>
          <w:sz w:val="24"/>
          <w:szCs w:val="24"/>
        </w:rPr>
      </w:pPr>
      <w:r w:rsidRPr="005D283E">
        <w:rPr>
          <w:rFonts w:ascii="Book Antiqua" w:hAnsi="Book Antiqua"/>
          <w:b/>
          <w:bCs/>
          <w:color w:val="auto"/>
          <w:sz w:val="24"/>
          <w:szCs w:val="24"/>
        </w:rPr>
        <w:lastRenderedPageBreak/>
        <w:t>Financial Summary</w:t>
      </w:r>
      <w:bookmarkEnd w:id="10"/>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Estimates of 1 Desi Breed Farm</w:t>
      </w:r>
    </w:p>
    <w:p w:rsidR="005D283E" w:rsidRDefault="005D283E" w:rsidP="005D283E">
      <w:pPr>
        <w:spacing w:after="0" w:line="288" w:lineRule="auto"/>
        <w:jc w:val="both"/>
        <w:rPr>
          <w:rFonts w:ascii="Book Antiqua" w:hAnsi="Book Antiqua"/>
          <w:sz w:val="24"/>
          <w:szCs w:val="24"/>
        </w:rPr>
      </w:pPr>
    </w:p>
    <w:p w:rsidR="005D283E" w:rsidRPr="005D283E" w:rsidRDefault="005D283E" w:rsidP="005D283E">
      <w:pPr>
        <w:spacing w:after="0" w:line="288" w:lineRule="auto"/>
        <w:jc w:val="both"/>
        <w:rPr>
          <w:rFonts w:ascii="Book Antiqua" w:hAnsi="Book Antiqua"/>
          <w:sz w:val="24"/>
          <w:szCs w:val="24"/>
        </w:rPr>
      </w:pPr>
      <w:r w:rsidRPr="005D283E">
        <w:rPr>
          <w:rFonts w:ascii="Book Antiqua" w:hAnsi="Book Antiqua"/>
          <w:sz w:val="24"/>
          <w:szCs w:val="24"/>
        </w:rPr>
        <w:t>DETAILED ESTIMATE OF BREED FARM</w:t>
      </w:r>
    </w:p>
    <w:p w:rsidR="005D283E" w:rsidRPr="005D283E" w:rsidRDefault="005D283E" w:rsidP="005D283E">
      <w:pPr>
        <w:spacing w:after="0" w:line="288" w:lineRule="auto"/>
        <w:jc w:val="both"/>
        <w:rPr>
          <w:rFonts w:ascii="Book Antiqua" w:hAnsi="Book Antiqua"/>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2"/>
        <w:gridCol w:w="3266"/>
        <w:gridCol w:w="1271"/>
        <w:gridCol w:w="1272"/>
        <w:gridCol w:w="1272"/>
        <w:gridCol w:w="1272"/>
      </w:tblGrid>
      <w:tr w:rsidR="005D283E" w:rsidRPr="005D283E" w:rsidTr="005D283E">
        <w:trPr>
          <w:trHeight w:val="20"/>
        </w:trPr>
        <w:tc>
          <w:tcPr>
            <w:tcW w:w="482"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Sl No</w:t>
            </w:r>
          </w:p>
        </w:tc>
        <w:tc>
          <w:tcPr>
            <w:tcW w:w="1766"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Item</w:t>
            </w:r>
          </w:p>
        </w:tc>
        <w:tc>
          <w:tcPr>
            <w:tcW w:w="687"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Unit</w:t>
            </w:r>
          </w:p>
        </w:tc>
        <w:tc>
          <w:tcPr>
            <w:tcW w:w="688"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No of Unit</w:t>
            </w:r>
          </w:p>
        </w:tc>
        <w:tc>
          <w:tcPr>
            <w:tcW w:w="688"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Unit Cost</w:t>
            </w:r>
          </w:p>
        </w:tc>
        <w:tc>
          <w:tcPr>
            <w:tcW w:w="688"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Amount</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A</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Infrastructure – Construction</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94300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1</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Fencing</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1.1</w:t>
            </w:r>
          </w:p>
        </w:tc>
        <w:tc>
          <w:tcPr>
            <w:tcW w:w="1766" w:type="pct"/>
            <w:hideMark/>
          </w:tcPr>
          <w:p w:rsidR="005D283E" w:rsidRPr="005D283E" w:rsidRDefault="005D283E" w:rsidP="005D283E">
            <w:pPr>
              <w:spacing w:beforeLines="20" w:afterLines="20"/>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Fencing PVC Wire Mess - 180 Running mt including transport</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running mt</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180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110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19800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1.2</w:t>
            </w:r>
          </w:p>
        </w:tc>
        <w:tc>
          <w:tcPr>
            <w:tcW w:w="1766" w:type="pct"/>
            <w:hideMark/>
          </w:tcPr>
          <w:p w:rsidR="005D283E" w:rsidRPr="005D283E" w:rsidRDefault="005D283E" w:rsidP="005D283E">
            <w:pPr>
              <w:spacing w:beforeLines="20" w:afterLines="20"/>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Cement Pole for Support (1 pole in 10 mt Distance)</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Poles</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18</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250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4500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3</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Night Shelter</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sqft</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450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60000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4</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Brooding/hatching shed</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10000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10000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 </w:t>
            </w:r>
          </w:p>
        </w:tc>
        <w:tc>
          <w:tcPr>
            <w:tcW w:w="1766" w:type="pct"/>
            <w:hideMark/>
          </w:tcPr>
          <w:p w:rsidR="005D283E" w:rsidRPr="005D283E" w:rsidRDefault="005D283E" w:rsidP="005D283E">
            <w:pPr>
              <w:spacing w:beforeLines="20" w:afterLines="20"/>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 </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Arial"/>
                <w:sz w:val="20"/>
                <w:szCs w:val="20"/>
                <w:lang w:bidi="hi-IN"/>
              </w:rPr>
            </w:pP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B</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Consumable – Recurring</w:t>
            </w:r>
          </w:p>
        </w:tc>
        <w:tc>
          <w:tcPr>
            <w:tcW w:w="687"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30700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5</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Egg laying box / nests, etc.</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Pot</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12</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100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1200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6</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 xml:space="preserve">Feeders </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Feeders</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5</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200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1000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7</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Waterer</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Waterer</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5</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200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1000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8</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Layers &amp; Cocks (8 months)</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Layers</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50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350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17500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9</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cocks</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10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400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4000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10</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Supplementary Feed (4 months)</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Kg</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200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30</w:t>
            </w: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6000</w:t>
            </w:r>
          </w:p>
        </w:tc>
      </w:tr>
      <w:tr w:rsidR="005D283E" w:rsidRPr="005D283E" w:rsidTr="005D283E">
        <w:trPr>
          <w:trHeight w:val="20"/>
        </w:trPr>
        <w:tc>
          <w:tcPr>
            <w:tcW w:w="482"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r w:rsidRPr="005D283E">
              <w:rPr>
                <w:rFonts w:ascii="Book Antiqua" w:eastAsia="Times New Roman" w:hAnsi="Book Antiqua" w:cs="Calibri"/>
                <w:sz w:val="20"/>
                <w:szCs w:val="20"/>
                <w:lang w:bidi="hi-IN"/>
              </w:rPr>
              <w:t> </w:t>
            </w:r>
          </w:p>
        </w:tc>
        <w:tc>
          <w:tcPr>
            <w:tcW w:w="1766" w:type="pct"/>
            <w:hideMark/>
          </w:tcPr>
          <w:p w:rsidR="005D283E" w:rsidRPr="005D283E" w:rsidRDefault="005D283E" w:rsidP="005D283E">
            <w:pPr>
              <w:spacing w:beforeLines="20" w:afterLines="20"/>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Total (A + B)</w:t>
            </w:r>
          </w:p>
        </w:tc>
        <w:tc>
          <w:tcPr>
            <w:tcW w:w="687"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Arial"/>
                <w:sz w:val="20"/>
                <w:szCs w:val="20"/>
                <w:lang w:bidi="hi-IN"/>
              </w:rPr>
            </w:pPr>
          </w:p>
        </w:tc>
        <w:tc>
          <w:tcPr>
            <w:tcW w:w="688" w:type="pct"/>
            <w:hideMark/>
          </w:tcPr>
          <w:p w:rsidR="005D283E" w:rsidRPr="005D283E" w:rsidRDefault="005D283E" w:rsidP="005D283E">
            <w:pPr>
              <w:spacing w:beforeLines="20" w:afterLines="20"/>
              <w:jc w:val="center"/>
              <w:rPr>
                <w:rFonts w:ascii="Book Antiqua" w:eastAsia="Times New Roman" w:hAnsi="Book Antiqua" w:cs="Calibri"/>
                <w:b/>
                <w:bCs/>
                <w:sz w:val="20"/>
                <w:szCs w:val="20"/>
                <w:lang w:bidi="hi-IN"/>
              </w:rPr>
            </w:pPr>
            <w:r w:rsidRPr="005D283E">
              <w:rPr>
                <w:rFonts w:ascii="Book Antiqua" w:eastAsia="Times New Roman" w:hAnsi="Book Antiqua" w:cs="Calibri"/>
                <w:b/>
                <w:bCs/>
                <w:sz w:val="20"/>
                <w:szCs w:val="20"/>
                <w:lang w:bidi="hi-IN"/>
              </w:rPr>
              <w:t>125000</w:t>
            </w:r>
          </w:p>
        </w:tc>
      </w:tr>
    </w:tbl>
    <w:p w:rsidR="005D283E" w:rsidRPr="005D283E" w:rsidRDefault="005D283E" w:rsidP="005D283E">
      <w:pPr>
        <w:spacing w:after="0" w:line="288" w:lineRule="auto"/>
        <w:jc w:val="both"/>
        <w:rPr>
          <w:rFonts w:ascii="Book Antiqua" w:hAnsi="Book Antiqua"/>
          <w:sz w:val="24"/>
          <w:szCs w:val="24"/>
        </w:rPr>
      </w:pPr>
    </w:p>
    <w:p w:rsidR="005D283E" w:rsidRPr="005D283E" w:rsidRDefault="005D283E" w:rsidP="005D283E">
      <w:pPr>
        <w:spacing w:after="0" w:line="288" w:lineRule="auto"/>
        <w:jc w:val="both"/>
        <w:rPr>
          <w:rFonts w:ascii="Book Antiqua" w:hAnsi="Book Antiqua"/>
          <w:bCs/>
          <w:sz w:val="24"/>
          <w:szCs w:val="24"/>
        </w:rPr>
      </w:pPr>
      <w:r w:rsidRPr="005D283E">
        <w:rPr>
          <w:rFonts w:ascii="Book Antiqua" w:hAnsi="Book Antiqua"/>
          <w:bCs/>
          <w:sz w:val="24"/>
          <w:szCs w:val="24"/>
        </w:rPr>
        <w:t>Note:  An amount of Rs.1,00,000/-will be provided by the Project and Rs.25,000/- shall be borne by the beneficiary.</w:t>
      </w:r>
    </w:p>
    <w:p w:rsidR="005D283E" w:rsidRDefault="005D283E" w:rsidP="005D283E">
      <w:pPr>
        <w:spacing w:after="0" w:line="288" w:lineRule="auto"/>
        <w:jc w:val="both"/>
        <w:rPr>
          <w:rFonts w:ascii="Book Antiqua" w:hAnsi="Book Antiqua"/>
          <w:sz w:val="24"/>
          <w:szCs w:val="24"/>
        </w:rPr>
      </w:pPr>
    </w:p>
    <w:p w:rsidR="005D283E" w:rsidRPr="005D283E" w:rsidRDefault="005D283E" w:rsidP="005D283E">
      <w:pPr>
        <w:spacing w:after="0" w:line="288" w:lineRule="auto"/>
        <w:jc w:val="both"/>
        <w:rPr>
          <w:rFonts w:ascii="Book Antiqua" w:hAnsi="Book Antiqua"/>
          <w:b/>
          <w:bCs/>
          <w:sz w:val="24"/>
          <w:szCs w:val="24"/>
        </w:rPr>
      </w:pPr>
      <w:r w:rsidRPr="005D283E">
        <w:rPr>
          <w:rFonts w:ascii="Book Antiqua" w:hAnsi="Book Antiqua"/>
          <w:b/>
          <w:bCs/>
          <w:sz w:val="24"/>
          <w:szCs w:val="24"/>
        </w:rPr>
        <w:t>Specifications for Breed Farm  shelter</w:t>
      </w:r>
    </w:p>
    <w:p w:rsidR="005D283E" w:rsidRPr="005D283E" w:rsidRDefault="005D283E" w:rsidP="005D283E">
      <w:pPr>
        <w:spacing w:after="0" w:line="288" w:lineRule="auto"/>
        <w:jc w:val="both"/>
        <w:rPr>
          <w:rFonts w:ascii="Book Antiqua" w:hAnsi="Book Antiqua"/>
          <w:b/>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4"/>
        <w:gridCol w:w="3080"/>
        <w:gridCol w:w="1138"/>
        <w:gridCol w:w="1194"/>
        <w:gridCol w:w="1555"/>
        <w:gridCol w:w="1544"/>
      </w:tblGrid>
      <w:tr w:rsidR="005D283E" w:rsidRPr="005D283E" w:rsidTr="005D283E">
        <w:trPr>
          <w:trHeight w:val="329"/>
          <w:tblHeader/>
        </w:trPr>
        <w:tc>
          <w:tcPr>
            <w:tcW w:w="397" w:type="pct"/>
            <w:shd w:val="clear" w:color="auto" w:fill="F2F2F2" w:themeFill="background1" w:themeFillShade="F2"/>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Sl No</w:t>
            </w:r>
          </w:p>
        </w:tc>
        <w:tc>
          <w:tcPr>
            <w:tcW w:w="1666" w:type="pct"/>
            <w:shd w:val="clear" w:color="auto" w:fill="F2F2F2" w:themeFill="background1" w:themeFillShade="F2"/>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Item</w:t>
            </w:r>
          </w:p>
        </w:tc>
        <w:tc>
          <w:tcPr>
            <w:tcW w:w="615" w:type="pct"/>
            <w:shd w:val="clear" w:color="auto" w:fill="F2F2F2" w:themeFill="background1" w:themeFillShade="F2"/>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Unit</w:t>
            </w:r>
          </w:p>
        </w:tc>
        <w:tc>
          <w:tcPr>
            <w:tcW w:w="646" w:type="pct"/>
            <w:shd w:val="clear" w:color="auto" w:fill="F2F2F2" w:themeFill="background1" w:themeFillShade="F2"/>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No of Unit</w:t>
            </w:r>
          </w:p>
        </w:tc>
        <w:tc>
          <w:tcPr>
            <w:tcW w:w="841" w:type="pct"/>
            <w:shd w:val="clear" w:color="auto" w:fill="F2F2F2" w:themeFill="background1" w:themeFillShade="F2"/>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Unit cost in Rs</w:t>
            </w:r>
          </w:p>
        </w:tc>
        <w:tc>
          <w:tcPr>
            <w:tcW w:w="835" w:type="pct"/>
            <w:shd w:val="clear" w:color="auto" w:fill="F2F2F2" w:themeFill="background1" w:themeFillShade="F2"/>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Amount in Rs.</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Cement Pole</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12 ft</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1200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4800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Cement Pole small</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9 ft</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8</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900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7200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 xml:space="preserve">Wire mess </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sq ft</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600</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12</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7200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 xml:space="preserve">Iron Pole - 12 ft </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No</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12</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6000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Iron Pole - 25 ft</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No</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1000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5000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6</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Cement Roof Sheet (6.5X3.5)</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number</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36</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14400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7</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Cement roof  ridges (25 X 1)</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pair</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9</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1800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lastRenderedPageBreak/>
              <w:t>8</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Hooks and joint materials</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Lumpsum</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2000</w:t>
            </w:r>
          </w:p>
        </w:tc>
      </w:tr>
      <w:tr w:rsidR="005D283E" w:rsidRPr="005D283E" w:rsidTr="005D283E">
        <w:trPr>
          <w:trHeight w:val="368"/>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9</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Cement Bags</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Bags</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320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1600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10</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Bricks</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bricks</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800</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4000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11</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Sand 1 tractor load</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Tractor</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1000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1000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12</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Mason work</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days</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2000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13</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Door with fitting</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Door</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w:t>
            </w: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2500</w:t>
            </w: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2500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14</w:t>
            </w: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sz w:val="20"/>
                <w:szCs w:val="20"/>
              </w:rPr>
            </w:pPr>
            <w:r w:rsidRPr="005D283E">
              <w:rPr>
                <w:rFonts w:ascii="Book Antiqua" w:eastAsia="Times New Roman" w:hAnsi="Book Antiqua" w:cs="Times New Roman"/>
                <w:sz w:val="20"/>
                <w:szCs w:val="20"/>
              </w:rPr>
              <w:t>Transportation  of Materials</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Lumpsum</w:t>
            </w: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500</w:t>
            </w:r>
          </w:p>
        </w:tc>
      </w:tr>
      <w:tr w:rsidR="005D283E" w:rsidRPr="005D283E" w:rsidTr="005D283E">
        <w:trPr>
          <w:trHeight w:val="329"/>
        </w:trPr>
        <w:tc>
          <w:tcPr>
            <w:tcW w:w="397"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sz w:val="20"/>
                <w:szCs w:val="20"/>
              </w:rPr>
            </w:pPr>
          </w:p>
        </w:tc>
        <w:tc>
          <w:tcPr>
            <w:tcW w:w="1666" w:type="pct"/>
            <w:noWrap/>
            <w:hideMark/>
          </w:tcPr>
          <w:p w:rsidR="005D283E" w:rsidRPr="005D283E" w:rsidRDefault="005D283E" w:rsidP="005D283E">
            <w:pPr>
              <w:spacing w:beforeLines="20" w:afterLines="20" w:line="288" w:lineRule="auto"/>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Total</w:t>
            </w:r>
          </w:p>
        </w:tc>
        <w:tc>
          <w:tcPr>
            <w:tcW w:w="61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p>
        </w:tc>
        <w:tc>
          <w:tcPr>
            <w:tcW w:w="646"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p>
        </w:tc>
        <w:tc>
          <w:tcPr>
            <w:tcW w:w="841"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p>
        </w:tc>
        <w:tc>
          <w:tcPr>
            <w:tcW w:w="835" w:type="pct"/>
            <w:noWrap/>
            <w:hideMark/>
          </w:tcPr>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60000</w:t>
            </w:r>
          </w:p>
        </w:tc>
      </w:tr>
    </w:tbl>
    <w:p w:rsidR="005D283E" w:rsidRPr="005D283E" w:rsidRDefault="005D283E" w:rsidP="005D283E">
      <w:pPr>
        <w:spacing w:beforeLines="20" w:afterLines="20" w:line="288" w:lineRule="auto"/>
        <w:jc w:val="center"/>
        <w:rPr>
          <w:rFonts w:ascii="Book Antiqua" w:eastAsia="Times New Roman" w:hAnsi="Book Antiqua" w:cs="Times New Roman"/>
          <w:b/>
          <w:bCs/>
          <w:sz w:val="20"/>
          <w:szCs w:val="20"/>
        </w:rPr>
      </w:pPr>
    </w:p>
    <w:p w:rsidR="005D283E" w:rsidRDefault="005D283E" w:rsidP="005D283E">
      <w:pPr>
        <w:spacing w:beforeLines="20" w:afterLines="20" w:line="240" w:lineRule="auto"/>
        <w:rPr>
          <w:rFonts w:ascii="Book Antiqua" w:eastAsia="Times New Roman" w:hAnsi="Book Antiqua" w:cs="Times New Roman"/>
          <w:b/>
          <w:bCs/>
          <w:sz w:val="24"/>
          <w:szCs w:val="24"/>
        </w:rPr>
      </w:pPr>
      <w:r w:rsidRPr="005D283E">
        <w:rPr>
          <w:rFonts w:ascii="Book Antiqua" w:eastAsia="Times New Roman" w:hAnsi="Book Antiqua" w:cs="Times New Roman"/>
          <w:b/>
          <w:bCs/>
          <w:sz w:val="24"/>
          <w:szCs w:val="24"/>
        </w:rPr>
        <w:t>SPECIFICATIONS FOR HATCHING HUT (10 FT X 5 FT AND 5FT HEIGHT)</w:t>
      </w:r>
    </w:p>
    <w:p w:rsidR="005D283E" w:rsidRDefault="005D283E" w:rsidP="005D283E">
      <w:pPr>
        <w:spacing w:beforeLines="20" w:afterLines="20" w:line="240" w:lineRule="auto"/>
        <w:rPr>
          <w:rFonts w:ascii="Book Antiqua" w:eastAsia="Times New Roman" w:hAnsi="Book Antiqua" w:cs="Times New Roman"/>
          <w:b/>
          <w:bCs/>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4"/>
        <w:gridCol w:w="3080"/>
        <w:gridCol w:w="1138"/>
        <w:gridCol w:w="1194"/>
        <w:gridCol w:w="1555"/>
        <w:gridCol w:w="1544"/>
      </w:tblGrid>
      <w:tr w:rsidR="005D283E" w:rsidRPr="005D283E" w:rsidTr="005D283E">
        <w:trPr>
          <w:trHeight w:val="20"/>
        </w:trPr>
        <w:tc>
          <w:tcPr>
            <w:tcW w:w="397"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s.no</w:t>
            </w:r>
          </w:p>
        </w:tc>
        <w:tc>
          <w:tcPr>
            <w:tcW w:w="1666" w:type="pct"/>
            <w:shd w:val="clear" w:color="auto" w:fill="F2F2F2" w:themeFill="background1" w:themeFillShade="F2"/>
            <w:hideMark/>
          </w:tcPr>
          <w:p w:rsidR="005D283E" w:rsidRPr="005D283E" w:rsidRDefault="005D283E" w:rsidP="005D283E">
            <w:pPr>
              <w:spacing w:beforeLines="20" w:afterLines="20"/>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Description</w:t>
            </w:r>
          </w:p>
        </w:tc>
        <w:tc>
          <w:tcPr>
            <w:tcW w:w="615"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Unit</w:t>
            </w:r>
          </w:p>
        </w:tc>
        <w:tc>
          <w:tcPr>
            <w:tcW w:w="646"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Area / No of</w:t>
            </w:r>
          </w:p>
        </w:tc>
        <w:tc>
          <w:tcPr>
            <w:tcW w:w="841"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Rate (Rs)</w:t>
            </w:r>
          </w:p>
        </w:tc>
        <w:tc>
          <w:tcPr>
            <w:tcW w:w="835" w:type="pct"/>
            <w:shd w:val="clear" w:color="auto" w:fill="F2F2F2" w:themeFill="background1" w:themeFillShade="F2"/>
            <w:hideMark/>
          </w:tcPr>
          <w:p w:rsidR="005D283E" w:rsidRPr="005D283E" w:rsidRDefault="005D283E" w:rsidP="005D283E">
            <w:pPr>
              <w:spacing w:beforeLines="20" w:afterLines="20"/>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Amount (Rs)</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w:t>
            </w:r>
          </w:p>
        </w:tc>
        <w:tc>
          <w:tcPr>
            <w:tcW w:w="1666" w:type="pct"/>
            <w:hideMark/>
          </w:tcPr>
          <w:p w:rsidR="005D283E" w:rsidRPr="005D283E" w:rsidRDefault="005D283E" w:rsidP="005D283E">
            <w:pPr>
              <w:spacing w:beforeLines="20" w:afterLines="20"/>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 xml:space="preserve">Cement Sheet </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No</w:t>
            </w: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w:t>
            </w: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350</w:t>
            </w: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1400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w:t>
            </w:r>
          </w:p>
        </w:tc>
        <w:tc>
          <w:tcPr>
            <w:tcW w:w="1666" w:type="pct"/>
            <w:hideMark/>
          </w:tcPr>
          <w:p w:rsidR="005D283E" w:rsidRPr="005D283E" w:rsidRDefault="005D283E" w:rsidP="005D283E">
            <w:pPr>
              <w:spacing w:beforeLines="20" w:afterLines="20"/>
              <w:rPr>
                <w:rFonts w:ascii="Book Antiqua" w:eastAsia="Times New Roman" w:hAnsi="Book Antiqua" w:cs="Times New Roman"/>
                <w:sz w:val="20"/>
                <w:szCs w:val="20"/>
              </w:rPr>
            </w:pPr>
            <w:r w:rsidRPr="005D283E">
              <w:rPr>
                <w:rFonts w:ascii="Book Antiqua" w:eastAsia="Times New Roman" w:hAnsi="Book Antiqua" w:cs="Times New Roman"/>
                <w:sz w:val="20"/>
                <w:szCs w:val="20"/>
              </w:rPr>
              <w:t>Mesh</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sq ft</w:t>
            </w: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150</w:t>
            </w: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12</w:t>
            </w: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1800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w:t>
            </w:r>
          </w:p>
        </w:tc>
        <w:tc>
          <w:tcPr>
            <w:tcW w:w="1666" w:type="pct"/>
            <w:hideMark/>
          </w:tcPr>
          <w:p w:rsidR="005D283E" w:rsidRPr="005D283E" w:rsidRDefault="005D283E" w:rsidP="005D283E">
            <w:pPr>
              <w:spacing w:beforeLines="20" w:afterLines="20"/>
              <w:rPr>
                <w:rFonts w:ascii="Book Antiqua" w:eastAsia="Times New Roman" w:hAnsi="Book Antiqua" w:cs="Times New Roman"/>
                <w:sz w:val="20"/>
                <w:szCs w:val="20"/>
              </w:rPr>
            </w:pPr>
            <w:r w:rsidRPr="005D283E">
              <w:rPr>
                <w:rFonts w:ascii="Book Antiqua" w:eastAsia="Times New Roman" w:hAnsi="Book Antiqua" w:cs="Times New Roman"/>
                <w:sz w:val="20"/>
                <w:szCs w:val="20"/>
              </w:rPr>
              <w:t>Cement Bag</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Bag</w:t>
            </w: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w:t>
            </w: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320</w:t>
            </w: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640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w:t>
            </w:r>
          </w:p>
        </w:tc>
        <w:tc>
          <w:tcPr>
            <w:tcW w:w="1666" w:type="pct"/>
            <w:hideMark/>
          </w:tcPr>
          <w:p w:rsidR="005D283E" w:rsidRPr="005D283E" w:rsidRDefault="005D283E" w:rsidP="005D283E">
            <w:pPr>
              <w:spacing w:beforeLines="20" w:afterLines="20"/>
              <w:rPr>
                <w:rFonts w:ascii="Book Antiqua" w:eastAsia="Times New Roman" w:hAnsi="Book Antiqua" w:cs="Times New Roman"/>
                <w:sz w:val="20"/>
                <w:szCs w:val="20"/>
              </w:rPr>
            </w:pPr>
            <w:r w:rsidRPr="005D283E">
              <w:rPr>
                <w:rFonts w:ascii="Book Antiqua" w:eastAsia="Times New Roman" w:hAnsi="Book Antiqua" w:cs="Times New Roman"/>
                <w:sz w:val="20"/>
                <w:szCs w:val="20"/>
              </w:rPr>
              <w:t>Bricks</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200</w:t>
            </w: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1000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5</w:t>
            </w:r>
          </w:p>
        </w:tc>
        <w:tc>
          <w:tcPr>
            <w:tcW w:w="1666" w:type="pct"/>
            <w:hideMark/>
          </w:tcPr>
          <w:p w:rsidR="005D283E" w:rsidRPr="005D283E" w:rsidRDefault="005D283E" w:rsidP="005D283E">
            <w:pPr>
              <w:spacing w:beforeLines="20" w:afterLines="20"/>
              <w:rPr>
                <w:rFonts w:ascii="Book Antiqua" w:eastAsia="Times New Roman" w:hAnsi="Book Antiqua" w:cs="Times New Roman"/>
                <w:sz w:val="20"/>
                <w:szCs w:val="20"/>
              </w:rPr>
            </w:pPr>
            <w:r w:rsidRPr="005D283E">
              <w:rPr>
                <w:rFonts w:ascii="Book Antiqua" w:eastAsia="Times New Roman" w:hAnsi="Book Antiqua" w:cs="Times New Roman"/>
                <w:sz w:val="20"/>
                <w:szCs w:val="20"/>
              </w:rPr>
              <w:t>Sand</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Lumpsum</w:t>
            </w: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360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6</w:t>
            </w:r>
          </w:p>
        </w:tc>
        <w:tc>
          <w:tcPr>
            <w:tcW w:w="1666" w:type="pct"/>
            <w:hideMark/>
          </w:tcPr>
          <w:p w:rsidR="005D283E" w:rsidRPr="005D283E" w:rsidRDefault="005D283E" w:rsidP="005D283E">
            <w:pPr>
              <w:spacing w:beforeLines="20" w:afterLines="20"/>
              <w:rPr>
                <w:rFonts w:ascii="Book Antiqua" w:eastAsia="Times New Roman" w:hAnsi="Book Antiqua" w:cs="Times New Roman"/>
                <w:sz w:val="20"/>
                <w:szCs w:val="20"/>
              </w:rPr>
            </w:pPr>
            <w:r w:rsidRPr="005D283E">
              <w:rPr>
                <w:rFonts w:ascii="Book Antiqua" w:eastAsia="Times New Roman" w:hAnsi="Book Antiqua" w:cs="Times New Roman"/>
                <w:sz w:val="20"/>
                <w:szCs w:val="20"/>
              </w:rPr>
              <w:t>Labour</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Days</w:t>
            </w: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2</w:t>
            </w: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400</w:t>
            </w: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800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7</w:t>
            </w:r>
          </w:p>
        </w:tc>
        <w:tc>
          <w:tcPr>
            <w:tcW w:w="1666" w:type="pct"/>
            <w:hideMark/>
          </w:tcPr>
          <w:p w:rsidR="005D283E" w:rsidRPr="005D283E" w:rsidRDefault="005D283E" w:rsidP="005D283E">
            <w:pPr>
              <w:spacing w:beforeLines="20" w:afterLines="20"/>
              <w:rPr>
                <w:rFonts w:ascii="Book Antiqua" w:eastAsia="Times New Roman" w:hAnsi="Book Antiqua" w:cs="Times New Roman"/>
                <w:sz w:val="20"/>
                <w:szCs w:val="20"/>
              </w:rPr>
            </w:pPr>
            <w:r w:rsidRPr="005D283E">
              <w:rPr>
                <w:rFonts w:ascii="Book Antiqua" w:eastAsia="Times New Roman" w:hAnsi="Book Antiqua" w:cs="Times New Roman"/>
                <w:sz w:val="20"/>
                <w:szCs w:val="20"/>
              </w:rPr>
              <w:t>J bolt, Door, fitting materials</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Lumpsum</w:t>
            </w: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r w:rsidRPr="005D283E">
              <w:rPr>
                <w:rFonts w:ascii="Book Antiqua" w:eastAsia="Times New Roman" w:hAnsi="Book Antiqua" w:cs="Times New Roman"/>
                <w:sz w:val="20"/>
                <w:szCs w:val="20"/>
              </w:rPr>
              <w:t>4000</w:t>
            </w:r>
          </w:p>
        </w:tc>
      </w:tr>
      <w:tr w:rsidR="005D283E" w:rsidRPr="005D283E" w:rsidTr="005D283E">
        <w:trPr>
          <w:trHeight w:val="20"/>
        </w:trPr>
        <w:tc>
          <w:tcPr>
            <w:tcW w:w="397"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1666" w:type="pct"/>
            <w:hideMark/>
          </w:tcPr>
          <w:p w:rsidR="005D283E" w:rsidRPr="005D283E" w:rsidRDefault="005D283E" w:rsidP="005D283E">
            <w:pPr>
              <w:spacing w:beforeLines="20" w:afterLines="20"/>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Total</w:t>
            </w:r>
          </w:p>
        </w:tc>
        <w:tc>
          <w:tcPr>
            <w:tcW w:w="615"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646"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841" w:type="pct"/>
            <w:hideMark/>
          </w:tcPr>
          <w:p w:rsidR="005D283E" w:rsidRPr="005D283E" w:rsidRDefault="005D283E" w:rsidP="005D283E">
            <w:pPr>
              <w:spacing w:beforeLines="20" w:afterLines="20"/>
              <w:jc w:val="center"/>
              <w:rPr>
                <w:rFonts w:ascii="Book Antiqua" w:eastAsia="Times New Roman" w:hAnsi="Book Antiqua" w:cs="Times New Roman"/>
                <w:sz w:val="20"/>
                <w:szCs w:val="20"/>
              </w:rPr>
            </w:pPr>
          </w:p>
        </w:tc>
        <w:tc>
          <w:tcPr>
            <w:tcW w:w="835" w:type="pct"/>
            <w:hideMark/>
          </w:tcPr>
          <w:p w:rsidR="005D283E" w:rsidRPr="005D283E" w:rsidRDefault="005D283E" w:rsidP="005D283E">
            <w:pPr>
              <w:spacing w:beforeLines="20" w:afterLines="20"/>
              <w:jc w:val="center"/>
              <w:rPr>
                <w:rFonts w:ascii="Book Antiqua" w:eastAsia="Times New Roman" w:hAnsi="Book Antiqua" w:cs="Times New Roman"/>
                <w:b/>
                <w:bCs/>
                <w:sz w:val="20"/>
                <w:szCs w:val="20"/>
              </w:rPr>
            </w:pPr>
            <w:r w:rsidRPr="005D283E">
              <w:rPr>
                <w:rFonts w:ascii="Book Antiqua" w:eastAsia="Times New Roman" w:hAnsi="Book Antiqua" w:cs="Times New Roman"/>
                <w:b/>
                <w:bCs/>
                <w:sz w:val="20"/>
                <w:szCs w:val="20"/>
              </w:rPr>
              <w:t>10000</w:t>
            </w:r>
          </w:p>
        </w:tc>
      </w:tr>
    </w:tbl>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pStyle w:val="Heading1"/>
        <w:spacing w:before="0" w:line="288" w:lineRule="auto"/>
        <w:rPr>
          <w:rFonts w:ascii="Book Antiqua" w:hAnsi="Book Antiqua"/>
          <w:b/>
          <w:bCs/>
          <w:color w:val="auto"/>
          <w:sz w:val="24"/>
          <w:szCs w:val="24"/>
        </w:rPr>
      </w:pPr>
      <w:bookmarkStart w:id="11" w:name="_Toc529443765"/>
      <w:r w:rsidRPr="005D283E">
        <w:rPr>
          <w:rFonts w:ascii="Book Antiqua" w:hAnsi="Book Antiqua"/>
          <w:b/>
          <w:bCs/>
          <w:color w:val="auto"/>
          <w:sz w:val="24"/>
          <w:szCs w:val="24"/>
        </w:rPr>
        <w:t>Undertaking</w:t>
      </w:r>
      <w:bookmarkEnd w:id="11"/>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I hereby declare that the details furnished above are true and correct. I undertake to inform you of any changes therein immediately.</w:t>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Sign of Livestock Specialist</w:t>
      </w:r>
      <w:r w:rsidRPr="005D283E">
        <w:rPr>
          <w:rFonts w:ascii="Book Antiqua" w:hAnsi="Book Antiqua"/>
          <w:sz w:val="24"/>
          <w:szCs w:val="24"/>
        </w:rPr>
        <w:tab/>
        <w:t xml:space="preserve">                                             Date</w:t>
      </w:r>
      <w:r w:rsidRPr="005D283E">
        <w:rPr>
          <w:rFonts w:ascii="Book Antiqua" w:hAnsi="Book Antiqua"/>
          <w:sz w:val="24"/>
          <w:szCs w:val="24"/>
        </w:rPr>
        <w:tab/>
      </w:r>
      <w:r w:rsidRPr="005D283E">
        <w:rPr>
          <w:rFonts w:ascii="Book Antiqua" w:hAnsi="Book Antiqua"/>
          <w:sz w:val="24"/>
          <w:szCs w:val="24"/>
        </w:rPr>
        <w:tab/>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Signature of Team Leader of LFA</w:t>
      </w:r>
    </w:p>
    <w:p w:rsidR="005D283E" w:rsidRDefault="005D283E" w:rsidP="005D283E">
      <w:pPr>
        <w:pStyle w:val="Heading1"/>
        <w:spacing w:before="0" w:line="288" w:lineRule="auto"/>
        <w:rPr>
          <w:rFonts w:ascii="Book Antiqua" w:eastAsiaTheme="minorHAnsi" w:hAnsi="Book Antiqua" w:cstheme="minorBidi"/>
          <w:color w:val="auto"/>
          <w:sz w:val="24"/>
          <w:szCs w:val="24"/>
        </w:rPr>
      </w:pPr>
    </w:p>
    <w:p w:rsidR="005D283E" w:rsidRDefault="005D283E" w:rsidP="005D283E"/>
    <w:p w:rsidR="005D283E" w:rsidRDefault="005D283E" w:rsidP="005D283E"/>
    <w:p w:rsidR="005D283E" w:rsidRPr="005D283E" w:rsidRDefault="005D283E" w:rsidP="005D283E"/>
    <w:p w:rsidR="005D283E" w:rsidRPr="005D283E" w:rsidRDefault="005D283E" w:rsidP="005D283E">
      <w:pPr>
        <w:spacing w:after="0" w:line="288" w:lineRule="auto"/>
        <w:rPr>
          <w:rFonts w:ascii="Book Antiqua" w:hAnsi="Book Antiqua"/>
          <w:sz w:val="24"/>
          <w:szCs w:val="24"/>
        </w:rPr>
      </w:pPr>
      <w:bookmarkStart w:id="12" w:name="_Toc529443766"/>
    </w:p>
    <w:p w:rsidR="005D283E" w:rsidRPr="005D283E" w:rsidRDefault="005D283E" w:rsidP="005D283E">
      <w:pPr>
        <w:pStyle w:val="Heading1"/>
        <w:spacing w:before="0" w:line="288" w:lineRule="auto"/>
        <w:rPr>
          <w:rFonts w:ascii="Book Antiqua" w:hAnsi="Book Antiqua"/>
          <w:b/>
          <w:bCs/>
          <w:color w:val="auto"/>
          <w:sz w:val="24"/>
          <w:szCs w:val="24"/>
        </w:rPr>
      </w:pPr>
      <w:r w:rsidRPr="005D283E">
        <w:rPr>
          <w:rFonts w:ascii="Book Antiqua" w:hAnsi="Book Antiqua"/>
          <w:b/>
          <w:bCs/>
          <w:color w:val="auto"/>
          <w:sz w:val="24"/>
          <w:szCs w:val="24"/>
        </w:rPr>
        <w:lastRenderedPageBreak/>
        <w:t>Check List for DPMU for Recommendation of Proposal</w:t>
      </w:r>
      <w:bookmarkEnd w:id="12"/>
    </w:p>
    <w:p w:rsidR="005D283E" w:rsidRPr="005D283E" w:rsidRDefault="005D283E" w:rsidP="005D283E">
      <w:pPr>
        <w:spacing w:after="0" w:line="288" w:lineRule="auto"/>
        <w:rPr>
          <w:rFonts w:ascii="Book Antiqua" w:hAnsi="Book Antiqua"/>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0"/>
        <w:gridCol w:w="5114"/>
        <w:gridCol w:w="3121"/>
      </w:tblGrid>
      <w:tr w:rsidR="005D283E" w:rsidRPr="005D283E" w:rsidTr="005D283E">
        <w:trPr>
          <w:trHeight w:val="20"/>
        </w:trPr>
        <w:tc>
          <w:tcPr>
            <w:tcW w:w="546" w:type="pct"/>
            <w:shd w:val="clear" w:color="auto" w:fill="F2F2F2" w:themeFill="background1" w:themeFillShade="F2"/>
          </w:tcPr>
          <w:p w:rsidR="005D283E" w:rsidRPr="005D283E" w:rsidRDefault="005D283E" w:rsidP="005D283E">
            <w:pPr>
              <w:spacing w:before="40" w:after="40"/>
              <w:jc w:val="center"/>
              <w:rPr>
                <w:rFonts w:ascii="Book Antiqua" w:hAnsi="Book Antiqua"/>
                <w:b/>
                <w:bCs/>
                <w:sz w:val="20"/>
                <w:szCs w:val="20"/>
              </w:rPr>
            </w:pPr>
            <w:r w:rsidRPr="005D283E">
              <w:rPr>
                <w:rFonts w:ascii="Book Antiqua" w:hAnsi="Book Antiqua"/>
                <w:b/>
                <w:bCs/>
                <w:sz w:val="20"/>
                <w:szCs w:val="20"/>
              </w:rPr>
              <w:t>Sl No</w:t>
            </w:r>
          </w:p>
        </w:tc>
        <w:tc>
          <w:tcPr>
            <w:tcW w:w="2766" w:type="pct"/>
            <w:shd w:val="clear" w:color="auto" w:fill="F2F2F2" w:themeFill="background1" w:themeFillShade="F2"/>
          </w:tcPr>
          <w:p w:rsidR="005D283E" w:rsidRPr="005D283E" w:rsidRDefault="005D283E" w:rsidP="005D283E">
            <w:pPr>
              <w:spacing w:before="40" w:after="40"/>
              <w:jc w:val="both"/>
              <w:rPr>
                <w:rFonts w:ascii="Book Antiqua" w:hAnsi="Book Antiqua"/>
                <w:b/>
                <w:bCs/>
                <w:sz w:val="20"/>
                <w:szCs w:val="20"/>
              </w:rPr>
            </w:pPr>
            <w:r w:rsidRPr="005D283E">
              <w:rPr>
                <w:rFonts w:ascii="Book Antiqua" w:hAnsi="Book Antiqua"/>
                <w:b/>
                <w:bCs/>
                <w:sz w:val="20"/>
                <w:szCs w:val="20"/>
              </w:rPr>
              <w:t>Check List</w:t>
            </w:r>
          </w:p>
        </w:tc>
        <w:tc>
          <w:tcPr>
            <w:tcW w:w="1688" w:type="pct"/>
            <w:shd w:val="clear" w:color="auto" w:fill="F2F2F2" w:themeFill="background1" w:themeFillShade="F2"/>
          </w:tcPr>
          <w:p w:rsidR="005D283E" w:rsidRPr="005D283E" w:rsidRDefault="005D283E" w:rsidP="005D283E">
            <w:pPr>
              <w:spacing w:before="40" w:after="40"/>
              <w:jc w:val="both"/>
              <w:rPr>
                <w:rFonts w:ascii="Book Antiqua" w:hAnsi="Book Antiqua"/>
                <w:b/>
                <w:bCs/>
                <w:sz w:val="20"/>
                <w:szCs w:val="20"/>
              </w:rPr>
            </w:pPr>
            <w:r w:rsidRPr="005D283E">
              <w:rPr>
                <w:rFonts w:ascii="Book Antiqua" w:hAnsi="Book Antiqua"/>
                <w:b/>
                <w:bCs/>
                <w:sz w:val="20"/>
                <w:szCs w:val="20"/>
              </w:rPr>
              <w:t>Reviewed or Not</w:t>
            </w:r>
          </w:p>
        </w:tc>
      </w:tr>
      <w:tr w:rsidR="005D283E" w:rsidRPr="005D283E" w:rsidTr="005D283E">
        <w:trPr>
          <w:trHeight w:val="20"/>
        </w:trPr>
        <w:tc>
          <w:tcPr>
            <w:tcW w:w="546" w:type="pct"/>
          </w:tcPr>
          <w:p w:rsidR="005D283E" w:rsidRPr="005D283E" w:rsidRDefault="005D283E" w:rsidP="005D283E">
            <w:pPr>
              <w:spacing w:before="40" w:after="40"/>
              <w:jc w:val="center"/>
              <w:rPr>
                <w:rFonts w:ascii="Book Antiqua" w:hAnsi="Book Antiqua"/>
                <w:sz w:val="20"/>
                <w:szCs w:val="20"/>
              </w:rPr>
            </w:pPr>
            <w:r w:rsidRPr="005D283E">
              <w:rPr>
                <w:rFonts w:ascii="Book Antiqua" w:hAnsi="Book Antiqua"/>
                <w:sz w:val="20"/>
                <w:szCs w:val="20"/>
              </w:rPr>
              <w:t>1.</w:t>
            </w:r>
          </w:p>
        </w:tc>
        <w:tc>
          <w:tcPr>
            <w:tcW w:w="2766"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Situational Analysis Report Received by DPMU</w:t>
            </w:r>
          </w:p>
        </w:tc>
        <w:tc>
          <w:tcPr>
            <w:tcW w:w="1688"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Yes /No</w:t>
            </w:r>
          </w:p>
        </w:tc>
      </w:tr>
      <w:tr w:rsidR="005D283E" w:rsidRPr="005D283E" w:rsidTr="005D283E">
        <w:trPr>
          <w:trHeight w:val="20"/>
        </w:trPr>
        <w:tc>
          <w:tcPr>
            <w:tcW w:w="546" w:type="pct"/>
          </w:tcPr>
          <w:p w:rsidR="005D283E" w:rsidRPr="005D283E" w:rsidRDefault="005D283E" w:rsidP="005D283E">
            <w:pPr>
              <w:spacing w:before="40" w:after="40"/>
              <w:jc w:val="center"/>
              <w:rPr>
                <w:rFonts w:ascii="Book Antiqua" w:hAnsi="Book Antiqua"/>
                <w:sz w:val="20"/>
                <w:szCs w:val="20"/>
              </w:rPr>
            </w:pPr>
            <w:r w:rsidRPr="005D283E">
              <w:rPr>
                <w:rFonts w:ascii="Book Antiqua" w:hAnsi="Book Antiqua"/>
                <w:sz w:val="20"/>
                <w:szCs w:val="20"/>
              </w:rPr>
              <w:t>2.</w:t>
            </w:r>
          </w:p>
        </w:tc>
        <w:tc>
          <w:tcPr>
            <w:tcW w:w="2766"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Identification of BFE done</w:t>
            </w:r>
          </w:p>
        </w:tc>
        <w:tc>
          <w:tcPr>
            <w:tcW w:w="1688"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Yes /No</w:t>
            </w:r>
          </w:p>
        </w:tc>
      </w:tr>
      <w:tr w:rsidR="005D283E" w:rsidRPr="005D283E" w:rsidTr="005D283E">
        <w:trPr>
          <w:trHeight w:val="20"/>
        </w:trPr>
        <w:tc>
          <w:tcPr>
            <w:tcW w:w="546" w:type="pct"/>
          </w:tcPr>
          <w:p w:rsidR="005D283E" w:rsidRPr="005D283E" w:rsidRDefault="005D283E" w:rsidP="005D283E">
            <w:pPr>
              <w:spacing w:before="40" w:after="40"/>
              <w:jc w:val="center"/>
              <w:rPr>
                <w:rFonts w:ascii="Book Antiqua" w:hAnsi="Book Antiqua"/>
                <w:sz w:val="20"/>
                <w:szCs w:val="20"/>
              </w:rPr>
            </w:pPr>
            <w:r w:rsidRPr="005D283E">
              <w:rPr>
                <w:rFonts w:ascii="Book Antiqua" w:hAnsi="Book Antiqua"/>
                <w:sz w:val="20"/>
                <w:szCs w:val="20"/>
              </w:rPr>
              <w:t>3.</w:t>
            </w:r>
          </w:p>
        </w:tc>
        <w:tc>
          <w:tcPr>
            <w:tcW w:w="2766"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Identification of GP and HHs</w:t>
            </w:r>
          </w:p>
        </w:tc>
        <w:tc>
          <w:tcPr>
            <w:tcW w:w="1688"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Yes / No</w:t>
            </w:r>
          </w:p>
        </w:tc>
      </w:tr>
      <w:tr w:rsidR="005D283E" w:rsidRPr="005D283E" w:rsidTr="005D283E">
        <w:trPr>
          <w:trHeight w:val="20"/>
        </w:trPr>
        <w:tc>
          <w:tcPr>
            <w:tcW w:w="546" w:type="pct"/>
          </w:tcPr>
          <w:p w:rsidR="005D283E" w:rsidRPr="005D283E" w:rsidRDefault="005D283E" w:rsidP="005D283E">
            <w:pPr>
              <w:spacing w:before="40" w:after="40"/>
              <w:jc w:val="center"/>
              <w:rPr>
                <w:rFonts w:ascii="Book Antiqua" w:hAnsi="Book Antiqua"/>
                <w:sz w:val="20"/>
                <w:szCs w:val="20"/>
              </w:rPr>
            </w:pPr>
            <w:r w:rsidRPr="005D283E">
              <w:rPr>
                <w:rFonts w:ascii="Book Antiqua" w:hAnsi="Book Antiqua"/>
                <w:sz w:val="20"/>
                <w:szCs w:val="20"/>
              </w:rPr>
              <w:t>4.</w:t>
            </w:r>
          </w:p>
        </w:tc>
        <w:tc>
          <w:tcPr>
            <w:tcW w:w="2766"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Collection of Poultry Capital</w:t>
            </w:r>
          </w:p>
        </w:tc>
        <w:tc>
          <w:tcPr>
            <w:tcW w:w="1688"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Yes / No</w:t>
            </w:r>
          </w:p>
        </w:tc>
      </w:tr>
      <w:tr w:rsidR="005D283E" w:rsidRPr="005D283E" w:rsidTr="005D283E">
        <w:trPr>
          <w:trHeight w:val="20"/>
        </w:trPr>
        <w:tc>
          <w:tcPr>
            <w:tcW w:w="546" w:type="pct"/>
          </w:tcPr>
          <w:p w:rsidR="005D283E" w:rsidRPr="005D283E" w:rsidRDefault="005D283E" w:rsidP="005D283E">
            <w:pPr>
              <w:spacing w:before="40" w:after="40"/>
              <w:jc w:val="center"/>
              <w:rPr>
                <w:rFonts w:ascii="Book Antiqua" w:hAnsi="Book Antiqua"/>
                <w:sz w:val="20"/>
                <w:szCs w:val="20"/>
              </w:rPr>
            </w:pPr>
            <w:r w:rsidRPr="005D283E">
              <w:rPr>
                <w:rFonts w:ascii="Book Antiqua" w:hAnsi="Book Antiqua"/>
                <w:sz w:val="20"/>
                <w:szCs w:val="20"/>
              </w:rPr>
              <w:t>5.</w:t>
            </w:r>
          </w:p>
        </w:tc>
        <w:tc>
          <w:tcPr>
            <w:tcW w:w="2766"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Process of Consultation at FA level (meeting with FPO)</w:t>
            </w:r>
          </w:p>
        </w:tc>
        <w:tc>
          <w:tcPr>
            <w:tcW w:w="1688"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Yes / No</w:t>
            </w:r>
          </w:p>
        </w:tc>
      </w:tr>
      <w:tr w:rsidR="005D283E" w:rsidRPr="005D283E" w:rsidTr="005D283E">
        <w:trPr>
          <w:trHeight w:val="20"/>
        </w:trPr>
        <w:tc>
          <w:tcPr>
            <w:tcW w:w="546" w:type="pct"/>
          </w:tcPr>
          <w:p w:rsidR="005D283E" w:rsidRPr="005D283E" w:rsidRDefault="005D283E" w:rsidP="005D283E">
            <w:pPr>
              <w:spacing w:before="40" w:after="40"/>
              <w:jc w:val="center"/>
              <w:rPr>
                <w:rFonts w:ascii="Book Antiqua" w:hAnsi="Book Antiqua"/>
                <w:sz w:val="20"/>
                <w:szCs w:val="20"/>
              </w:rPr>
            </w:pPr>
            <w:r w:rsidRPr="005D283E">
              <w:rPr>
                <w:rFonts w:ascii="Book Antiqua" w:hAnsi="Book Antiqua"/>
                <w:sz w:val="20"/>
                <w:szCs w:val="20"/>
              </w:rPr>
              <w:t>6.</w:t>
            </w:r>
          </w:p>
        </w:tc>
        <w:tc>
          <w:tcPr>
            <w:tcW w:w="2766"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Budget as per broad PIM</w:t>
            </w:r>
          </w:p>
        </w:tc>
        <w:tc>
          <w:tcPr>
            <w:tcW w:w="1688" w:type="pct"/>
          </w:tcPr>
          <w:p w:rsidR="005D283E" w:rsidRPr="005D283E" w:rsidRDefault="005D283E" w:rsidP="005D283E">
            <w:pPr>
              <w:spacing w:before="40" w:after="40"/>
              <w:jc w:val="both"/>
              <w:rPr>
                <w:rFonts w:ascii="Book Antiqua" w:hAnsi="Book Antiqua"/>
                <w:sz w:val="20"/>
                <w:szCs w:val="20"/>
              </w:rPr>
            </w:pPr>
            <w:r w:rsidRPr="005D283E">
              <w:rPr>
                <w:rFonts w:ascii="Book Antiqua" w:hAnsi="Book Antiqua"/>
                <w:sz w:val="20"/>
                <w:szCs w:val="20"/>
              </w:rPr>
              <w:t>Yes / No</w:t>
            </w:r>
          </w:p>
        </w:tc>
      </w:tr>
    </w:tbl>
    <w:p w:rsidR="005D283E" w:rsidRDefault="005D283E" w:rsidP="005D283E">
      <w:pPr>
        <w:pStyle w:val="Heading1"/>
        <w:spacing w:before="0" w:line="288" w:lineRule="auto"/>
        <w:rPr>
          <w:rFonts w:ascii="Book Antiqua" w:hAnsi="Book Antiqua"/>
          <w:color w:val="auto"/>
          <w:sz w:val="24"/>
          <w:szCs w:val="24"/>
        </w:rPr>
      </w:pPr>
      <w:bookmarkStart w:id="13" w:name="_Toc529443767"/>
    </w:p>
    <w:p w:rsidR="005D283E" w:rsidRDefault="005D283E" w:rsidP="005D283E">
      <w:pPr>
        <w:pStyle w:val="Heading1"/>
        <w:spacing w:before="0" w:line="288" w:lineRule="auto"/>
        <w:rPr>
          <w:rFonts w:ascii="Book Antiqua" w:hAnsi="Book Antiqua"/>
          <w:b/>
          <w:bCs/>
          <w:color w:val="auto"/>
          <w:sz w:val="24"/>
          <w:szCs w:val="24"/>
        </w:rPr>
      </w:pPr>
      <w:r w:rsidRPr="005D283E">
        <w:rPr>
          <w:rFonts w:ascii="Book Antiqua" w:hAnsi="Book Antiqua"/>
          <w:b/>
          <w:bCs/>
          <w:color w:val="auto"/>
          <w:sz w:val="24"/>
          <w:szCs w:val="24"/>
        </w:rPr>
        <w:t>Finance</w:t>
      </w:r>
      <w:bookmarkEnd w:id="13"/>
    </w:p>
    <w:p w:rsidR="005D283E" w:rsidRPr="005D283E" w:rsidRDefault="005D283E" w:rsidP="005D283E"/>
    <w:tbl>
      <w:tblPr>
        <w:tblStyle w:val="TableGrid"/>
        <w:tblW w:w="5000" w:type="pct"/>
        <w:tblLook w:val="04A0"/>
      </w:tblPr>
      <w:tblGrid>
        <w:gridCol w:w="910"/>
        <w:gridCol w:w="2182"/>
        <w:gridCol w:w="1684"/>
        <w:gridCol w:w="2058"/>
        <w:gridCol w:w="2411"/>
      </w:tblGrid>
      <w:tr w:rsidR="005D283E" w:rsidRPr="005D283E" w:rsidTr="005D283E">
        <w:tc>
          <w:tcPr>
            <w:tcW w:w="492" w:type="pct"/>
            <w:shd w:val="clear" w:color="auto" w:fill="F2F2F2" w:themeFill="background1" w:themeFillShade="F2"/>
          </w:tcPr>
          <w:p w:rsidR="005D283E" w:rsidRPr="005D283E" w:rsidRDefault="005D283E" w:rsidP="005D283E">
            <w:pPr>
              <w:spacing w:before="40" w:after="40"/>
              <w:jc w:val="center"/>
              <w:rPr>
                <w:rFonts w:ascii="Book Antiqua" w:hAnsi="Book Antiqua"/>
                <w:b/>
                <w:bCs/>
                <w:sz w:val="20"/>
                <w:szCs w:val="20"/>
              </w:rPr>
            </w:pPr>
            <w:r w:rsidRPr="005D283E">
              <w:rPr>
                <w:rFonts w:ascii="Book Antiqua" w:hAnsi="Book Antiqua"/>
                <w:b/>
                <w:bCs/>
                <w:sz w:val="20"/>
                <w:szCs w:val="20"/>
              </w:rPr>
              <w:t>Sl No</w:t>
            </w:r>
          </w:p>
        </w:tc>
        <w:tc>
          <w:tcPr>
            <w:tcW w:w="1180" w:type="pct"/>
            <w:shd w:val="clear" w:color="auto" w:fill="F2F2F2" w:themeFill="background1" w:themeFillShade="F2"/>
          </w:tcPr>
          <w:p w:rsidR="005D283E" w:rsidRPr="005D283E" w:rsidRDefault="005D283E" w:rsidP="005D283E">
            <w:pPr>
              <w:spacing w:before="40" w:after="40"/>
              <w:jc w:val="center"/>
              <w:rPr>
                <w:rFonts w:ascii="Book Antiqua" w:hAnsi="Book Antiqua"/>
                <w:b/>
                <w:bCs/>
                <w:sz w:val="20"/>
                <w:szCs w:val="20"/>
              </w:rPr>
            </w:pPr>
            <w:r w:rsidRPr="005D283E">
              <w:rPr>
                <w:rFonts w:ascii="Book Antiqua" w:hAnsi="Book Antiqua"/>
                <w:b/>
                <w:bCs/>
                <w:sz w:val="20"/>
                <w:szCs w:val="20"/>
              </w:rPr>
              <w:t>Name of FPO</w:t>
            </w:r>
          </w:p>
        </w:tc>
        <w:tc>
          <w:tcPr>
            <w:tcW w:w="911" w:type="pct"/>
            <w:shd w:val="clear" w:color="auto" w:fill="F2F2F2" w:themeFill="background1" w:themeFillShade="F2"/>
          </w:tcPr>
          <w:p w:rsidR="005D283E" w:rsidRPr="005D283E" w:rsidRDefault="005D283E" w:rsidP="005D283E">
            <w:pPr>
              <w:spacing w:before="40" w:after="40"/>
              <w:jc w:val="center"/>
              <w:rPr>
                <w:rFonts w:ascii="Book Antiqua" w:hAnsi="Book Antiqua"/>
                <w:b/>
                <w:bCs/>
                <w:sz w:val="20"/>
                <w:szCs w:val="20"/>
              </w:rPr>
            </w:pPr>
            <w:r w:rsidRPr="005D283E">
              <w:rPr>
                <w:rFonts w:ascii="Book Antiqua" w:hAnsi="Book Antiqua"/>
                <w:b/>
                <w:bCs/>
                <w:sz w:val="20"/>
                <w:szCs w:val="20"/>
              </w:rPr>
              <w:t>Budget Head as per AWPB</w:t>
            </w:r>
          </w:p>
        </w:tc>
        <w:tc>
          <w:tcPr>
            <w:tcW w:w="1113" w:type="pct"/>
            <w:shd w:val="clear" w:color="auto" w:fill="F2F2F2" w:themeFill="background1" w:themeFillShade="F2"/>
          </w:tcPr>
          <w:p w:rsidR="005D283E" w:rsidRPr="005D283E" w:rsidRDefault="005D283E" w:rsidP="005D283E">
            <w:pPr>
              <w:spacing w:before="40" w:after="40"/>
              <w:jc w:val="center"/>
              <w:rPr>
                <w:rFonts w:ascii="Book Antiqua" w:hAnsi="Book Antiqua"/>
                <w:b/>
                <w:bCs/>
                <w:sz w:val="20"/>
                <w:szCs w:val="20"/>
              </w:rPr>
            </w:pPr>
            <w:r w:rsidRPr="005D283E">
              <w:rPr>
                <w:rFonts w:ascii="Book Antiqua" w:hAnsi="Book Antiqua"/>
                <w:b/>
                <w:bCs/>
                <w:sz w:val="20"/>
                <w:szCs w:val="20"/>
              </w:rPr>
              <w:t>Budget Amount proposed by LFA</w:t>
            </w:r>
          </w:p>
        </w:tc>
        <w:tc>
          <w:tcPr>
            <w:tcW w:w="1305" w:type="pct"/>
            <w:shd w:val="clear" w:color="auto" w:fill="F2F2F2" w:themeFill="background1" w:themeFillShade="F2"/>
          </w:tcPr>
          <w:p w:rsidR="005D283E" w:rsidRPr="005D283E" w:rsidRDefault="005D283E" w:rsidP="005D283E">
            <w:pPr>
              <w:spacing w:before="40" w:after="40"/>
              <w:jc w:val="center"/>
              <w:rPr>
                <w:rFonts w:ascii="Book Antiqua" w:hAnsi="Book Antiqua"/>
                <w:b/>
                <w:bCs/>
                <w:sz w:val="20"/>
                <w:szCs w:val="20"/>
              </w:rPr>
            </w:pPr>
            <w:r w:rsidRPr="005D283E">
              <w:rPr>
                <w:rFonts w:ascii="Book Antiqua" w:hAnsi="Book Antiqua"/>
                <w:b/>
                <w:bCs/>
                <w:sz w:val="20"/>
                <w:szCs w:val="20"/>
              </w:rPr>
              <w:t>Budget Amount Recommended*</w:t>
            </w:r>
          </w:p>
        </w:tc>
      </w:tr>
      <w:tr w:rsidR="005D283E" w:rsidRPr="005D283E" w:rsidTr="005D283E">
        <w:tc>
          <w:tcPr>
            <w:tcW w:w="492" w:type="pct"/>
          </w:tcPr>
          <w:p w:rsidR="005D283E" w:rsidRPr="005D283E" w:rsidRDefault="005D283E" w:rsidP="005D283E">
            <w:pPr>
              <w:spacing w:before="40" w:after="40"/>
              <w:jc w:val="both"/>
              <w:rPr>
                <w:rFonts w:ascii="Book Antiqua" w:hAnsi="Book Antiqua"/>
                <w:sz w:val="20"/>
                <w:szCs w:val="20"/>
              </w:rPr>
            </w:pPr>
          </w:p>
        </w:tc>
        <w:tc>
          <w:tcPr>
            <w:tcW w:w="1180" w:type="pct"/>
          </w:tcPr>
          <w:p w:rsidR="005D283E" w:rsidRPr="005D283E" w:rsidRDefault="005D283E" w:rsidP="005D283E">
            <w:pPr>
              <w:spacing w:before="40" w:after="40"/>
              <w:jc w:val="both"/>
              <w:rPr>
                <w:rFonts w:ascii="Book Antiqua" w:hAnsi="Book Antiqua"/>
                <w:sz w:val="20"/>
                <w:szCs w:val="20"/>
              </w:rPr>
            </w:pPr>
          </w:p>
        </w:tc>
        <w:tc>
          <w:tcPr>
            <w:tcW w:w="911" w:type="pct"/>
          </w:tcPr>
          <w:p w:rsidR="005D283E" w:rsidRPr="005D283E" w:rsidRDefault="005D283E" w:rsidP="005D283E">
            <w:pPr>
              <w:spacing w:before="40" w:after="40"/>
              <w:jc w:val="both"/>
              <w:rPr>
                <w:rFonts w:ascii="Book Antiqua" w:hAnsi="Book Antiqua"/>
                <w:sz w:val="20"/>
                <w:szCs w:val="20"/>
              </w:rPr>
            </w:pPr>
          </w:p>
        </w:tc>
        <w:tc>
          <w:tcPr>
            <w:tcW w:w="1113" w:type="pct"/>
          </w:tcPr>
          <w:p w:rsidR="005D283E" w:rsidRPr="005D283E" w:rsidRDefault="005D283E" w:rsidP="005D283E">
            <w:pPr>
              <w:spacing w:before="40" w:after="40"/>
              <w:jc w:val="both"/>
              <w:rPr>
                <w:rFonts w:ascii="Book Antiqua" w:hAnsi="Book Antiqua"/>
                <w:sz w:val="20"/>
                <w:szCs w:val="20"/>
              </w:rPr>
            </w:pPr>
          </w:p>
        </w:tc>
        <w:tc>
          <w:tcPr>
            <w:tcW w:w="1305" w:type="pct"/>
          </w:tcPr>
          <w:p w:rsidR="005D283E" w:rsidRPr="005D283E" w:rsidRDefault="005D283E" w:rsidP="005D283E">
            <w:pPr>
              <w:spacing w:before="40" w:after="40"/>
              <w:jc w:val="both"/>
              <w:rPr>
                <w:rFonts w:ascii="Book Antiqua" w:hAnsi="Book Antiqua"/>
                <w:sz w:val="20"/>
                <w:szCs w:val="20"/>
              </w:rPr>
            </w:pPr>
          </w:p>
        </w:tc>
      </w:tr>
    </w:tbl>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jc w:val="both"/>
        <w:rPr>
          <w:rFonts w:ascii="Book Antiqua" w:hAnsi="Book Antiqua"/>
          <w:i/>
          <w:iCs/>
          <w:sz w:val="24"/>
          <w:szCs w:val="24"/>
        </w:rPr>
      </w:pPr>
      <w:r w:rsidRPr="005D283E">
        <w:rPr>
          <w:rFonts w:ascii="Book Antiqua" w:hAnsi="Book Antiqua"/>
          <w:i/>
          <w:iCs/>
          <w:sz w:val="24"/>
          <w:szCs w:val="24"/>
        </w:rPr>
        <w:t>Note: (*) In case of any difference in recommendations details of the same should be mentioned with reasons and data and same should be communicated to LFA</w:t>
      </w:r>
    </w:p>
    <w:p w:rsidR="005D283E" w:rsidRPr="005D283E" w:rsidRDefault="005D283E" w:rsidP="005D283E">
      <w:pPr>
        <w:spacing w:after="0" w:line="288" w:lineRule="auto"/>
        <w:rPr>
          <w:rFonts w:ascii="Book Antiqua" w:hAnsi="Book Antiqua"/>
          <w:sz w:val="24"/>
          <w:szCs w:val="24"/>
        </w:rPr>
      </w:pPr>
    </w:p>
    <w:p w:rsidR="005D283E" w:rsidRPr="005D283E" w:rsidRDefault="005D283E" w:rsidP="005D283E">
      <w:pPr>
        <w:pStyle w:val="Heading1"/>
        <w:spacing w:before="0" w:line="288" w:lineRule="auto"/>
        <w:rPr>
          <w:rFonts w:ascii="Book Antiqua" w:hAnsi="Book Antiqua"/>
          <w:b/>
          <w:bCs/>
          <w:color w:val="auto"/>
          <w:sz w:val="24"/>
          <w:szCs w:val="24"/>
        </w:rPr>
      </w:pPr>
      <w:r w:rsidRPr="005D283E">
        <w:rPr>
          <w:rFonts w:ascii="Book Antiqua" w:hAnsi="Book Antiqua"/>
          <w:b/>
          <w:bCs/>
          <w:color w:val="auto"/>
          <w:sz w:val="24"/>
          <w:szCs w:val="24"/>
        </w:rPr>
        <w:t>Undertaking</w:t>
      </w:r>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r w:rsidRPr="005D283E">
        <w:rPr>
          <w:rFonts w:ascii="Book Antiqua" w:hAnsi="Book Antiqua"/>
          <w:sz w:val="24"/>
          <w:szCs w:val="24"/>
        </w:rPr>
        <w:t>I hereby declare that the details furnished above are true and correct. I undertake to inform you of any changes therein immediately.</w:t>
      </w:r>
    </w:p>
    <w:p w:rsidR="005D283E" w:rsidRDefault="005D283E" w:rsidP="005D283E">
      <w:pPr>
        <w:spacing w:after="0" w:line="288" w:lineRule="auto"/>
        <w:rPr>
          <w:rFonts w:ascii="Book Antiqua" w:hAnsi="Book Antiqua"/>
          <w:sz w:val="24"/>
          <w:szCs w:val="24"/>
        </w:rPr>
      </w:pPr>
    </w:p>
    <w:p w:rsidR="005D283E" w:rsidRDefault="005D283E" w:rsidP="005D283E">
      <w:pPr>
        <w:spacing w:after="0" w:line="288" w:lineRule="auto"/>
        <w:rPr>
          <w:rFonts w:ascii="Book Antiqua" w:hAnsi="Book Antiqua"/>
          <w:sz w:val="24"/>
          <w:szCs w:val="24"/>
        </w:rPr>
      </w:pPr>
    </w:p>
    <w:p w:rsidR="005D283E" w:rsidRPr="005D283E" w:rsidRDefault="005D283E" w:rsidP="005D283E">
      <w:pPr>
        <w:spacing w:after="0" w:line="288" w:lineRule="auto"/>
        <w:rPr>
          <w:rFonts w:ascii="Book Antiqua" w:hAnsi="Book Antiqua"/>
          <w:sz w:val="24"/>
          <w:szCs w:val="24"/>
        </w:rPr>
      </w:pPr>
    </w:p>
    <w:p w:rsidR="005D283E" w:rsidRDefault="005D283E" w:rsidP="005D283E">
      <w:pPr>
        <w:spacing w:after="0" w:line="288" w:lineRule="auto"/>
        <w:rPr>
          <w:rFonts w:ascii="Book Antiqua" w:hAnsi="Book Antiqua"/>
          <w:sz w:val="24"/>
          <w:szCs w:val="24"/>
        </w:rPr>
      </w:pPr>
      <w:r w:rsidRPr="005D283E">
        <w:rPr>
          <w:rFonts w:ascii="Book Antiqua" w:hAnsi="Book Antiqua"/>
          <w:sz w:val="24"/>
          <w:szCs w:val="24"/>
        </w:rPr>
        <w:t>Sign</w:t>
      </w:r>
      <w:r>
        <w:rPr>
          <w:rFonts w:ascii="Book Antiqua" w:hAnsi="Book Antiqua"/>
          <w:sz w:val="24"/>
          <w:szCs w:val="24"/>
        </w:rPr>
        <w:t>ature</w:t>
      </w:r>
      <w:r w:rsidRPr="005D283E">
        <w:rPr>
          <w:rFonts w:ascii="Book Antiqua" w:hAnsi="Book Antiqua"/>
          <w:sz w:val="24"/>
          <w:szCs w:val="24"/>
        </w:rPr>
        <w:t xml:space="preserve"> of Livestock Expert of DPMU</w:t>
      </w:r>
      <w:r w:rsidRPr="005D283E">
        <w:rPr>
          <w:rFonts w:ascii="Book Antiqua" w:hAnsi="Book Antiqua"/>
          <w:sz w:val="24"/>
          <w:szCs w:val="24"/>
        </w:rPr>
        <w:tab/>
        <w:t xml:space="preserve">                                             Date</w:t>
      </w:r>
    </w:p>
    <w:p w:rsidR="005D283E" w:rsidRDefault="005D283E" w:rsidP="005D283E">
      <w:pPr>
        <w:spacing w:after="0" w:line="288" w:lineRule="auto"/>
        <w:rPr>
          <w:rFonts w:ascii="Book Antiqua" w:hAnsi="Book Antiqua"/>
          <w:sz w:val="24"/>
          <w:szCs w:val="24"/>
        </w:rPr>
      </w:pPr>
    </w:p>
    <w:p w:rsidR="000D4594" w:rsidRDefault="000D4594" w:rsidP="005D283E">
      <w:pPr>
        <w:spacing w:after="0" w:line="288" w:lineRule="auto"/>
        <w:rPr>
          <w:rFonts w:ascii="Book Antiqua" w:hAnsi="Book Antiqua"/>
          <w:sz w:val="24"/>
          <w:szCs w:val="24"/>
        </w:rPr>
        <w:sectPr w:rsidR="000D4594" w:rsidSect="00B403F1">
          <w:pgSz w:w="11909" w:h="16834" w:code="9"/>
          <w:pgMar w:top="1440" w:right="1440" w:bottom="1440" w:left="1440" w:header="708" w:footer="708" w:gutter="0"/>
          <w:cols w:space="708"/>
          <w:docGrid w:linePitch="360"/>
        </w:sectPr>
      </w:pPr>
    </w:p>
    <w:p w:rsidR="000D4594" w:rsidRDefault="000D4594" w:rsidP="000D4594"/>
    <w:p w:rsidR="000D4594" w:rsidRDefault="000D4594" w:rsidP="000D4594"/>
    <w:p w:rsidR="000D4594" w:rsidRPr="000F39DC" w:rsidRDefault="000D4594" w:rsidP="000D4594"/>
    <w:p w:rsidR="000D4594" w:rsidRDefault="00B12716" w:rsidP="000D4594">
      <w:pPr>
        <w:pStyle w:val="Heading1"/>
        <w:spacing w:before="0" w:line="240" w:lineRule="auto"/>
        <w:jc w:val="center"/>
        <w:rPr>
          <w:rFonts w:ascii="Arial" w:hAnsi="Arial" w:cs="Arial"/>
          <w:color w:val="222222"/>
          <w:shd w:val="clear" w:color="auto" w:fill="FFFFFF"/>
        </w:rPr>
      </w:pPr>
      <w:r w:rsidRPr="00B12716">
        <w:rPr>
          <w:noProof/>
          <w:lang w:bidi="hi-IN"/>
        </w:rPr>
        <w:pict>
          <v:roundrect id="AutoShape 16" o:spid="_x0000_s1030" style="position:absolute;left:0;text-align:left;margin-left:0;margin-top:0;width:526.35pt;height:206.1pt;z-index:251665920;visibility:visible;mso-position-horizontal:center;mso-position-horizontal-relative:margin;mso-position-vertical:center;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" filled="f" strokecolor="#7f7f7f [1612]">
            <w10:wrap anchorx="margin" anchory="margin"/>
          </v:roundrect>
        </w:pict>
      </w: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jc w:val="center"/>
        <w:rPr>
          <w:rFonts w:ascii="Book Antiqua" w:hAnsi="Book Antiqua"/>
          <w:sz w:val="24"/>
          <w:szCs w:val="24"/>
        </w:rPr>
        <w:sectPr w:rsidR="000D4594" w:rsidSect="00B403F1">
          <w:pgSz w:w="11909" w:h="16834" w:code="9"/>
          <w:pgMar w:top="1440" w:right="1440" w:bottom="1440" w:left="1440" w:header="708" w:footer="708" w:gutter="0"/>
          <w:cols w:space="708"/>
          <w:docGrid w:linePitch="360"/>
        </w:sectPr>
      </w:pPr>
      <w:r>
        <w:rPr>
          <w:rFonts w:ascii="Arial" w:hAnsi="Arial" w:cs="Arial"/>
          <w:color w:val="222222"/>
          <w:spacing w:val="20"/>
          <w:sz w:val="50"/>
          <w:szCs w:val="50"/>
          <w:shd w:val="clear" w:color="auto" w:fill="FFFFFF"/>
        </w:rPr>
        <w:t>4</w:t>
      </w:r>
      <w:r w:rsidRPr="000F39DC">
        <w:rPr>
          <w:rFonts w:ascii="Arial" w:hAnsi="Arial" w:cs="Arial"/>
          <w:color w:val="222222"/>
          <w:spacing w:val="20"/>
          <w:sz w:val="50"/>
          <w:szCs w:val="50"/>
          <w:shd w:val="clear" w:color="auto" w:fill="FFFFFF"/>
        </w:rPr>
        <w:t>.</w:t>
      </w:r>
      <w:r w:rsidRPr="000F39DC">
        <w:rPr>
          <w:rFonts w:ascii="Arial" w:hAnsi="Arial" w:cs="Arial"/>
          <w:color w:val="222222"/>
          <w:spacing w:val="20"/>
          <w:sz w:val="50"/>
          <w:szCs w:val="50"/>
          <w:shd w:val="clear" w:color="auto" w:fill="FFFFFF"/>
        </w:rPr>
        <w:tab/>
      </w:r>
      <w:r>
        <w:rPr>
          <w:rFonts w:ascii="Arial" w:hAnsi="Arial" w:cs="Arial"/>
          <w:color w:val="222222"/>
          <w:spacing w:val="20"/>
          <w:sz w:val="50"/>
          <w:szCs w:val="50"/>
          <w:shd w:val="clear" w:color="auto" w:fill="FFFFFF"/>
        </w:rPr>
        <w:t>SMALL RUMINANT PRODUCTION SYSTEMS (PROCESS GUIDELINES)</w:t>
      </w:r>
    </w:p>
    <w:p w:rsidR="000D4594" w:rsidRPr="00666C87" w:rsidRDefault="000D4594" w:rsidP="000D4594">
      <w:pPr>
        <w:pBdr>
          <w:bottom w:val="single" w:sz="4" w:space="1" w:color="auto"/>
        </w:pBdr>
        <w:spacing w:after="0" w:line="288" w:lineRule="auto"/>
        <w:jc w:val="center"/>
        <w:rPr>
          <w:rFonts w:ascii="Book Antiqua" w:hAnsi="Book Antiqua"/>
          <w:b/>
          <w:sz w:val="24"/>
          <w:szCs w:val="24"/>
        </w:rPr>
      </w:pPr>
      <w:r>
        <w:rPr>
          <w:rFonts w:ascii="Book Antiqua" w:hAnsi="Book Antiqua"/>
          <w:b/>
          <w:sz w:val="24"/>
          <w:szCs w:val="24"/>
        </w:rPr>
        <w:lastRenderedPageBreak/>
        <w:t>PREVENTIVE HEALTHCARE SERVICES – PROCESS GUIDELINES</w:t>
      </w:r>
    </w:p>
    <w:p w:rsidR="000D4594" w:rsidRPr="00666C87" w:rsidRDefault="000D4594" w:rsidP="000D4594">
      <w:pPr>
        <w:spacing w:after="0" w:line="288" w:lineRule="auto"/>
        <w:jc w:val="both"/>
        <w:rPr>
          <w:rFonts w:ascii="Book Antiqua" w:hAnsi="Book Antiqua"/>
          <w:b/>
          <w:sz w:val="24"/>
          <w:szCs w:val="24"/>
        </w:rPr>
      </w:pPr>
    </w:p>
    <w:p w:rsidR="000D4594" w:rsidRPr="000D4594" w:rsidRDefault="00EE1632" w:rsidP="000D4594">
      <w:pPr>
        <w:spacing w:after="0" w:line="288" w:lineRule="auto"/>
        <w:jc w:val="both"/>
        <w:rPr>
          <w:rFonts w:ascii="Book Antiqua" w:hAnsi="Book Antiqua"/>
          <w:b/>
          <w:sz w:val="24"/>
          <w:szCs w:val="24"/>
        </w:rPr>
      </w:pPr>
      <w:r>
        <w:rPr>
          <w:rFonts w:ascii="Book Antiqua" w:hAnsi="Book Antiqua"/>
          <w:b/>
          <w:sz w:val="24"/>
          <w:szCs w:val="24"/>
        </w:rPr>
        <w:t>Step-1: I</w:t>
      </w:r>
      <w:r w:rsidR="000D4594" w:rsidRPr="000D4594">
        <w:rPr>
          <w:rFonts w:ascii="Book Antiqua" w:hAnsi="Book Antiqua"/>
          <w:b/>
          <w:sz w:val="24"/>
          <w:szCs w:val="24"/>
        </w:rPr>
        <w:t xml:space="preserve">dentification of paraworker : </w:t>
      </w:r>
      <w:r w:rsidR="000D4594" w:rsidRPr="000D4594">
        <w:rPr>
          <w:rFonts w:ascii="Book Antiqua" w:hAnsi="Book Antiqua"/>
          <w:sz w:val="24"/>
          <w:szCs w:val="24"/>
        </w:rPr>
        <w:t>Based on situational analysis with different stakeholders, livestock facilitator of FA would indentify para workers as per selection criteria . ThenFA will organize a gram sabha meeting in the Grama panchayath and get consent from rearers on paying service charges for accessing health care services and pass the resolution..</w:t>
      </w:r>
    </w:p>
    <w:p w:rsidR="000D4594" w:rsidRPr="000D4594" w:rsidRDefault="000D4594" w:rsidP="000D4594">
      <w:pPr>
        <w:pStyle w:val="ListParagraph"/>
        <w:spacing w:after="0" w:line="288" w:lineRule="auto"/>
        <w:ind w:left="1080"/>
        <w:jc w:val="both"/>
        <w:rPr>
          <w:rFonts w:ascii="Book Antiqua" w:hAnsi="Book Antiqua"/>
          <w:b/>
          <w:sz w:val="24"/>
          <w:szCs w:val="24"/>
        </w:rPr>
      </w:pPr>
    </w:p>
    <w:p w:rsidR="000D4594" w:rsidRPr="000D4594" w:rsidRDefault="000D4594" w:rsidP="000D4594">
      <w:pPr>
        <w:spacing w:after="0" w:line="288" w:lineRule="auto"/>
        <w:jc w:val="both"/>
        <w:rPr>
          <w:rFonts w:ascii="Book Antiqua" w:hAnsi="Book Antiqua"/>
          <w:b/>
          <w:sz w:val="24"/>
          <w:szCs w:val="24"/>
        </w:rPr>
      </w:pPr>
      <w:r w:rsidRPr="000D4594">
        <w:rPr>
          <w:rFonts w:ascii="Book Antiqua" w:hAnsi="Book Antiqua"/>
          <w:b/>
          <w:sz w:val="24"/>
          <w:szCs w:val="24"/>
        </w:rPr>
        <w:t>Step-2: ToR with Para worker :</w:t>
      </w:r>
      <w:r w:rsidRPr="000D4594">
        <w:rPr>
          <w:rFonts w:ascii="Book Antiqua" w:hAnsi="Book Antiqua"/>
          <w:sz w:val="24"/>
          <w:szCs w:val="24"/>
        </w:rPr>
        <w:t>Indentified para worker reconfirmed by SRIG and select them. A ToR will be signed between paraworkers, FPO and LFAs for role to be played by three stakeholders in delivering of economically sustainable healthcare services to small ruminant reares.</w:t>
      </w:r>
    </w:p>
    <w:p w:rsidR="000D4594" w:rsidRPr="000D4594" w:rsidRDefault="000D4594" w:rsidP="000D4594">
      <w:pPr>
        <w:pStyle w:val="ListParagraph"/>
        <w:spacing w:after="0" w:line="288" w:lineRule="auto"/>
        <w:ind w:left="1080"/>
        <w:jc w:val="both"/>
        <w:rPr>
          <w:rFonts w:ascii="Book Antiqua" w:hAnsi="Book Antiqua"/>
          <w:b/>
          <w:sz w:val="24"/>
          <w:szCs w:val="24"/>
        </w:rPr>
      </w:pPr>
    </w:p>
    <w:p w:rsidR="000D4594" w:rsidRPr="000D4594" w:rsidRDefault="000D4594" w:rsidP="000D4594">
      <w:pPr>
        <w:spacing w:after="0" w:line="288" w:lineRule="auto"/>
        <w:jc w:val="both"/>
        <w:rPr>
          <w:rFonts w:ascii="Book Antiqua" w:hAnsi="Book Antiqua"/>
          <w:b/>
          <w:sz w:val="24"/>
          <w:szCs w:val="24"/>
        </w:rPr>
      </w:pPr>
      <w:r w:rsidRPr="000D4594">
        <w:rPr>
          <w:rFonts w:ascii="Book Antiqua" w:hAnsi="Book Antiqua"/>
          <w:b/>
          <w:sz w:val="24"/>
          <w:szCs w:val="24"/>
        </w:rPr>
        <w:t xml:space="preserve">Step-3: Trainingof para worker </w:t>
      </w:r>
      <w:r w:rsidRPr="000D4594">
        <w:rPr>
          <w:rFonts w:ascii="Book Antiqua" w:hAnsi="Book Antiqua"/>
          <w:sz w:val="24"/>
          <w:szCs w:val="24"/>
        </w:rPr>
        <w:t xml:space="preserve">– LTA will prepare training module for training of paraworkers. LFA will be responsible for organizing training in collaboration with Department of Animal Husbandry  at RAHTC. Training will be for 15 days which will be both class room training and practical training. FA has to ensure that selected para workers are participated in these training programmes. Topics related to small ruminant production systems are dealt in special focus to the drought. After the class room training at RAHTC , paraworker will undergo internship for 5 days in Veterinary Dispensary. Para workers receive vaccine carrier and a first aid kit supplied by the project. Para workers has to source vaccine requirement either from the department or from any other source . FA will facilitate sourcing of vaccine. </w:t>
      </w:r>
    </w:p>
    <w:p w:rsidR="000D4594" w:rsidRPr="000D4594" w:rsidRDefault="000D4594" w:rsidP="000D4594">
      <w:pPr>
        <w:pStyle w:val="ListParagraph"/>
        <w:spacing w:after="0" w:line="288" w:lineRule="auto"/>
        <w:ind w:left="1080"/>
        <w:jc w:val="both"/>
        <w:rPr>
          <w:rFonts w:ascii="Book Antiqua" w:hAnsi="Book Antiqua"/>
          <w:b/>
          <w:sz w:val="24"/>
          <w:szCs w:val="24"/>
        </w:rPr>
      </w:pPr>
    </w:p>
    <w:p w:rsidR="000D4594" w:rsidRPr="000D4594" w:rsidRDefault="000D4594" w:rsidP="000D4594">
      <w:pPr>
        <w:spacing w:after="0" w:line="288" w:lineRule="auto"/>
        <w:jc w:val="both"/>
        <w:rPr>
          <w:rFonts w:ascii="Book Antiqua" w:hAnsi="Book Antiqua"/>
          <w:sz w:val="24"/>
          <w:szCs w:val="24"/>
        </w:rPr>
      </w:pPr>
      <w:r w:rsidRPr="000D4594">
        <w:rPr>
          <w:rFonts w:ascii="Book Antiqua" w:hAnsi="Book Antiqua"/>
          <w:b/>
          <w:sz w:val="24"/>
          <w:szCs w:val="24"/>
        </w:rPr>
        <w:t>Step-4: Data Base</w:t>
      </w:r>
      <w:r w:rsidRPr="000D4594">
        <w:rPr>
          <w:rFonts w:ascii="Book Antiqua" w:hAnsi="Book Antiqua"/>
          <w:sz w:val="24"/>
          <w:szCs w:val="24"/>
        </w:rPr>
        <w:t xml:space="preserve"> – Paraworkers has to keep household wise data base of vaccination and deworming carried out by him /her.  After completion of vaccination/deworming, Para workers will submit the report to FPO and FPO will intern make payment to Paraworker from the SR Capital as per norm decided by SRIG.</w:t>
      </w:r>
    </w:p>
    <w:p w:rsidR="000D4594" w:rsidRPr="000D4594" w:rsidRDefault="000D4594" w:rsidP="000D4594">
      <w:pPr>
        <w:pStyle w:val="ListParagraph"/>
        <w:spacing w:after="0" w:line="288" w:lineRule="auto"/>
        <w:ind w:left="1080"/>
        <w:jc w:val="both"/>
        <w:rPr>
          <w:rFonts w:ascii="Book Antiqua" w:hAnsi="Book Antiqua"/>
          <w:sz w:val="24"/>
          <w:szCs w:val="24"/>
        </w:rPr>
      </w:pPr>
    </w:p>
    <w:p w:rsidR="000D4594" w:rsidRPr="000D4594" w:rsidRDefault="000D4594" w:rsidP="000D4594">
      <w:pPr>
        <w:spacing w:after="0" w:line="288" w:lineRule="auto"/>
        <w:jc w:val="both"/>
        <w:rPr>
          <w:rFonts w:ascii="Book Antiqua" w:hAnsi="Book Antiqua"/>
          <w:b/>
          <w:sz w:val="24"/>
          <w:szCs w:val="24"/>
        </w:rPr>
      </w:pPr>
      <w:r w:rsidRPr="000D4594">
        <w:rPr>
          <w:rFonts w:ascii="Book Antiqua" w:hAnsi="Book Antiqua"/>
          <w:b/>
          <w:sz w:val="24"/>
          <w:szCs w:val="24"/>
        </w:rPr>
        <w:t xml:space="preserve">Step-5:Review and Monitoring – </w:t>
      </w:r>
      <w:r w:rsidRPr="000D4594">
        <w:rPr>
          <w:rFonts w:ascii="Book Antiqua" w:hAnsi="Book Antiqua"/>
          <w:sz w:val="24"/>
          <w:szCs w:val="24"/>
        </w:rPr>
        <w:t xml:space="preserve">At cluster level, livestock facilitator of FA will monitor the process of preventive health care services . The livestock specialist of LFA will review progress on monthly basis. Data on vaccination /deworming should be submitted to CLICs on monthly basis. </w:t>
      </w:r>
    </w:p>
    <w:p w:rsidR="005D283E" w:rsidRDefault="005D283E" w:rsidP="005D283E">
      <w:pPr>
        <w:spacing w:after="0" w:line="288" w:lineRule="auto"/>
        <w:rPr>
          <w:rFonts w:ascii="Book Antiqua" w:hAnsi="Book Antiqua"/>
          <w:sz w:val="24"/>
          <w:szCs w:val="24"/>
        </w:rPr>
        <w:sectPr w:rsidR="005D283E" w:rsidSect="00B403F1">
          <w:pgSz w:w="11909" w:h="16834" w:code="9"/>
          <w:pgMar w:top="1440" w:right="1440" w:bottom="1440" w:left="1440" w:header="708" w:footer="708" w:gutter="0"/>
          <w:cols w:space="708"/>
          <w:docGrid w:linePitch="360"/>
        </w:sectPr>
      </w:pPr>
    </w:p>
    <w:p w:rsidR="00666C87" w:rsidRPr="00666C87" w:rsidRDefault="00666C87" w:rsidP="00666C87">
      <w:pPr>
        <w:pBdr>
          <w:bottom w:val="single" w:sz="4" w:space="1" w:color="auto"/>
        </w:pBdr>
        <w:spacing w:after="0" w:line="288" w:lineRule="auto"/>
        <w:jc w:val="both"/>
        <w:rPr>
          <w:rFonts w:ascii="Book Antiqua" w:hAnsi="Book Antiqua"/>
          <w:b/>
          <w:sz w:val="24"/>
          <w:szCs w:val="24"/>
        </w:rPr>
      </w:pPr>
      <w:r w:rsidRPr="00666C87">
        <w:rPr>
          <w:rFonts w:ascii="Book Antiqua" w:hAnsi="Book Antiqua"/>
          <w:b/>
          <w:sz w:val="24"/>
          <w:szCs w:val="24"/>
        </w:rPr>
        <w:lastRenderedPageBreak/>
        <w:t>PROCESS GUIDELINES OF BREEDING RAM EXCHANGE MELA</w:t>
      </w:r>
    </w:p>
    <w:p w:rsidR="00666C87" w:rsidRPr="00666C87" w:rsidRDefault="00666C87" w:rsidP="00666C87">
      <w:pPr>
        <w:spacing w:after="0" w:line="288" w:lineRule="auto"/>
        <w:jc w:val="both"/>
        <w:rPr>
          <w:rFonts w:ascii="Book Antiqua" w:hAnsi="Book Antiqua"/>
          <w:b/>
          <w:sz w:val="24"/>
          <w:szCs w:val="24"/>
        </w:rPr>
      </w:pPr>
    </w:p>
    <w:p w:rsidR="00666C87" w:rsidRPr="00666C87" w:rsidRDefault="00666C87" w:rsidP="00666C87">
      <w:pPr>
        <w:spacing w:after="0" w:line="288" w:lineRule="auto"/>
        <w:jc w:val="both"/>
        <w:rPr>
          <w:rFonts w:ascii="Book Antiqua" w:hAnsi="Book Antiqua"/>
          <w:b/>
          <w:sz w:val="24"/>
          <w:szCs w:val="24"/>
        </w:rPr>
      </w:pPr>
      <w:r w:rsidRPr="00666C87">
        <w:rPr>
          <w:rFonts w:ascii="Book Antiqua" w:hAnsi="Book Antiqua"/>
          <w:b/>
          <w:sz w:val="24"/>
          <w:szCs w:val="24"/>
        </w:rPr>
        <w:t>INTRODUCTION</w:t>
      </w:r>
    </w:p>
    <w:p w:rsidR="00666C87" w:rsidRPr="00666C87" w:rsidRDefault="00666C87" w:rsidP="00666C87">
      <w:pPr>
        <w:spacing w:after="0" w:line="288" w:lineRule="auto"/>
        <w:jc w:val="both"/>
        <w:rPr>
          <w:rFonts w:ascii="Book Antiqua" w:hAnsi="Book Antiqua"/>
          <w:bCs/>
          <w:sz w:val="24"/>
          <w:szCs w:val="24"/>
        </w:rPr>
      </w:pPr>
    </w:p>
    <w:p w:rsidR="00666C87" w:rsidRPr="00666C87" w:rsidRDefault="00666C87" w:rsidP="00666C87">
      <w:pPr>
        <w:spacing w:after="0" w:line="288" w:lineRule="auto"/>
        <w:jc w:val="both"/>
        <w:rPr>
          <w:rFonts w:ascii="Book Antiqua" w:hAnsi="Book Antiqua"/>
          <w:bCs/>
          <w:sz w:val="24"/>
          <w:szCs w:val="24"/>
        </w:rPr>
      </w:pPr>
      <w:r w:rsidRPr="00666C87">
        <w:rPr>
          <w:rFonts w:ascii="Book Antiqua" w:hAnsi="Book Antiqua"/>
          <w:bCs/>
          <w:sz w:val="24"/>
          <w:szCs w:val="24"/>
        </w:rPr>
        <w:t xml:space="preserve">Since ages we do not find the breed improvement mechanisms followed by the rearers. The rearers usually follow phenotypic selection of rams and their progeny and they maintain years long in the same flock leading to inbreeding. Breed improvement can be achieved through </w:t>
      </w:r>
      <w:r w:rsidR="002D1AEB">
        <w:rPr>
          <w:rFonts w:ascii="Book Antiqua" w:hAnsi="Book Antiqua"/>
          <w:bCs/>
          <w:sz w:val="24"/>
          <w:szCs w:val="24"/>
        </w:rPr>
        <w:t xml:space="preserve">elite </w:t>
      </w:r>
      <w:r w:rsidR="00EE1632">
        <w:rPr>
          <w:rFonts w:ascii="Book Antiqua" w:hAnsi="Book Antiqua"/>
          <w:bCs/>
          <w:sz w:val="24"/>
          <w:szCs w:val="24"/>
        </w:rPr>
        <w:t xml:space="preserve">ram  productions in the flock production by adopting Open Nucleus Herding  System and their exachange by </w:t>
      </w:r>
      <w:r w:rsidRPr="00666C87">
        <w:rPr>
          <w:rFonts w:ascii="Book Antiqua" w:hAnsi="Book Antiqua"/>
          <w:bCs/>
          <w:sz w:val="24"/>
          <w:szCs w:val="24"/>
        </w:rPr>
        <w:t>organizin</w:t>
      </w:r>
      <w:r w:rsidR="00EE1632">
        <w:rPr>
          <w:rFonts w:ascii="Book Antiqua" w:hAnsi="Book Antiqua"/>
          <w:bCs/>
          <w:sz w:val="24"/>
          <w:szCs w:val="24"/>
        </w:rPr>
        <w:t xml:space="preserve">g Breeding ram exchange melas as </w:t>
      </w:r>
      <w:r w:rsidRPr="00666C87">
        <w:rPr>
          <w:rFonts w:ascii="Book Antiqua" w:hAnsi="Book Antiqua"/>
          <w:bCs/>
          <w:sz w:val="24"/>
          <w:szCs w:val="24"/>
        </w:rPr>
        <w:t>a run up campaign through which rams can be exchanged. It leads to production of elite flocks by avoiding inbreeding. Traditionally rearers do not exchange their rams as they believe that exchanging leads to attack of diseases which incur economic loss to their family.</w:t>
      </w:r>
    </w:p>
    <w:p w:rsidR="00666C87" w:rsidRPr="00666C87" w:rsidRDefault="00666C87" w:rsidP="00666C87">
      <w:pPr>
        <w:spacing w:after="0" w:line="288" w:lineRule="auto"/>
        <w:jc w:val="both"/>
        <w:rPr>
          <w:rFonts w:ascii="Book Antiqua" w:hAnsi="Book Antiqua" w:cstheme="majorHAnsi"/>
          <w:bCs/>
          <w:sz w:val="24"/>
          <w:szCs w:val="24"/>
        </w:rPr>
      </w:pPr>
    </w:p>
    <w:p w:rsidR="00EE1632" w:rsidRDefault="00EE1632" w:rsidP="00666C87">
      <w:pPr>
        <w:spacing w:after="0" w:line="288" w:lineRule="auto"/>
        <w:jc w:val="both"/>
        <w:rPr>
          <w:rFonts w:ascii="Book Antiqua" w:hAnsi="Book Antiqua" w:cstheme="majorHAnsi"/>
          <w:b/>
          <w:sz w:val="24"/>
          <w:szCs w:val="24"/>
        </w:rPr>
      </w:pPr>
      <w:r>
        <w:rPr>
          <w:rFonts w:ascii="Book Antiqua" w:hAnsi="Book Antiqua" w:cstheme="majorHAnsi"/>
          <w:b/>
          <w:sz w:val="24"/>
          <w:szCs w:val="24"/>
        </w:rPr>
        <w:t>Concept of Open Nucleus Herding Systems:</w:t>
      </w:r>
    </w:p>
    <w:p w:rsidR="00EE1632" w:rsidRPr="00AF2111" w:rsidRDefault="00E1083F" w:rsidP="00E1083F">
      <w:pPr>
        <w:pStyle w:val="ListParagraph"/>
        <w:numPr>
          <w:ilvl w:val="0"/>
          <w:numId w:val="84"/>
        </w:numPr>
        <w:spacing w:after="0" w:line="288" w:lineRule="auto"/>
        <w:jc w:val="both"/>
        <w:rPr>
          <w:rFonts w:ascii="Book Antiqua" w:hAnsi="Book Antiqua" w:cstheme="majorHAnsi"/>
          <w:b/>
          <w:sz w:val="24"/>
          <w:szCs w:val="24"/>
        </w:rPr>
      </w:pPr>
      <w:r>
        <w:rPr>
          <w:rFonts w:ascii="Book Antiqua" w:hAnsi="Book Antiqua" w:cstheme="majorHAnsi"/>
          <w:bCs/>
          <w:sz w:val="24"/>
          <w:szCs w:val="24"/>
        </w:rPr>
        <w:t>Open nucleus Herding system is a process in which elite animals are produced in the flock itself</w:t>
      </w:r>
    </w:p>
    <w:p w:rsidR="00AF2111" w:rsidRDefault="00AF2111" w:rsidP="00AF2111">
      <w:pPr>
        <w:spacing w:after="0" w:line="288" w:lineRule="auto"/>
        <w:jc w:val="both"/>
        <w:rPr>
          <w:rFonts w:ascii="Book Antiqua" w:hAnsi="Book Antiqua" w:cstheme="majorHAnsi"/>
          <w:b/>
          <w:sz w:val="24"/>
          <w:szCs w:val="24"/>
        </w:rPr>
      </w:pPr>
    </w:p>
    <w:p w:rsidR="00AF2111" w:rsidRDefault="00AF2111" w:rsidP="00AF2111">
      <w:pPr>
        <w:spacing w:after="0" w:line="288" w:lineRule="auto"/>
        <w:jc w:val="both"/>
        <w:rPr>
          <w:rFonts w:ascii="Book Antiqua" w:hAnsi="Book Antiqua" w:cstheme="majorHAnsi"/>
          <w:b/>
          <w:sz w:val="24"/>
          <w:szCs w:val="24"/>
        </w:rPr>
      </w:pPr>
      <w:r>
        <w:rPr>
          <w:rFonts w:ascii="Book Antiqua" w:hAnsi="Book Antiqua" w:cstheme="majorHAnsi"/>
          <w:b/>
          <w:sz w:val="24"/>
          <w:szCs w:val="24"/>
        </w:rPr>
        <w:t>Process of Open Nucleus Herding Systems:</w:t>
      </w:r>
    </w:p>
    <w:p w:rsidR="00000000" w:rsidRPr="00AF2111" w:rsidRDefault="00AF2111" w:rsidP="00AF2111">
      <w:pPr>
        <w:pStyle w:val="ListParagraph"/>
        <w:numPr>
          <w:ilvl w:val="0"/>
          <w:numId w:val="84"/>
        </w:numPr>
        <w:spacing w:after="0" w:line="288" w:lineRule="auto"/>
        <w:jc w:val="both"/>
        <w:rPr>
          <w:rFonts w:ascii="Book Antiqua" w:hAnsi="Book Antiqua" w:cstheme="majorHAnsi"/>
          <w:bCs/>
          <w:sz w:val="24"/>
          <w:szCs w:val="24"/>
        </w:rPr>
      </w:pPr>
      <w:r>
        <w:rPr>
          <w:rFonts w:ascii="Book Antiqua" w:hAnsi="Book Antiqua" w:cstheme="majorHAnsi"/>
          <w:bCs/>
          <w:sz w:val="24"/>
          <w:szCs w:val="24"/>
        </w:rPr>
        <w:t>Identification and s</w:t>
      </w:r>
      <w:r w:rsidR="00F45E93" w:rsidRPr="00AF2111">
        <w:rPr>
          <w:rFonts w:ascii="Book Antiqua" w:hAnsi="Book Antiqua" w:cstheme="majorHAnsi"/>
          <w:bCs/>
          <w:sz w:val="24"/>
          <w:szCs w:val="24"/>
        </w:rPr>
        <w:t>election of Breeders will be done</w:t>
      </w:r>
      <w:r w:rsidR="0080584B">
        <w:rPr>
          <w:rFonts w:ascii="Book Antiqua" w:hAnsi="Book Antiqua" w:cstheme="majorHAnsi"/>
          <w:bCs/>
          <w:sz w:val="24"/>
          <w:szCs w:val="24"/>
        </w:rPr>
        <w:t xml:space="preserve"> by livestock Facilitator of FA</w:t>
      </w:r>
      <w:r w:rsidR="00F45E93" w:rsidRPr="00AF2111">
        <w:rPr>
          <w:rFonts w:ascii="Book Antiqua" w:hAnsi="Book Antiqua" w:cstheme="majorHAnsi"/>
          <w:bCs/>
          <w:sz w:val="24"/>
          <w:szCs w:val="24"/>
        </w:rPr>
        <w:t xml:space="preserve"> in </w:t>
      </w:r>
      <w:r w:rsidRPr="00AF2111">
        <w:rPr>
          <w:rFonts w:ascii="Book Antiqua" w:hAnsi="Book Antiqua" w:cstheme="majorHAnsi"/>
          <w:bCs/>
          <w:sz w:val="24"/>
          <w:szCs w:val="24"/>
        </w:rPr>
        <w:t xml:space="preserve">keeping </w:t>
      </w:r>
      <w:r>
        <w:rPr>
          <w:rFonts w:ascii="Book Antiqua" w:hAnsi="Book Antiqua" w:cstheme="majorHAnsi"/>
          <w:bCs/>
          <w:sz w:val="24"/>
          <w:szCs w:val="24"/>
        </w:rPr>
        <w:t xml:space="preserve">the </w:t>
      </w:r>
      <w:r w:rsidRPr="00AF2111">
        <w:rPr>
          <w:rFonts w:ascii="Book Antiqua" w:hAnsi="Book Antiqua" w:cstheme="majorHAnsi"/>
          <w:bCs/>
          <w:sz w:val="24"/>
          <w:szCs w:val="24"/>
        </w:rPr>
        <w:t xml:space="preserve">view of experience </w:t>
      </w:r>
      <w:r w:rsidR="00F45E93" w:rsidRPr="00AF2111">
        <w:rPr>
          <w:rFonts w:ascii="Book Antiqua" w:hAnsi="Book Antiqua" w:cstheme="majorHAnsi"/>
          <w:bCs/>
          <w:sz w:val="24"/>
          <w:szCs w:val="24"/>
        </w:rPr>
        <w:t>knowledge on Breeding, flock health, uniformity of flock</w:t>
      </w:r>
    </w:p>
    <w:p w:rsidR="00000000" w:rsidRPr="00AF2111" w:rsidRDefault="00F45E93" w:rsidP="00AF2111">
      <w:pPr>
        <w:pStyle w:val="ListParagraph"/>
        <w:numPr>
          <w:ilvl w:val="0"/>
          <w:numId w:val="84"/>
        </w:numPr>
        <w:spacing w:after="0" w:line="288" w:lineRule="auto"/>
        <w:jc w:val="both"/>
        <w:rPr>
          <w:rFonts w:ascii="Book Antiqua" w:hAnsi="Book Antiqua" w:cstheme="majorHAnsi"/>
          <w:bCs/>
          <w:sz w:val="24"/>
          <w:szCs w:val="24"/>
        </w:rPr>
      </w:pPr>
      <w:r w:rsidRPr="00AF2111">
        <w:rPr>
          <w:rFonts w:ascii="Book Antiqua" w:hAnsi="Book Antiqua" w:cstheme="majorHAnsi"/>
          <w:bCs/>
          <w:sz w:val="24"/>
          <w:szCs w:val="24"/>
        </w:rPr>
        <w:t xml:space="preserve">Selection of elite ewes / does and tagging of animals of the selected breeders </w:t>
      </w:r>
    </w:p>
    <w:p w:rsidR="00000000" w:rsidRPr="00AF2111" w:rsidRDefault="00F45E93" w:rsidP="00AF2111">
      <w:pPr>
        <w:pStyle w:val="ListParagraph"/>
        <w:numPr>
          <w:ilvl w:val="0"/>
          <w:numId w:val="84"/>
        </w:numPr>
        <w:spacing w:after="0" w:line="288" w:lineRule="auto"/>
        <w:jc w:val="both"/>
        <w:rPr>
          <w:rFonts w:ascii="Book Antiqua" w:hAnsi="Book Antiqua" w:cstheme="majorHAnsi"/>
          <w:bCs/>
          <w:sz w:val="24"/>
          <w:szCs w:val="24"/>
        </w:rPr>
      </w:pPr>
      <w:r w:rsidRPr="00AF2111">
        <w:rPr>
          <w:rFonts w:ascii="Book Antiqua" w:hAnsi="Book Antiqua" w:cstheme="majorHAnsi"/>
          <w:bCs/>
          <w:sz w:val="24"/>
          <w:szCs w:val="24"/>
        </w:rPr>
        <w:t>Agreement with breeders for rearing ram lam</w:t>
      </w:r>
      <w:r w:rsidR="00AF2111">
        <w:rPr>
          <w:rFonts w:ascii="Book Antiqua" w:hAnsi="Book Antiqua" w:cstheme="majorHAnsi"/>
          <w:bCs/>
          <w:sz w:val="24"/>
          <w:szCs w:val="24"/>
        </w:rPr>
        <w:t>bs</w:t>
      </w:r>
      <w:r w:rsidRPr="00AF2111">
        <w:rPr>
          <w:rFonts w:ascii="Book Antiqua" w:hAnsi="Book Antiqua" w:cstheme="majorHAnsi"/>
          <w:bCs/>
          <w:sz w:val="24"/>
          <w:szCs w:val="24"/>
        </w:rPr>
        <w:t>/male kid</w:t>
      </w:r>
      <w:r w:rsidR="00AF2111">
        <w:rPr>
          <w:rFonts w:ascii="Book Antiqua" w:hAnsi="Book Antiqua" w:cstheme="majorHAnsi"/>
          <w:bCs/>
          <w:sz w:val="24"/>
          <w:szCs w:val="24"/>
        </w:rPr>
        <w:t>s</w:t>
      </w:r>
      <w:r w:rsidRPr="00AF2111">
        <w:rPr>
          <w:rFonts w:ascii="Book Antiqua" w:hAnsi="Book Antiqua" w:cstheme="majorHAnsi"/>
          <w:bCs/>
          <w:sz w:val="24"/>
          <w:szCs w:val="24"/>
        </w:rPr>
        <w:t xml:space="preserve"> till age of 12 months </w:t>
      </w:r>
    </w:p>
    <w:p w:rsidR="00000000" w:rsidRPr="00AF2111" w:rsidRDefault="00F45E93" w:rsidP="00AF2111">
      <w:pPr>
        <w:pStyle w:val="ListParagraph"/>
        <w:numPr>
          <w:ilvl w:val="0"/>
          <w:numId w:val="84"/>
        </w:numPr>
        <w:spacing w:after="0" w:line="288" w:lineRule="auto"/>
        <w:jc w:val="both"/>
        <w:rPr>
          <w:rFonts w:ascii="Book Antiqua" w:hAnsi="Book Antiqua" w:cstheme="majorHAnsi"/>
          <w:bCs/>
          <w:sz w:val="24"/>
          <w:szCs w:val="24"/>
        </w:rPr>
      </w:pPr>
      <w:r w:rsidRPr="00AF2111">
        <w:rPr>
          <w:rFonts w:ascii="Book Antiqua" w:hAnsi="Book Antiqua" w:cstheme="majorHAnsi"/>
          <w:bCs/>
          <w:sz w:val="24"/>
          <w:szCs w:val="24"/>
        </w:rPr>
        <w:t>Confirm ram lamb</w:t>
      </w:r>
      <w:r w:rsidR="00AF2111">
        <w:rPr>
          <w:rFonts w:ascii="Book Antiqua" w:hAnsi="Book Antiqua" w:cstheme="majorHAnsi"/>
          <w:bCs/>
          <w:sz w:val="24"/>
          <w:szCs w:val="24"/>
        </w:rPr>
        <w:t>s</w:t>
      </w:r>
      <w:r w:rsidRPr="00AF2111">
        <w:rPr>
          <w:rFonts w:ascii="Book Antiqua" w:hAnsi="Book Antiqua" w:cstheme="majorHAnsi"/>
          <w:bCs/>
          <w:sz w:val="24"/>
          <w:szCs w:val="24"/>
        </w:rPr>
        <w:t xml:space="preserve"> / male kid</w:t>
      </w:r>
      <w:r w:rsidR="00AF2111">
        <w:rPr>
          <w:rFonts w:ascii="Book Antiqua" w:hAnsi="Book Antiqua" w:cstheme="majorHAnsi"/>
          <w:bCs/>
          <w:sz w:val="24"/>
          <w:szCs w:val="24"/>
        </w:rPr>
        <w:t>s</w:t>
      </w:r>
      <w:r w:rsidRPr="00AF2111">
        <w:rPr>
          <w:rFonts w:ascii="Book Antiqua" w:hAnsi="Book Antiqua" w:cstheme="majorHAnsi"/>
          <w:bCs/>
          <w:sz w:val="24"/>
          <w:szCs w:val="24"/>
        </w:rPr>
        <w:t xml:space="preserve"> from selected ewes based on birth weight</w:t>
      </w:r>
      <w:r w:rsidRPr="00AF2111">
        <w:rPr>
          <w:rFonts w:ascii="Book Antiqua" w:hAnsi="Book Antiqua" w:cstheme="majorHAnsi"/>
          <w:bCs/>
          <w:sz w:val="24"/>
          <w:szCs w:val="24"/>
        </w:rPr>
        <w:t xml:space="preserve">  </w:t>
      </w:r>
    </w:p>
    <w:p w:rsidR="00000000" w:rsidRPr="00AF2111" w:rsidRDefault="00F45E93" w:rsidP="00AF2111">
      <w:pPr>
        <w:pStyle w:val="ListParagraph"/>
        <w:numPr>
          <w:ilvl w:val="0"/>
          <w:numId w:val="84"/>
        </w:numPr>
        <w:spacing w:after="0" w:line="288" w:lineRule="auto"/>
        <w:jc w:val="both"/>
        <w:rPr>
          <w:rFonts w:ascii="Book Antiqua" w:hAnsi="Book Antiqua" w:cstheme="majorHAnsi"/>
          <w:bCs/>
          <w:sz w:val="24"/>
          <w:szCs w:val="24"/>
        </w:rPr>
      </w:pPr>
      <w:r w:rsidRPr="00AF2111">
        <w:rPr>
          <w:rFonts w:ascii="Book Antiqua" w:hAnsi="Book Antiqua" w:cstheme="majorHAnsi"/>
          <w:bCs/>
          <w:sz w:val="24"/>
          <w:szCs w:val="24"/>
        </w:rPr>
        <w:t>Provide incentive (feed, and cash in installment) to Breeders for rearing those ram lam</w:t>
      </w:r>
      <w:r w:rsidR="00AF2111">
        <w:rPr>
          <w:rFonts w:ascii="Book Antiqua" w:hAnsi="Book Antiqua" w:cstheme="majorHAnsi"/>
          <w:bCs/>
          <w:sz w:val="24"/>
          <w:szCs w:val="24"/>
        </w:rPr>
        <w:t>bs</w:t>
      </w:r>
    </w:p>
    <w:p w:rsidR="00000000" w:rsidRPr="00AF2111" w:rsidRDefault="00F45E93" w:rsidP="00AF2111">
      <w:pPr>
        <w:pStyle w:val="ListParagraph"/>
        <w:numPr>
          <w:ilvl w:val="0"/>
          <w:numId w:val="84"/>
        </w:numPr>
        <w:spacing w:after="0" w:line="288" w:lineRule="auto"/>
        <w:jc w:val="both"/>
        <w:rPr>
          <w:rFonts w:ascii="Book Antiqua" w:hAnsi="Book Antiqua" w:cstheme="majorHAnsi"/>
          <w:bCs/>
          <w:sz w:val="24"/>
          <w:szCs w:val="24"/>
        </w:rPr>
      </w:pPr>
      <w:r w:rsidRPr="00AF2111">
        <w:rPr>
          <w:rFonts w:ascii="Book Antiqua" w:hAnsi="Book Antiqua" w:cstheme="majorHAnsi"/>
          <w:bCs/>
          <w:sz w:val="24"/>
          <w:szCs w:val="24"/>
        </w:rPr>
        <w:t>Keeping records of ram lamb</w:t>
      </w:r>
      <w:r w:rsidR="00AF2111">
        <w:rPr>
          <w:rFonts w:ascii="Book Antiqua" w:hAnsi="Book Antiqua" w:cstheme="majorHAnsi"/>
          <w:bCs/>
          <w:sz w:val="24"/>
          <w:szCs w:val="24"/>
        </w:rPr>
        <w:t>s</w:t>
      </w:r>
      <w:r w:rsidRPr="00AF2111">
        <w:rPr>
          <w:rFonts w:ascii="Book Antiqua" w:hAnsi="Book Antiqua" w:cstheme="majorHAnsi"/>
          <w:bCs/>
          <w:sz w:val="24"/>
          <w:szCs w:val="24"/>
        </w:rPr>
        <w:t xml:space="preserve"> / male kids on their growth, health issues</w:t>
      </w:r>
      <w:r w:rsidR="0080584B">
        <w:rPr>
          <w:rFonts w:ascii="Book Antiqua" w:hAnsi="Book Antiqua" w:cstheme="majorHAnsi"/>
          <w:bCs/>
          <w:sz w:val="24"/>
          <w:szCs w:val="24"/>
        </w:rPr>
        <w:t xml:space="preserve"> </w:t>
      </w:r>
      <w:r w:rsidRPr="00AF2111">
        <w:rPr>
          <w:rFonts w:ascii="Book Antiqua" w:hAnsi="Book Antiqua" w:cstheme="majorHAnsi"/>
          <w:bCs/>
          <w:sz w:val="24"/>
          <w:szCs w:val="24"/>
        </w:rPr>
        <w:t xml:space="preserve">(Minimum weight  </w:t>
      </w:r>
      <w:r w:rsidR="000F2A22">
        <w:rPr>
          <w:rFonts w:ascii="Book Antiqua" w:hAnsi="Book Antiqua" w:cstheme="majorHAnsi"/>
          <w:bCs/>
          <w:sz w:val="24"/>
          <w:szCs w:val="24"/>
        </w:rPr>
        <w:t>will be</w:t>
      </w:r>
      <w:r w:rsidR="0080584B">
        <w:rPr>
          <w:rFonts w:ascii="Book Antiqua" w:hAnsi="Book Antiqua" w:cstheme="majorHAnsi"/>
          <w:bCs/>
          <w:sz w:val="24"/>
          <w:szCs w:val="24"/>
        </w:rPr>
        <w:t xml:space="preserve"> </w:t>
      </w:r>
      <w:r w:rsidR="000F2A22">
        <w:rPr>
          <w:rFonts w:ascii="Book Antiqua" w:hAnsi="Book Antiqua" w:cstheme="majorHAnsi"/>
          <w:bCs/>
          <w:sz w:val="24"/>
          <w:szCs w:val="24"/>
        </w:rPr>
        <w:t xml:space="preserve">&gt; 13 Kg at 3 months, 20kg </w:t>
      </w:r>
      <w:r w:rsidR="0063227E">
        <w:rPr>
          <w:rFonts w:ascii="Book Antiqua" w:hAnsi="Book Antiqua" w:cstheme="majorHAnsi"/>
          <w:bCs/>
          <w:sz w:val="24"/>
          <w:szCs w:val="24"/>
        </w:rPr>
        <w:t>At 6 months,25 kg at 12 months.</w:t>
      </w:r>
      <w:r w:rsidRPr="00AF2111">
        <w:rPr>
          <w:rFonts w:ascii="Book Antiqua" w:hAnsi="Book Antiqua" w:cstheme="majorHAnsi"/>
          <w:bCs/>
          <w:sz w:val="24"/>
          <w:szCs w:val="24"/>
        </w:rPr>
        <w:t xml:space="preserve"> </w:t>
      </w:r>
    </w:p>
    <w:p w:rsidR="00AF2111" w:rsidRPr="00AF2111" w:rsidRDefault="00AF2111" w:rsidP="00AF2111">
      <w:pPr>
        <w:spacing w:after="0" w:line="288" w:lineRule="auto"/>
        <w:jc w:val="both"/>
        <w:rPr>
          <w:rFonts w:ascii="Book Antiqua" w:hAnsi="Book Antiqua" w:cstheme="majorHAnsi"/>
          <w:b/>
          <w:sz w:val="24"/>
          <w:szCs w:val="24"/>
        </w:rPr>
      </w:pPr>
    </w:p>
    <w:p w:rsidR="00E1083F" w:rsidRDefault="0063227E" w:rsidP="0063227E">
      <w:pPr>
        <w:spacing w:after="0" w:line="288" w:lineRule="auto"/>
        <w:jc w:val="both"/>
        <w:rPr>
          <w:rFonts w:ascii="Book Antiqua" w:hAnsi="Book Antiqua" w:cstheme="majorHAnsi"/>
          <w:b/>
          <w:sz w:val="24"/>
          <w:szCs w:val="24"/>
        </w:rPr>
      </w:pPr>
      <w:r>
        <w:rPr>
          <w:rFonts w:ascii="Book Antiqua" w:hAnsi="Book Antiqua" w:cstheme="majorHAnsi"/>
          <w:b/>
          <w:sz w:val="24"/>
          <w:szCs w:val="24"/>
        </w:rPr>
        <w:t>Incentives for breeders:</w:t>
      </w:r>
    </w:p>
    <w:p w:rsidR="00000000" w:rsidRPr="003400B2" w:rsidRDefault="00F45E93" w:rsidP="003400B2">
      <w:pPr>
        <w:pStyle w:val="ListParagraph"/>
        <w:numPr>
          <w:ilvl w:val="0"/>
          <w:numId w:val="87"/>
        </w:numPr>
        <w:spacing w:after="0" w:line="288" w:lineRule="auto"/>
        <w:jc w:val="both"/>
        <w:rPr>
          <w:rFonts w:ascii="Book Antiqua" w:hAnsi="Book Antiqua" w:cstheme="majorHAnsi"/>
          <w:bCs/>
          <w:sz w:val="24"/>
          <w:szCs w:val="24"/>
        </w:rPr>
      </w:pPr>
      <w:r w:rsidRPr="003400B2">
        <w:rPr>
          <w:rFonts w:ascii="Book Antiqua" w:hAnsi="Book Antiqua" w:cstheme="majorHAnsi"/>
          <w:bCs/>
          <w:sz w:val="24"/>
          <w:szCs w:val="24"/>
        </w:rPr>
        <w:t xml:space="preserve">Feed </w:t>
      </w:r>
      <w:r w:rsidR="003400B2">
        <w:rPr>
          <w:rFonts w:ascii="Book Antiqua" w:hAnsi="Book Antiqua" w:cstheme="majorHAnsi"/>
          <w:bCs/>
          <w:sz w:val="24"/>
          <w:szCs w:val="24"/>
        </w:rPr>
        <w:t xml:space="preserve">support </w:t>
      </w:r>
      <w:r w:rsidRPr="003400B2">
        <w:rPr>
          <w:rFonts w:ascii="Book Antiqua" w:hAnsi="Book Antiqua" w:cstheme="majorHAnsi"/>
          <w:bCs/>
          <w:sz w:val="24"/>
          <w:szCs w:val="24"/>
        </w:rPr>
        <w:t>@ 100 gms per da</w:t>
      </w:r>
      <w:r w:rsidRPr="003400B2">
        <w:rPr>
          <w:rFonts w:ascii="Book Antiqua" w:hAnsi="Book Antiqua" w:cstheme="majorHAnsi"/>
          <w:bCs/>
          <w:sz w:val="24"/>
          <w:szCs w:val="24"/>
        </w:rPr>
        <w:t>y for 100 days for each selected ewes.</w:t>
      </w:r>
    </w:p>
    <w:p w:rsidR="00000000" w:rsidRPr="003400B2" w:rsidRDefault="00F45E93" w:rsidP="003400B2">
      <w:pPr>
        <w:pStyle w:val="ListParagraph"/>
        <w:numPr>
          <w:ilvl w:val="0"/>
          <w:numId w:val="87"/>
        </w:numPr>
        <w:spacing w:after="0" w:line="288" w:lineRule="auto"/>
        <w:jc w:val="both"/>
        <w:rPr>
          <w:rFonts w:ascii="Book Antiqua" w:hAnsi="Book Antiqua" w:cstheme="majorHAnsi"/>
          <w:bCs/>
          <w:sz w:val="24"/>
          <w:szCs w:val="24"/>
        </w:rPr>
      </w:pPr>
      <w:r w:rsidRPr="003400B2">
        <w:rPr>
          <w:rFonts w:ascii="Book Antiqua" w:hAnsi="Book Antiqua" w:cstheme="majorHAnsi"/>
          <w:bCs/>
          <w:sz w:val="24"/>
          <w:szCs w:val="24"/>
        </w:rPr>
        <w:t>Feed support for selected ram lambs / kids for 90 days</w:t>
      </w:r>
    </w:p>
    <w:p w:rsidR="00000000" w:rsidRPr="003400B2" w:rsidRDefault="0080584B" w:rsidP="003400B2">
      <w:pPr>
        <w:pStyle w:val="ListParagraph"/>
        <w:numPr>
          <w:ilvl w:val="0"/>
          <w:numId w:val="87"/>
        </w:numPr>
        <w:spacing w:after="0" w:line="288" w:lineRule="auto"/>
        <w:jc w:val="both"/>
        <w:rPr>
          <w:rFonts w:ascii="Book Antiqua" w:hAnsi="Book Antiqua" w:cstheme="majorHAnsi"/>
          <w:bCs/>
          <w:sz w:val="24"/>
          <w:szCs w:val="24"/>
        </w:rPr>
      </w:pPr>
      <w:r>
        <w:rPr>
          <w:rFonts w:ascii="Book Antiqua" w:hAnsi="Book Antiqua" w:cstheme="majorHAnsi"/>
          <w:bCs/>
          <w:sz w:val="24"/>
          <w:szCs w:val="24"/>
        </w:rPr>
        <w:t>Feed support for selected wean</w:t>
      </w:r>
      <w:r w:rsidR="00F45E93" w:rsidRPr="003400B2">
        <w:rPr>
          <w:rFonts w:ascii="Book Antiqua" w:hAnsi="Book Antiqua" w:cstheme="majorHAnsi"/>
          <w:bCs/>
          <w:sz w:val="24"/>
          <w:szCs w:val="24"/>
        </w:rPr>
        <w:t>ers (qualified 2nd selection criteria) for 90 days</w:t>
      </w:r>
    </w:p>
    <w:p w:rsidR="00000000" w:rsidRPr="003400B2" w:rsidRDefault="00F45E93" w:rsidP="003400B2">
      <w:pPr>
        <w:pStyle w:val="ListParagraph"/>
        <w:numPr>
          <w:ilvl w:val="0"/>
          <w:numId w:val="87"/>
        </w:numPr>
        <w:spacing w:after="0" w:line="288" w:lineRule="auto"/>
        <w:jc w:val="both"/>
        <w:rPr>
          <w:rFonts w:ascii="Book Antiqua" w:hAnsi="Book Antiqua" w:cstheme="majorHAnsi"/>
          <w:bCs/>
          <w:sz w:val="24"/>
          <w:szCs w:val="24"/>
        </w:rPr>
      </w:pPr>
      <w:r w:rsidRPr="003400B2">
        <w:rPr>
          <w:rFonts w:ascii="Book Antiqua" w:hAnsi="Book Antiqua" w:cstheme="majorHAnsi"/>
          <w:bCs/>
          <w:sz w:val="24"/>
          <w:szCs w:val="24"/>
        </w:rPr>
        <w:t xml:space="preserve">Feed Support for young stock (qualified 3rd selection criteria) for 90 days  </w:t>
      </w:r>
    </w:p>
    <w:p w:rsidR="00000000" w:rsidRPr="003400B2" w:rsidRDefault="00F45E93" w:rsidP="003400B2">
      <w:pPr>
        <w:pStyle w:val="ListParagraph"/>
        <w:numPr>
          <w:ilvl w:val="0"/>
          <w:numId w:val="87"/>
        </w:numPr>
        <w:spacing w:after="0" w:line="288" w:lineRule="auto"/>
        <w:jc w:val="both"/>
        <w:rPr>
          <w:rFonts w:ascii="Book Antiqua" w:hAnsi="Book Antiqua" w:cstheme="majorHAnsi"/>
          <w:bCs/>
          <w:sz w:val="24"/>
          <w:szCs w:val="24"/>
        </w:rPr>
      </w:pPr>
      <w:r w:rsidRPr="003400B2">
        <w:rPr>
          <w:rFonts w:ascii="Book Antiqua" w:hAnsi="Book Antiqua" w:cstheme="majorHAnsi"/>
          <w:bCs/>
          <w:sz w:val="24"/>
          <w:szCs w:val="24"/>
        </w:rPr>
        <w:t>Feed support for hoggets if qualified</w:t>
      </w:r>
      <w:r w:rsidR="003400B2" w:rsidRPr="003400B2">
        <w:rPr>
          <w:rFonts w:ascii="Book Antiqua" w:hAnsi="Book Antiqua" w:cstheme="majorHAnsi"/>
          <w:bCs/>
          <w:sz w:val="24"/>
          <w:szCs w:val="24"/>
        </w:rPr>
        <w:t xml:space="preserve"> for 90 days</w:t>
      </w:r>
      <w:r w:rsidRPr="003400B2">
        <w:rPr>
          <w:rFonts w:ascii="Book Antiqua" w:hAnsi="Book Antiqua" w:cstheme="majorHAnsi"/>
          <w:bCs/>
          <w:sz w:val="24"/>
          <w:szCs w:val="24"/>
        </w:rPr>
        <w:t xml:space="preserve"> 4th selection criteria</w:t>
      </w:r>
    </w:p>
    <w:p w:rsidR="00000000" w:rsidRPr="003400B2" w:rsidRDefault="00F45E93" w:rsidP="003400B2">
      <w:pPr>
        <w:pStyle w:val="ListParagraph"/>
        <w:numPr>
          <w:ilvl w:val="0"/>
          <w:numId w:val="87"/>
        </w:numPr>
        <w:spacing w:after="0" w:line="288" w:lineRule="auto"/>
        <w:jc w:val="both"/>
        <w:rPr>
          <w:rFonts w:ascii="Book Antiqua" w:hAnsi="Book Antiqua" w:cstheme="majorHAnsi"/>
          <w:bCs/>
          <w:sz w:val="24"/>
          <w:szCs w:val="24"/>
        </w:rPr>
      </w:pPr>
      <w:r w:rsidRPr="003400B2">
        <w:rPr>
          <w:rFonts w:ascii="Book Antiqua" w:hAnsi="Book Antiqua" w:cstheme="majorHAnsi"/>
          <w:bCs/>
          <w:sz w:val="24"/>
          <w:szCs w:val="24"/>
        </w:rPr>
        <w:lastRenderedPageBreak/>
        <w:t>Additional cash incentive of Rs 2000/- per ram will be provided to the selected breeders</w:t>
      </w:r>
    </w:p>
    <w:p w:rsidR="00000000" w:rsidRPr="003400B2" w:rsidRDefault="00F45E93" w:rsidP="003400B2">
      <w:pPr>
        <w:pStyle w:val="ListParagraph"/>
        <w:numPr>
          <w:ilvl w:val="0"/>
          <w:numId w:val="87"/>
        </w:numPr>
        <w:spacing w:after="0" w:line="288" w:lineRule="auto"/>
        <w:jc w:val="both"/>
        <w:rPr>
          <w:rFonts w:ascii="Book Antiqua" w:hAnsi="Book Antiqua" w:cstheme="majorHAnsi"/>
          <w:bCs/>
          <w:sz w:val="24"/>
          <w:szCs w:val="24"/>
        </w:rPr>
      </w:pPr>
      <w:r w:rsidRPr="003400B2">
        <w:rPr>
          <w:rFonts w:ascii="Book Antiqua" w:hAnsi="Book Antiqua" w:cstheme="majorHAnsi"/>
          <w:bCs/>
          <w:sz w:val="24"/>
          <w:szCs w:val="24"/>
        </w:rPr>
        <w:t xml:space="preserve">Ram /bucks drop out due to failing of criteria can be sold by breeders for slaughter </w:t>
      </w:r>
    </w:p>
    <w:p w:rsidR="0063227E" w:rsidRPr="0063227E" w:rsidRDefault="0063227E" w:rsidP="0063227E">
      <w:pPr>
        <w:spacing w:after="0" w:line="288" w:lineRule="auto"/>
        <w:jc w:val="both"/>
        <w:rPr>
          <w:rFonts w:ascii="Book Antiqua" w:hAnsi="Book Antiqua" w:cstheme="majorHAnsi"/>
          <w:b/>
          <w:sz w:val="24"/>
          <w:szCs w:val="24"/>
        </w:rPr>
      </w:pPr>
    </w:p>
    <w:p w:rsidR="00E1083F" w:rsidRDefault="00E1083F" w:rsidP="00E1083F">
      <w:pPr>
        <w:spacing w:after="0" w:line="288" w:lineRule="auto"/>
        <w:jc w:val="both"/>
        <w:rPr>
          <w:rFonts w:ascii="Book Antiqua" w:hAnsi="Book Antiqua" w:cstheme="majorHAnsi"/>
          <w:b/>
          <w:sz w:val="24"/>
          <w:szCs w:val="24"/>
        </w:rPr>
      </w:pPr>
      <w:r w:rsidRPr="00666C87">
        <w:rPr>
          <w:rFonts w:ascii="Book Antiqua" w:hAnsi="Book Antiqua"/>
          <w:b/>
          <w:bCs/>
          <w:sz w:val="24"/>
          <w:szCs w:val="24"/>
        </w:rPr>
        <w:t>Core Principle of</w:t>
      </w:r>
      <w:r>
        <w:rPr>
          <w:rFonts w:ascii="Book Antiqua" w:hAnsi="Book Antiqua"/>
          <w:b/>
          <w:bCs/>
          <w:sz w:val="24"/>
          <w:szCs w:val="24"/>
        </w:rPr>
        <w:t xml:space="preserve"> </w:t>
      </w:r>
      <w:r>
        <w:rPr>
          <w:rFonts w:ascii="Book Antiqua" w:hAnsi="Book Antiqua" w:cstheme="majorHAnsi"/>
          <w:b/>
          <w:sz w:val="24"/>
          <w:szCs w:val="24"/>
        </w:rPr>
        <w:t>Open Nucleus Herding Systems:</w:t>
      </w:r>
    </w:p>
    <w:p w:rsidR="00E1083F" w:rsidRPr="002D1AEB" w:rsidRDefault="002D1AEB" w:rsidP="00E1083F">
      <w:pPr>
        <w:pStyle w:val="ListParagraph"/>
        <w:numPr>
          <w:ilvl w:val="0"/>
          <w:numId w:val="84"/>
        </w:numPr>
        <w:spacing w:after="0" w:line="288" w:lineRule="auto"/>
        <w:jc w:val="both"/>
        <w:rPr>
          <w:rFonts w:ascii="Book Antiqua" w:hAnsi="Book Antiqua" w:cstheme="majorHAnsi"/>
          <w:b/>
          <w:sz w:val="24"/>
          <w:szCs w:val="24"/>
        </w:rPr>
      </w:pPr>
      <w:r>
        <w:rPr>
          <w:rFonts w:ascii="Book Antiqua" w:hAnsi="Book Antiqua" w:cstheme="majorHAnsi"/>
          <w:bCs/>
          <w:sz w:val="24"/>
          <w:szCs w:val="24"/>
        </w:rPr>
        <w:t>Identification of elite animals in the flock and their maintenance</w:t>
      </w:r>
    </w:p>
    <w:p w:rsidR="002D1AEB" w:rsidRPr="002D1AEB" w:rsidRDefault="002D1AEB" w:rsidP="00E1083F">
      <w:pPr>
        <w:pStyle w:val="ListParagraph"/>
        <w:numPr>
          <w:ilvl w:val="0"/>
          <w:numId w:val="84"/>
        </w:numPr>
        <w:spacing w:after="0" w:line="288" w:lineRule="auto"/>
        <w:jc w:val="both"/>
        <w:rPr>
          <w:rFonts w:ascii="Book Antiqua" w:hAnsi="Book Antiqua" w:cstheme="majorHAnsi"/>
          <w:b/>
          <w:sz w:val="24"/>
          <w:szCs w:val="24"/>
        </w:rPr>
      </w:pPr>
      <w:r>
        <w:rPr>
          <w:rFonts w:ascii="Book Antiqua" w:hAnsi="Book Antiqua" w:cstheme="majorHAnsi"/>
          <w:bCs/>
          <w:sz w:val="24"/>
          <w:szCs w:val="24"/>
        </w:rPr>
        <w:t>Production of elite rams /bucks</w:t>
      </w:r>
    </w:p>
    <w:p w:rsidR="002D1AEB" w:rsidRPr="002D1AEB" w:rsidRDefault="002D1AEB" w:rsidP="002D1AEB">
      <w:pPr>
        <w:spacing w:after="0" w:line="288" w:lineRule="auto"/>
        <w:jc w:val="both"/>
        <w:rPr>
          <w:rFonts w:ascii="Book Antiqua" w:hAnsi="Book Antiqua" w:cstheme="majorHAnsi"/>
          <w:b/>
          <w:sz w:val="24"/>
          <w:szCs w:val="24"/>
        </w:rPr>
      </w:pPr>
    </w:p>
    <w:p w:rsidR="00666C87" w:rsidRPr="00666C87" w:rsidRDefault="00666C87" w:rsidP="00666C87">
      <w:pPr>
        <w:spacing w:after="0" w:line="288" w:lineRule="auto"/>
        <w:jc w:val="both"/>
        <w:rPr>
          <w:rFonts w:ascii="Book Antiqua" w:hAnsi="Book Antiqua" w:cstheme="majorHAnsi"/>
          <w:b/>
          <w:sz w:val="24"/>
          <w:szCs w:val="24"/>
        </w:rPr>
      </w:pPr>
      <w:r w:rsidRPr="00666C87">
        <w:rPr>
          <w:rFonts w:ascii="Book Antiqua" w:hAnsi="Book Antiqua" w:cstheme="majorHAnsi"/>
          <w:b/>
          <w:sz w:val="24"/>
          <w:szCs w:val="24"/>
        </w:rPr>
        <w:t>Concept of Breeding Ram Exchange Mela:</w:t>
      </w:r>
    </w:p>
    <w:p w:rsidR="00666C87" w:rsidRP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B34682">
      <w:pPr>
        <w:pStyle w:val="ListParagraph"/>
        <w:numPr>
          <w:ilvl w:val="0"/>
          <w:numId w:val="53"/>
        </w:numPr>
        <w:spacing w:after="0" w:line="288" w:lineRule="auto"/>
        <w:jc w:val="both"/>
        <w:rPr>
          <w:rFonts w:ascii="Book Antiqua" w:hAnsi="Book Antiqua"/>
          <w:sz w:val="24"/>
          <w:szCs w:val="24"/>
        </w:rPr>
      </w:pPr>
      <w:r w:rsidRPr="00666C87">
        <w:rPr>
          <w:rFonts w:ascii="Book Antiqua" w:hAnsi="Book Antiqua"/>
          <w:sz w:val="24"/>
          <w:szCs w:val="24"/>
        </w:rPr>
        <w:t>Breed exchange mela is a platform for rearers where rearers engage in a process of exchanging their rams in a time-bound activity.</w:t>
      </w:r>
    </w:p>
    <w:p w:rsidR="00666C87" w:rsidRPr="00666C87" w:rsidRDefault="00666C87" w:rsidP="00B34682">
      <w:pPr>
        <w:pStyle w:val="ListParagraph"/>
        <w:numPr>
          <w:ilvl w:val="0"/>
          <w:numId w:val="53"/>
        </w:numPr>
        <w:spacing w:after="0" w:line="288" w:lineRule="auto"/>
        <w:jc w:val="both"/>
        <w:rPr>
          <w:rFonts w:ascii="Book Antiqua" w:hAnsi="Book Antiqua"/>
          <w:sz w:val="24"/>
          <w:szCs w:val="24"/>
        </w:rPr>
      </w:pPr>
      <w:r w:rsidRPr="00666C87">
        <w:rPr>
          <w:rFonts w:ascii="Book Antiqua" w:hAnsi="Book Antiqua"/>
          <w:sz w:val="24"/>
          <w:szCs w:val="24"/>
        </w:rPr>
        <w:t>Objectives are undertaken with the experts before and organization of Breed exchange serves to improvement of breed</w:t>
      </w:r>
    </w:p>
    <w:p w:rsidR="00666C87" w:rsidRPr="00666C87" w:rsidRDefault="00666C87" w:rsidP="00B34682">
      <w:pPr>
        <w:pStyle w:val="ListParagraph"/>
        <w:numPr>
          <w:ilvl w:val="0"/>
          <w:numId w:val="53"/>
        </w:numPr>
        <w:spacing w:after="0" w:line="288" w:lineRule="auto"/>
        <w:jc w:val="both"/>
        <w:rPr>
          <w:rFonts w:ascii="Book Antiqua" w:hAnsi="Book Antiqua"/>
          <w:sz w:val="24"/>
          <w:szCs w:val="24"/>
        </w:rPr>
      </w:pPr>
      <w:r w:rsidRPr="00666C87">
        <w:rPr>
          <w:rFonts w:ascii="Book Antiqua" w:hAnsi="Book Antiqua"/>
          <w:sz w:val="24"/>
          <w:szCs w:val="24"/>
        </w:rPr>
        <w:t xml:space="preserve">Rearers gain experience on breed improvement method through Breeding Ram Exchange Mela. </w:t>
      </w:r>
    </w:p>
    <w:p w:rsidR="00666C87" w:rsidRPr="00666C87" w:rsidRDefault="00666C87" w:rsidP="00B34682">
      <w:pPr>
        <w:pStyle w:val="ListParagraph"/>
        <w:numPr>
          <w:ilvl w:val="0"/>
          <w:numId w:val="53"/>
        </w:numPr>
        <w:spacing w:after="0" w:line="288" w:lineRule="auto"/>
        <w:jc w:val="both"/>
        <w:rPr>
          <w:rFonts w:ascii="Book Antiqua" w:hAnsi="Book Antiqua"/>
          <w:sz w:val="24"/>
          <w:szCs w:val="24"/>
        </w:rPr>
      </w:pPr>
      <w:r>
        <w:rPr>
          <w:rFonts w:ascii="Book Antiqua" w:hAnsi="Book Antiqua"/>
          <w:sz w:val="24"/>
          <w:szCs w:val="24"/>
        </w:rPr>
        <w:t xml:space="preserve">During </w:t>
      </w:r>
      <w:r w:rsidRPr="00666C87">
        <w:rPr>
          <w:rFonts w:ascii="Book Antiqua" w:hAnsi="Book Antiqua"/>
          <w:sz w:val="24"/>
          <w:szCs w:val="24"/>
        </w:rPr>
        <w:t>Breeding Ram exchange melas rearers develop new linkages with other breeders leading to strengthen the small ruminant production systems.</w:t>
      </w:r>
    </w:p>
    <w:p w:rsidR="00666C87" w:rsidRP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666C87">
      <w:pPr>
        <w:spacing w:after="0" w:line="288" w:lineRule="auto"/>
        <w:jc w:val="both"/>
        <w:rPr>
          <w:rFonts w:ascii="Book Antiqua" w:hAnsi="Book Antiqua" w:cstheme="majorHAnsi"/>
          <w:b/>
          <w:sz w:val="24"/>
          <w:szCs w:val="24"/>
        </w:rPr>
      </w:pPr>
      <w:r w:rsidRPr="00666C87">
        <w:rPr>
          <w:rFonts w:ascii="Book Antiqua" w:hAnsi="Book Antiqua" w:cstheme="majorHAnsi"/>
          <w:b/>
          <w:sz w:val="24"/>
          <w:szCs w:val="24"/>
        </w:rPr>
        <w:t>Objectives:</w:t>
      </w:r>
    </w:p>
    <w:p w:rsidR="00666C87" w:rsidRP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B34682">
      <w:pPr>
        <w:pStyle w:val="ListParagraph"/>
        <w:numPr>
          <w:ilvl w:val="0"/>
          <w:numId w:val="49"/>
        </w:numPr>
        <w:spacing w:after="0" w:line="288" w:lineRule="auto"/>
        <w:rPr>
          <w:rFonts w:ascii="Book Antiqua" w:hAnsi="Book Antiqua"/>
          <w:bCs/>
          <w:sz w:val="24"/>
          <w:szCs w:val="24"/>
        </w:rPr>
      </w:pPr>
      <w:r w:rsidRPr="00666C87">
        <w:rPr>
          <w:rFonts w:ascii="Book Antiqua" w:hAnsi="Book Antiqua"/>
          <w:bCs/>
          <w:sz w:val="24"/>
          <w:szCs w:val="24"/>
        </w:rPr>
        <w:t>To avoid inbreeding</w:t>
      </w:r>
    </w:p>
    <w:p w:rsidR="00666C87" w:rsidRPr="00666C87" w:rsidRDefault="00666C87" w:rsidP="00B34682">
      <w:pPr>
        <w:pStyle w:val="ListParagraph"/>
        <w:numPr>
          <w:ilvl w:val="0"/>
          <w:numId w:val="49"/>
        </w:numPr>
        <w:spacing w:after="0" w:line="288" w:lineRule="auto"/>
        <w:rPr>
          <w:rFonts w:ascii="Book Antiqua" w:hAnsi="Book Antiqua"/>
          <w:bCs/>
          <w:sz w:val="24"/>
          <w:szCs w:val="24"/>
        </w:rPr>
      </w:pPr>
      <w:r w:rsidRPr="00666C87">
        <w:rPr>
          <w:rFonts w:ascii="Book Antiqua" w:hAnsi="Book Antiqua"/>
          <w:bCs/>
          <w:sz w:val="24"/>
          <w:szCs w:val="24"/>
        </w:rPr>
        <w:t>To increase the efficiency of productive and reproductive parameters</w:t>
      </w:r>
    </w:p>
    <w:p w:rsidR="00666C87" w:rsidRPr="00666C87" w:rsidRDefault="00666C87" w:rsidP="00B34682">
      <w:pPr>
        <w:pStyle w:val="ListParagraph"/>
        <w:numPr>
          <w:ilvl w:val="0"/>
          <w:numId w:val="49"/>
        </w:numPr>
        <w:spacing w:after="0" w:line="288" w:lineRule="auto"/>
        <w:rPr>
          <w:rFonts w:ascii="Book Antiqua" w:hAnsi="Book Antiqua"/>
          <w:bCs/>
          <w:sz w:val="24"/>
          <w:szCs w:val="24"/>
        </w:rPr>
      </w:pPr>
      <w:r w:rsidRPr="00666C87">
        <w:rPr>
          <w:rFonts w:ascii="Book Antiqua" w:hAnsi="Book Antiqua"/>
          <w:bCs/>
          <w:sz w:val="24"/>
          <w:szCs w:val="24"/>
        </w:rPr>
        <w:t>To raise the income levels of rearers</w:t>
      </w:r>
    </w:p>
    <w:p w:rsidR="00666C87" w:rsidRPr="00666C87" w:rsidRDefault="00666C87" w:rsidP="00B34682">
      <w:pPr>
        <w:pStyle w:val="ListParagraph"/>
        <w:numPr>
          <w:ilvl w:val="0"/>
          <w:numId w:val="49"/>
        </w:numPr>
        <w:spacing w:after="0" w:line="288" w:lineRule="auto"/>
        <w:rPr>
          <w:rFonts w:ascii="Book Antiqua" w:hAnsi="Book Antiqua"/>
          <w:sz w:val="24"/>
          <w:szCs w:val="24"/>
        </w:rPr>
      </w:pPr>
      <w:r w:rsidRPr="00666C87">
        <w:rPr>
          <w:rFonts w:ascii="Book Antiqua" w:hAnsi="Book Antiqua"/>
          <w:sz w:val="24"/>
          <w:szCs w:val="24"/>
        </w:rPr>
        <w:t xml:space="preserve">To create awareness among rearers about the need to maintain  Breeding Rams from outbred flocks. </w:t>
      </w:r>
    </w:p>
    <w:p w:rsidR="00666C87" w:rsidRPr="00666C87" w:rsidRDefault="00666C87" w:rsidP="00666C87">
      <w:pPr>
        <w:spacing w:after="0" w:line="288" w:lineRule="auto"/>
        <w:rPr>
          <w:rFonts w:ascii="Book Antiqua" w:hAnsi="Book Antiqua"/>
          <w:sz w:val="24"/>
          <w:szCs w:val="24"/>
        </w:rPr>
      </w:pPr>
    </w:p>
    <w:p w:rsidR="00666C87" w:rsidRPr="00666C87" w:rsidRDefault="00666C87" w:rsidP="00666C87">
      <w:pPr>
        <w:spacing w:after="0" w:line="288" w:lineRule="auto"/>
        <w:rPr>
          <w:rFonts w:ascii="Book Antiqua" w:hAnsi="Book Antiqua"/>
          <w:b/>
          <w:bCs/>
          <w:sz w:val="24"/>
          <w:szCs w:val="24"/>
        </w:rPr>
      </w:pPr>
      <w:r w:rsidRPr="00666C87">
        <w:rPr>
          <w:rFonts w:ascii="Book Antiqua" w:hAnsi="Book Antiqua"/>
          <w:b/>
          <w:bCs/>
          <w:sz w:val="24"/>
          <w:szCs w:val="24"/>
        </w:rPr>
        <w:t xml:space="preserve">Core Principle of Ram exchange mela: </w:t>
      </w:r>
    </w:p>
    <w:p w:rsidR="00666C87" w:rsidRDefault="00666C87" w:rsidP="00666C87">
      <w:pPr>
        <w:pStyle w:val="ListParagraph"/>
        <w:spacing w:after="0" w:line="288" w:lineRule="auto"/>
        <w:rPr>
          <w:rFonts w:ascii="Book Antiqua" w:hAnsi="Book Antiqua"/>
          <w:sz w:val="24"/>
          <w:szCs w:val="24"/>
        </w:rPr>
      </w:pPr>
    </w:p>
    <w:p w:rsidR="00666C87" w:rsidRDefault="00666C87" w:rsidP="00B34682">
      <w:pPr>
        <w:pStyle w:val="ListParagraph"/>
        <w:numPr>
          <w:ilvl w:val="0"/>
          <w:numId w:val="50"/>
        </w:numPr>
        <w:spacing w:after="0" w:line="288" w:lineRule="auto"/>
        <w:rPr>
          <w:rFonts w:ascii="Book Antiqua" w:hAnsi="Book Antiqua"/>
          <w:sz w:val="24"/>
          <w:szCs w:val="24"/>
        </w:rPr>
      </w:pPr>
      <w:r w:rsidRPr="00666C87">
        <w:rPr>
          <w:rFonts w:ascii="Book Antiqua" w:hAnsi="Book Antiqua"/>
          <w:sz w:val="24"/>
          <w:szCs w:val="24"/>
        </w:rPr>
        <w:t>To encourage the rearer to maintain genetically superior Breeding Rams in the flock.</w:t>
      </w:r>
    </w:p>
    <w:p w:rsidR="00666C87" w:rsidRPr="00666C87" w:rsidRDefault="00666C87" w:rsidP="00B34682">
      <w:pPr>
        <w:pStyle w:val="ListParagraph"/>
        <w:numPr>
          <w:ilvl w:val="0"/>
          <w:numId w:val="50"/>
        </w:numPr>
        <w:spacing w:after="0" w:line="288" w:lineRule="auto"/>
        <w:rPr>
          <w:rFonts w:ascii="Book Antiqua" w:hAnsi="Book Antiqua"/>
          <w:sz w:val="24"/>
          <w:szCs w:val="24"/>
        </w:rPr>
      </w:pPr>
      <w:r w:rsidRPr="00666C87">
        <w:rPr>
          <w:rFonts w:ascii="Book Antiqua" w:hAnsi="Book Antiqua" w:cstheme="majorHAnsi"/>
          <w:bCs/>
          <w:sz w:val="24"/>
          <w:szCs w:val="24"/>
        </w:rPr>
        <w:t>Typical Breeding ram exchange mela Event:</w:t>
      </w:r>
    </w:p>
    <w:p w:rsidR="00666C87" w:rsidRPr="00666C87" w:rsidRDefault="00666C87" w:rsidP="00B34682">
      <w:pPr>
        <w:pStyle w:val="ListParagraph"/>
        <w:numPr>
          <w:ilvl w:val="0"/>
          <w:numId w:val="50"/>
        </w:numPr>
        <w:spacing w:after="0" w:line="288" w:lineRule="auto"/>
        <w:rPr>
          <w:rFonts w:ascii="Book Antiqua" w:hAnsi="Book Antiqua"/>
          <w:sz w:val="24"/>
          <w:szCs w:val="24"/>
        </w:rPr>
      </w:pPr>
      <w:r w:rsidRPr="00666C87">
        <w:rPr>
          <w:rFonts w:ascii="Book Antiqua" w:hAnsi="Book Antiqua" w:cstheme="majorHAnsi"/>
          <w:bCs/>
          <w:sz w:val="24"/>
          <w:szCs w:val="24"/>
        </w:rPr>
        <w:t>Typical breeding ram exchange mela involves a series of events.</w:t>
      </w:r>
    </w:p>
    <w:p w:rsidR="00666C87" w:rsidRPr="00666C87" w:rsidRDefault="00666C87" w:rsidP="00666C87">
      <w:pPr>
        <w:spacing w:after="0" w:line="288" w:lineRule="auto"/>
        <w:jc w:val="both"/>
        <w:rPr>
          <w:rFonts w:ascii="Book Antiqua" w:hAnsi="Book Antiqua"/>
          <w:b/>
          <w:bCs/>
          <w:sz w:val="24"/>
          <w:szCs w:val="24"/>
          <w:u w:val="single"/>
        </w:rPr>
      </w:pPr>
      <w:r w:rsidRPr="00666C87">
        <w:rPr>
          <w:rFonts w:ascii="Book Antiqua" w:hAnsi="Book Antiqua"/>
          <w:b/>
          <w:bCs/>
          <w:sz w:val="24"/>
          <w:szCs w:val="24"/>
          <w:u w:val="single"/>
        </w:rPr>
        <w:t>Pre</w:t>
      </w:r>
      <w:r>
        <w:rPr>
          <w:rFonts w:ascii="Book Antiqua" w:hAnsi="Book Antiqua"/>
          <w:b/>
          <w:bCs/>
          <w:sz w:val="24"/>
          <w:szCs w:val="24"/>
          <w:u w:val="single"/>
        </w:rPr>
        <w:t xml:space="preserve"> Event activities</w:t>
      </w:r>
      <w:r w:rsidRPr="00666C87">
        <w:rPr>
          <w:rFonts w:ascii="Book Antiqua" w:hAnsi="Book Antiqua"/>
          <w:b/>
          <w:bCs/>
          <w:sz w:val="24"/>
          <w:szCs w:val="24"/>
          <w:u w:val="single"/>
        </w:rPr>
        <w:t>:</w:t>
      </w:r>
    </w:p>
    <w:p w:rsidR="00666C87" w:rsidRDefault="00666C87" w:rsidP="00666C87">
      <w:pPr>
        <w:spacing w:after="0" w:line="288" w:lineRule="auto"/>
        <w:jc w:val="both"/>
        <w:rPr>
          <w:rFonts w:ascii="Book Antiqua" w:hAnsi="Book Antiqua"/>
          <w:sz w:val="24"/>
          <w:szCs w:val="24"/>
        </w:rPr>
      </w:pPr>
    </w:p>
    <w:p w:rsidR="00666C87" w:rsidRPr="00666C87" w:rsidRDefault="00666C87" w:rsidP="00666C87">
      <w:pPr>
        <w:spacing w:after="0" w:line="288" w:lineRule="auto"/>
        <w:jc w:val="both"/>
        <w:rPr>
          <w:rFonts w:ascii="Book Antiqua" w:hAnsi="Book Antiqua"/>
          <w:sz w:val="24"/>
          <w:szCs w:val="24"/>
        </w:rPr>
      </w:pPr>
      <w:r w:rsidRPr="00666C87">
        <w:rPr>
          <w:rFonts w:ascii="Book Antiqua" w:hAnsi="Book Antiqua"/>
          <w:sz w:val="24"/>
          <w:szCs w:val="24"/>
        </w:rPr>
        <w:t xml:space="preserve">Preparatory activities </w:t>
      </w:r>
      <w:r>
        <w:rPr>
          <w:rFonts w:ascii="Book Antiqua" w:hAnsi="Book Antiqua"/>
          <w:sz w:val="24"/>
          <w:szCs w:val="24"/>
        </w:rPr>
        <w:t>like identification of breeders</w:t>
      </w:r>
      <w:r w:rsidRPr="00666C87">
        <w:rPr>
          <w:rFonts w:ascii="Book Antiqua" w:hAnsi="Book Antiqua"/>
          <w:sz w:val="24"/>
          <w:szCs w:val="24"/>
        </w:rPr>
        <w:t>, mobilization  of breeders, fixing the venue ,date and time of the event will be planned.</w:t>
      </w:r>
    </w:p>
    <w:p w:rsidR="00666C87" w:rsidRPr="00666C87" w:rsidRDefault="00666C87" w:rsidP="00B34682">
      <w:pPr>
        <w:numPr>
          <w:ilvl w:val="0"/>
          <w:numId w:val="51"/>
        </w:numPr>
        <w:spacing w:after="0" w:line="288" w:lineRule="auto"/>
        <w:contextualSpacing/>
        <w:jc w:val="both"/>
        <w:rPr>
          <w:rFonts w:ascii="Book Antiqua" w:eastAsia="Times New Roman" w:hAnsi="Book Antiqua" w:cs="Mangal"/>
          <w:sz w:val="24"/>
          <w:szCs w:val="24"/>
        </w:rPr>
      </w:pPr>
      <w:r w:rsidRPr="00666C87">
        <w:rPr>
          <w:rFonts w:ascii="Book Antiqua" w:eastAsia="Times New Roman" w:hAnsi="Book Antiqua" w:cs="Mangal"/>
          <w:sz w:val="24"/>
          <w:szCs w:val="24"/>
        </w:rPr>
        <w:lastRenderedPageBreak/>
        <w:t>Wide publicity shall be given about the Breeding Ram show through electronic and print media.</w:t>
      </w:r>
    </w:p>
    <w:p w:rsidR="00666C87" w:rsidRPr="00666C87" w:rsidRDefault="00666C87" w:rsidP="00B34682">
      <w:pPr>
        <w:numPr>
          <w:ilvl w:val="0"/>
          <w:numId w:val="51"/>
        </w:numPr>
        <w:spacing w:after="0" w:line="288" w:lineRule="auto"/>
        <w:contextualSpacing/>
        <w:jc w:val="both"/>
        <w:rPr>
          <w:rFonts w:ascii="Book Antiqua" w:eastAsia="Times New Roman" w:hAnsi="Book Antiqua" w:cs="Mangal"/>
          <w:sz w:val="24"/>
          <w:szCs w:val="24"/>
        </w:rPr>
      </w:pPr>
      <w:r w:rsidRPr="00666C87">
        <w:rPr>
          <w:rFonts w:ascii="Book Antiqua" w:eastAsia="Times New Roman" w:hAnsi="Book Antiqua" w:cs="Mangal"/>
          <w:sz w:val="24"/>
          <w:szCs w:val="24"/>
        </w:rPr>
        <w:t>Flexi banners shall be displayed at important places in the district. Pamphlets shall be developed and distributed to the shepherds during the show.</w:t>
      </w:r>
    </w:p>
    <w:p w:rsidR="00666C87" w:rsidRPr="00666C87" w:rsidRDefault="00666C87" w:rsidP="00666C87">
      <w:pPr>
        <w:spacing w:after="0" w:line="288" w:lineRule="auto"/>
        <w:jc w:val="both"/>
        <w:rPr>
          <w:rFonts w:ascii="Book Antiqua" w:hAnsi="Book Antiqua"/>
          <w:sz w:val="24"/>
          <w:szCs w:val="24"/>
        </w:rPr>
      </w:pPr>
    </w:p>
    <w:p w:rsidR="00666C87" w:rsidRPr="00666C87" w:rsidRDefault="00666C87" w:rsidP="00666C87">
      <w:pPr>
        <w:spacing w:after="0" w:line="288" w:lineRule="auto"/>
        <w:jc w:val="both"/>
        <w:rPr>
          <w:rFonts w:ascii="Book Antiqua" w:hAnsi="Book Antiqua"/>
          <w:b/>
          <w:bCs/>
          <w:sz w:val="24"/>
          <w:szCs w:val="24"/>
        </w:rPr>
      </w:pPr>
      <w:r w:rsidRPr="00666C87">
        <w:rPr>
          <w:rFonts w:ascii="Book Antiqua" w:hAnsi="Book Antiqua"/>
          <w:b/>
          <w:bCs/>
          <w:sz w:val="24"/>
          <w:szCs w:val="24"/>
        </w:rPr>
        <w:t>Activities on the day of Event:</w:t>
      </w:r>
    </w:p>
    <w:p w:rsidR="00666C87" w:rsidRDefault="00666C87" w:rsidP="00666C87">
      <w:pPr>
        <w:spacing w:after="0" w:line="288" w:lineRule="auto"/>
        <w:jc w:val="both"/>
        <w:rPr>
          <w:rFonts w:ascii="Book Antiqua" w:hAnsi="Book Antiqua"/>
          <w:sz w:val="24"/>
          <w:szCs w:val="24"/>
        </w:rPr>
      </w:pPr>
      <w:r w:rsidRPr="00666C87">
        <w:rPr>
          <w:rFonts w:ascii="Book Antiqua" w:hAnsi="Book Antiqua"/>
          <w:sz w:val="24"/>
          <w:szCs w:val="24"/>
        </w:rPr>
        <w:t>On the day of event a typical schedule is followed</w:t>
      </w:r>
    </w:p>
    <w:p w:rsidR="00666C87" w:rsidRPr="00666C87" w:rsidRDefault="00666C87" w:rsidP="00666C87">
      <w:pPr>
        <w:spacing w:after="0" w:line="288" w:lineRule="auto"/>
        <w:jc w:val="both"/>
        <w:rPr>
          <w:rFonts w:ascii="Book Antiqua" w:hAnsi="Book Antiqua"/>
          <w:b/>
          <w:bCs/>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2"/>
        <w:gridCol w:w="2879"/>
        <w:gridCol w:w="5334"/>
      </w:tblGrid>
      <w:tr w:rsidR="00666C87" w:rsidRPr="00666C87" w:rsidTr="00666C87">
        <w:trPr>
          <w:trHeight w:val="20"/>
        </w:trPr>
        <w:tc>
          <w:tcPr>
            <w:tcW w:w="558" w:type="pct"/>
            <w:shd w:val="clear" w:color="auto" w:fill="F2F2F2" w:themeFill="background1" w:themeFillShade="F2"/>
          </w:tcPr>
          <w:p w:rsidR="00666C87" w:rsidRPr="00666C87" w:rsidRDefault="00666C87" w:rsidP="00666C87">
            <w:pPr>
              <w:spacing w:before="20" w:after="20" w:line="288" w:lineRule="auto"/>
              <w:jc w:val="both"/>
              <w:rPr>
                <w:rFonts w:ascii="Book Antiqua" w:hAnsi="Book Antiqua"/>
                <w:b/>
                <w:bCs/>
                <w:sz w:val="20"/>
                <w:szCs w:val="20"/>
              </w:rPr>
            </w:pPr>
            <w:r w:rsidRPr="00666C87">
              <w:rPr>
                <w:rFonts w:ascii="Book Antiqua" w:hAnsi="Book Antiqua"/>
                <w:b/>
                <w:bCs/>
                <w:sz w:val="20"/>
                <w:szCs w:val="20"/>
              </w:rPr>
              <w:t>SNo</w:t>
            </w:r>
          </w:p>
        </w:tc>
        <w:tc>
          <w:tcPr>
            <w:tcW w:w="1557" w:type="pct"/>
            <w:shd w:val="clear" w:color="auto" w:fill="F2F2F2" w:themeFill="background1" w:themeFillShade="F2"/>
          </w:tcPr>
          <w:p w:rsidR="00666C87" w:rsidRPr="00666C87" w:rsidRDefault="00666C87" w:rsidP="00666C87">
            <w:pPr>
              <w:spacing w:before="20" w:after="20" w:line="288" w:lineRule="auto"/>
              <w:jc w:val="both"/>
              <w:rPr>
                <w:rFonts w:ascii="Book Antiqua" w:hAnsi="Book Antiqua"/>
                <w:b/>
                <w:bCs/>
                <w:sz w:val="20"/>
                <w:szCs w:val="20"/>
              </w:rPr>
            </w:pPr>
            <w:r w:rsidRPr="00666C87">
              <w:rPr>
                <w:rFonts w:ascii="Book Antiqua" w:hAnsi="Book Antiqua"/>
                <w:b/>
                <w:bCs/>
                <w:sz w:val="20"/>
                <w:szCs w:val="20"/>
              </w:rPr>
              <w:t>Time</w:t>
            </w:r>
          </w:p>
        </w:tc>
        <w:tc>
          <w:tcPr>
            <w:tcW w:w="2885" w:type="pct"/>
            <w:shd w:val="clear" w:color="auto" w:fill="F2F2F2" w:themeFill="background1" w:themeFillShade="F2"/>
          </w:tcPr>
          <w:p w:rsidR="00666C87" w:rsidRPr="00666C87" w:rsidRDefault="00666C87" w:rsidP="00666C87">
            <w:pPr>
              <w:spacing w:before="20" w:after="20" w:line="288" w:lineRule="auto"/>
              <w:jc w:val="both"/>
              <w:rPr>
                <w:rFonts w:ascii="Book Antiqua" w:hAnsi="Book Antiqua"/>
                <w:b/>
                <w:bCs/>
                <w:sz w:val="20"/>
                <w:szCs w:val="20"/>
              </w:rPr>
            </w:pPr>
            <w:r w:rsidRPr="00666C87">
              <w:rPr>
                <w:rFonts w:ascii="Book Antiqua" w:hAnsi="Book Antiqua"/>
                <w:b/>
                <w:bCs/>
                <w:sz w:val="20"/>
                <w:szCs w:val="20"/>
              </w:rPr>
              <w:t>Activity</w:t>
            </w:r>
          </w:p>
        </w:tc>
      </w:tr>
      <w:tr w:rsidR="00666C87" w:rsidRPr="00666C87" w:rsidTr="00666C87">
        <w:trPr>
          <w:trHeight w:val="20"/>
        </w:trPr>
        <w:tc>
          <w:tcPr>
            <w:tcW w:w="558" w:type="pct"/>
          </w:tcPr>
          <w:p w:rsidR="00666C87" w:rsidRPr="00666C87" w:rsidRDefault="00666C87" w:rsidP="00666C87">
            <w:pPr>
              <w:spacing w:before="20" w:after="20" w:line="288" w:lineRule="auto"/>
              <w:jc w:val="center"/>
              <w:rPr>
                <w:rFonts w:ascii="Book Antiqua" w:hAnsi="Book Antiqua"/>
                <w:sz w:val="20"/>
                <w:szCs w:val="20"/>
              </w:rPr>
            </w:pPr>
            <w:r w:rsidRPr="00666C87">
              <w:rPr>
                <w:rFonts w:ascii="Book Antiqua" w:hAnsi="Book Antiqua"/>
                <w:sz w:val="20"/>
                <w:szCs w:val="20"/>
              </w:rPr>
              <w:t>1</w:t>
            </w:r>
          </w:p>
        </w:tc>
        <w:tc>
          <w:tcPr>
            <w:tcW w:w="1557"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8 Am-9 Am</w:t>
            </w:r>
          </w:p>
        </w:tc>
        <w:tc>
          <w:tcPr>
            <w:tcW w:w="2885" w:type="pct"/>
          </w:tcPr>
          <w:p w:rsidR="00666C87" w:rsidRPr="00666C87" w:rsidRDefault="00666C87" w:rsidP="00666C87">
            <w:pPr>
              <w:pStyle w:val="NoSpacing"/>
              <w:spacing w:before="20" w:after="20" w:line="288" w:lineRule="auto"/>
              <w:rPr>
                <w:rFonts w:ascii="Book Antiqua" w:hAnsi="Book Antiqua"/>
                <w:sz w:val="20"/>
                <w:szCs w:val="20"/>
              </w:rPr>
            </w:pPr>
            <w:r w:rsidRPr="00666C87">
              <w:rPr>
                <w:rFonts w:ascii="Book Antiqua" w:hAnsi="Book Antiqua"/>
                <w:sz w:val="20"/>
                <w:szCs w:val="20"/>
              </w:rPr>
              <w:t xml:space="preserve">Registration of Breeders </w:t>
            </w:r>
          </w:p>
        </w:tc>
      </w:tr>
      <w:tr w:rsidR="00666C87" w:rsidRPr="00666C87" w:rsidTr="00666C87">
        <w:trPr>
          <w:trHeight w:val="20"/>
        </w:trPr>
        <w:tc>
          <w:tcPr>
            <w:tcW w:w="558" w:type="pct"/>
          </w:tcPr>
          <w:p w:rsidR="00666C87" w:rsidRPr="00666C87" w:rsidRDefault="00666C87" w:rsidP="00666C87">
            <w:pPr>
              <w:spacing w:before="20" w:after="20" w:line="288" w:lineRule="auto"/>
              <w:jc w:val="center"/>
              <w:rPr>
                <w:rFonts w:ascii="Book Antiqua" w:hAnsi="Book Antiqua"/>
                <w:sz w:val="20"/>
                <w:szCs w:val="20"/>
              </w:rPr>
            </w:pPr>
            <w:r w:rsidRPr="00666C87">
              <w:rPr>
                <w:rFonts w:ascii="Book Antiqua" w:hAnsi="Book Antiqua"/>
                <w:sz w:val="20"/>
                <w:szCs w:val="20"/>
              </w:rPr>
              <w:t>2</w:t>
            </w:r>
          </w:p>
        </w:tc>
        <w:tc>
          <w:tcPr>
            <w:tcW w:w="1557"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9 Am – 10 Am</w:t>
            </w:r>
          </w:p>
        </w:tc>
        <w:tc>
          <w:tcPr>
            <w:tcW w:w="2885"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Allotment of stalls to the Breeding Rams</w:t>
            </w:r>
          </w:p>
        </w:tc>
      </w:tr>
      <w:tr w:rsidR="00666C87" w:rsidRPr="00666C87" w:rsidTr="00666C87">
        <w:trPr>
          <w:trHeight w:val="20"/>
        </w:trPr>
        <w:tc>
          <w:tcPr>
            <w:tcW w:w="558" w:type="pct"/>
          </w:tcPr>
          <w:p w:rsidR="00666C87" w:rsidRPr="00666C87" w:rsidRDefault="00666C87" w:rsidP="00666C87">
            <w:pPr>
              <w:spacing w:before="20" w:after="20" w:line="288" w:lineRule="auto"/>
              <w:jc w:val="center"/>
              <w:rPr>
                <w:rFonts w:ascii="Book Antiqua" w:hAnsi="Book Antiqua"/>
                <w:sz w:val="20"/>
                <w:szCs w:val="20"/>
              </w:rPr>
            </w:pPr>
            <w:r w:rsidRPr="00666C87">
              <w:rPr>
                <w:rFonts w:ascii="Book Antiqua" w:hAnsi="Book Antiqua"/>
                <w:sz w:val="20"/>
                <w:szCs w:val="20"/>
              </w:rPr>
              <w:t>3</w:t>
            </w:r>
          </w:p>
        </w:tc>
        <w:tc>
          <w:tcPr>
            <w:tcW w:w="1557"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10 Am – 11 Am</w:t>
            </w:r>
          </w:p>
        </w:tc>
        <w:tc>
          <w:tcPr>
            <w:tcW w:w="2885"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 xml:space="preserve">Inauguration of the event and Orientation </w:t>
            </w:r>
          </w:p>
        </w:tc>
      </w:tr>
      <w:tr w:rsidR="00666C87" w:rsidRPr="00666C87" w:rsidTr="00666C87">
        <w:trPr>
          <w:trHeight w:val="20"/>
        </w:trPr>
        <w:tc>
          <w:tcPr>
            <w:tcW w:w="558" w:type="pct"/>
          </w:tcPr>
          <w:p w:rsidR="00666C87" w:rsidRPr="00666C87" w:rsidRDefault="00666C87" w:rsidP="00666C87">
            <w:pPr>
              <w:spacing w:before="20" w:after="20" w:line="288" w:lineRule="auto"/>
              <w:jc w:val="center"/>
              <w:rPr>
                <w:rFonts w:ascii="Book Antiqua" w:hAnsi="Book Antiqua"/>
                <w:sz w:val="20"/>
                <w:szCs w:val="20"/>
              </w:rPr>
            </w:pPr>
            <w:r w:rsidRPr="00666C87">
              <w:rPr>
                <w:rFonts w:ascii="Book Antiqua" w:hAnsi="Book Antiqua"/>
                <w:sz w:val="20"/>
                <w:szCs w:val="20"/>
              </w:rPr>
              <w:t>4</w:t>
            </w:r>
          </w:p>
        </w:tc>
        <w:tc>
          <w:tcPr>
            <w:tcW w:w="1557"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11 AM – 4 PM</w:t>
            </w:r>
          </w:p>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(with one hour lunch break)</w:t>
            </w:r>
          </w:p>
        </w:tc>
        <w:tc>
          <w:tcPr>
            <w:tcW w:w="2885" w:type="pct"/>
          </w:tcPr>
          <w:p w:rsidR="00666C87" w:rsidRPr="00666C87" w:rsidRDefault="00666C87" w:rsidP="00666C87">
            <w:pPr>
              <w:spacing w:before="20" w:after="20" w:line="288" w:lineRule="auto"/>
              <w:jc w:val="both"/>
              <w:rPr>
                <w:rFonts w:ascii="Book Antiqua" w:hAnsi="Book Antiqua"/>
                <w:sz w:val="20"/>
                <w:szCs w:val="20"/>
              </w:rPr>
            </w:pPr>
            <w:r w:rsidRPr="00666C87">
              <w:rPr>
                <w:rFonts w:ascii="Book Antiqua" w:hAnsi="Book Antiqua"/>
                <w:sz w:val="20"/>
                <w:szCs w:val="20"/>
              </w:rPr>
              <w:t>Exchange of breeding rams</w:t>
            </w:r>
          </w:p>
        </w:tc>
      </w:tr>
    </w:tbl>
    <w:p w:rsidR="00666C87" w:rsidRPr="00666C87" w:rsidRDefault="00666C87" w:rsidP="00666C87">
      <w:pPr>
        <w:spacing w:after="0" w:line="288" w:lineRule="auto"/>
        <w:jc w:val="both"/>
        <w:rPr>
          <w:rFonts w:ascii="Book Antiqua" w:hAnsi="Book Antiqua"/>
          <w:b/>
          <w:bCs/>
          <w:sz w:val="24"/>
          <w:szCs w:val="24"/>
        </w:rPr>
      </w:pPr>
    </w:p>
    <w:p w:rsidR="00666C87" w:rsidRPr="00666C87" w:rsidRDefault="00666C87" w:rsidP="00666C87">
      <w:pPr>
        <w:spacing w:after="0" w:line="288" w:lineRule="auto"/>
        <w:jc w:val="both"/>
        <w:rPr>
          <w:rFonts w:ascii="Book Antiqua" w:hAnsi="Book Antiqua"/>
          <w:b/>
          <w:bCs/>
          <w:sz w:val="24"/>
          <w:szCs w:val="24"/>
        </w:rPr>
      </w:pPr>
      <w:r w:rsidRPr="00666C87">
        <w:rPr>
          <w:rFonts w:ascii="Book Antiqua" w:hAnsi="Book Antiqua"/>
          <w:b/>
          <w:bCs/>
          <w:sz w:val="24"/>
          <w:szCs w:val="24"/>
        </w:rPr>
        <w:t>Post event activities:</w:t>
      </w:r>
    </w:p>
    <w:p w:rsidR="00666C87" w:rsidRPr="00666C87" w:rsidRDefault="00666C87" w:rsidP="00B34682">
      <w:pPr>
        <w:pStyle w:val="ListParagraph"/>
        <w:numPr>
          <w:ilvl w:val="0"/>
          <w:numId w:val="52"/>
        </w:numPr>
        <w:spacing w:after="0" w:line="288" w:lineRule="auto"/>
        <w:jc w:val="both"/>
        <w:rPr>
          <w:rFonts w:ascii="Book Antiqua" w:hAnsi="Book Antiqua"/>
          <w:sz w:val="24"/>
          <w:szCs w:val="24"/>
        </w:rPr>
      </w:pPr>
      <w:r w:rsidRPr="00666C87">
        <w:rPr>
          <w:rFonts w:ascii="Book Antiqua" w:hAnsi="Book Antiqua"/>
          <w:sz w:val="24"/>
          <w:szCs w:val="24"/>
        </w:rPr>
        <w:t>Collection of data by livestock facilitators &amp; Para worker</w:t>
      </w:r>
    </w:p>
    <w:p w:rsidR="00666C87" w:rsidRPr="00666C87" w:rsidRDefault="00666C87" w:rsidP="00B34682">
      <w:pPr>
        <w:pStyle w:val="ListParagraph"/>
        <w:numPr>
          <w:ilvl w:val="0"/>
          <w:numId w:val="52"/>
        </w:numPr>
        <w:spacing w:after="0" w:line="288" w:lineRule="auto"/>
        <w:jc w:val="both"/>
        <w:rPr>
          <w:rFonts w:ascii="Book Antiqua" w:hAnsi="Book Antiqua"/>
          <w:sz w:val="24"/>
          <w:szCs w:val="24"/>
        </w:rPr>
      </w:pPr>
      <w:r w:rsidRPr="00666C87">
        <w:rPr>
          <w:rFonts w:ascii="Book Antiqua" w:hAnsi="Book Antiqua"/>
          <w:sz w:val="24"/>
          <w:szCs w:val="24"/>
        </w:rPr>
        <w:t>Livestock facilitators will submit the specified data/</w:t>
      </w:r>
      <w:r>
        <w:rPr>
          <w:rFonts w:ascii="Book Antiqua" w:hAnsi="Book Antiqua"/>
          <w:sz w:val="24"/>
          <w:szCs w:val="24"/>
        </w:rPr>
        <w:t xml:space="preserve">photo/information to Livestock </w:t>
      </w:r>
      <w:r w:rsidRPr="00666C87">
        <w:rPr>
          <w:rFonts w:ascii="Book Antiqua" w:hAnsi="Book Antiqua"/>
          <w:sz w:val="24"/>
          <w:szCs w:val="24"/>
        </w:rPr>
        <w:t>Specialist LFA.</w:t>
      </w:r>
    </w:p>
    <w:p w:rsidR="00666C87" w:rsidRPr="00666C87" w:rsidRDefault="00666C87" w:rsidP="00B34682">
      <w:pPr>
        <w:pStyle w:val="ListParagraph"/>
        <w:numPr>
          <w:ilvl w:val="0"/>
          <w:numId w:val="52"/>
        </w:numPr>
        <w:spacing w:after="0" w:line="288" w:lineRule="auto"/>
        <w:jc w:val="both"/>
        <w:rPr>
          <w:rFonts w:ascii="Book Antiqua" w:hAnsi="Book Antiqua"/>
          <w:sz w:val="24"/>
          <w:szCs w:val="24"/>
        </w:rPr>
      </w:pPr>
      <w:r w:rsidRPr="00666C87">
        <w:rPr>
          <w:rFonts w:ascii="Book Antiqua" w:hAnsi="Book Antiqua"/>
          <w:sz w:val="24"/>
          <w:szCs w:val="24"/>
        </w:rPr>
        <w:t>Livestock specialist of LFA will compile the data and prepare a report on Breeding ram exchange mela</w:t>
      </w:r>
    </w:p>
    <w:p w:rsidR="00666C87" w:rsidRPr="00666C87" w:rsidRDefault="00666C87" w:rsidP="00B34682">
      <w:pPr>
        <w:pStyle w:val="ListParagraph"/>
        <w:numPr>
          <w:ilvl w:val="0"/>
          <w:numId w:val="52"/>
        </w:numPr>
        <w:spacing w:after="0" w:line="288" w:lineRule="auto"/>
        <w:jc w:val="both"/>
        <w:rPr>
          <w:rFonts w:ascii="Book Antiqua" w:hAnsi="Book Antiqua"/>
          <w:sz w:val="24"/>
          <w:szCs w:val="24"/>
        </w:rPr>
      </w:pPr>
      <w:r w:rsidRPr="00666C87">
        <w:rPr>
          <w:rFonts w:ascii="Book Antiqua" w:hAnsi="Book Antiqua"/>
          <w:sz w:val="24"/>
          <w:szCs w:val="24"/>
        </w:rPr>
        <w:t>Livestock Specialist of LFA should submit the report to DPMU and SPMU</w:t>
      </w:r>
    </w:p>
    <w:p w:rsidR="00666C87" w:rsidRPr="00666C87" w:rsidRDefault="00666C87" w:rsidP="00666C87">
      <w:pPr>
        <w:spacing w:after="0" w:line="288" w:lineRule="auto"/>
        <w:jc w:val="both"/>
        <w:rPr>
          <w:rFonts w:ascii="Book Antiqua" w:hAnsi="Book Antiqua"/>
          <w:b/>
          <w:bCs/>
          <w:sz w:val="24"/>
          <w:szCs w:val="24"/>
        </w:rPr>
      </w:pPr>
    </w:p>
    <w:p w:rsidR="00666C87" w:rsidRPr="00666C87" w:rsidRDefault="00666C87" w:rsidP="00666C87">
      <w:pPr>
        <w:spacing w:after="0" w:line="288" w:lineRule="auto"/>
        <w:jc w:val="both"/>
        <w:rPr>
          <w:rFonts w:ascii="Book Antiqua" w:hAnsi="Book Antiqua"/>
          <w:b/>
          <w:bCs/>
          <w:sz w:val="24"/>
          <w:szCs w:val="24"/>
        </w:rPr>
      </w:pPr>
      <w:r w:rsidRPr="00666C87">
        <w:rPr>
          <w:rFonts w:ascii="Book Antiqua" w:hAnsi="Book Antiqua"/>
          <w:b/>
          <w:bCs/>
          <w:sz w:val="24"/>
          <w:szCs w:val="24"/>
        </w:rPr>
        <w:t>Design of conducting Breeding ram exchange mela:</w:t>
      </w:r>
    </w:p>
    <w:p w:rsidR="00666C87" w:rsidRPr="00666C87" w:rsidRDefault="00666C87" w:rsidP="00666C87">
      <w:pPr>
        <w:spacing w:after="0" w:line="288" w:lineRule="auto"/>
        <w:jc w:val="both"/>
        <w:rPr>
          <w:rFonts w:ascii="Book Antiqua" w:hAnsi="Book Antiqua"/>
          <w:sz w:val="24"/>
          <w:szCs w:val="24"/>
        </w:rPr>
      </w:pPr>
      <w:r w:rsidRPr="00666C87">
        <w:rPr>
          <w:rFonts w:ascii="Book Antiqua" w:hAnsi="Book Antiqua"/>
          <w:b/>
          <w:bCs/>
          <w:sz w:val="24"/>
          <w:szCs w:val="24"/>
        </w:rPr>
        <w:t>Participants :</w:t>
      </w:r>
      <w:r w:rsidRPr="00666C87">
        <w:rPr>
          <w:rFonts w:ascii="Book Antiqua" w:hAnsi="Book Antiqua"/>
          <w:sz w:val="24"/>
          <w:szCs w:val="24"/>
        </w:rPr>
        <w:t xml:space="preserve"> identified breeders</w:t>
      </w:r>
    </w:p>
    <w:p w:rsidR="00666C87" w:rsidRPr="00666C87" w:rsidRDefault="00666C87" w:rsidP="00666C87">
      <w:pPr>
        <w:spacing w:after="0" w:line="288" w:lineRule="auto"/>
        <w:jc w:val="both"/>
        <w:rPr>
          <w:rFonts w:ascii="Book Antiqua" w:hAnsi="Book Antiqua"/>
          <w:sz w:val="24"/>
          <w:szCs w:val="24"/>
        </w:rPr>
      </w:pP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t xml:space="preserve">Mobilization of rearers : </w:t>
      </w:r>
      <w:r w:rsidRPr="00666C87">
        <w:rPr>
          <w:rFonts w:ascii="Book Antiqua" w:eastAsia="Times New Roman" w:hAnsi="Book Antiqua" w:cs="Mangal"/>
          <w:sz w:val="24"/>
          <w:szCs w:val="24"/>
        </w:rPr>
        <w:t>The Shepherds should be informed of the date &amp; venue of the event well in advance to enable them to participate in the event.</w:t>
      </w:r>
      <w:r w:rsidRPr="00666C87">
        <w:rPr>
          <w:rFonts w:ascii="Book Antiqua" w:hAnsi="Book Antiqua"/>
          <w:sz w:val="24"/>
          <w:szCs w:val="24"/>
        </w:rPr>
        <w:t xml:space="preserve"> Livestock facilitator of the Facilitating Agency and para worker shall ensure the participation of the shepherds.</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t>Organization of Event</w:t>
      </w:r>
      <w:r w:rsidRPr="00666C87">
        <w:rPr>
          <w:rFonts w:ascii="Book Antiqua" w:hAnsi="Book Antiqua"/>
          <w:sz w:val="24"/>
          <w:szCs w:val="24"/>
        </w:rPr>
        <w:t xml:space="preserve">: Livestock specialist of LFA in consultation with livestock expert of DPMU organizes the event. </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t>Venue :</w:t>
      </w:r>
      <w:r w:rsidRPr="00666C87">
        <w:rPr>
          <w:rFonts w:ascii="Book Antiqua" w:hAnsi="Book Antiqua"/>
          <w:sz w:val="24"/>
          <w:szCs w:val="24"/>
        </w:rPr>
        <w:t xml:space="preserve"> Breed Exchange Mela happens mostly in the prominent areas where sheep population is prevailing more. The timing of Breed Exchange mela is 8am to 4 pm</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t>Target :</w:t>
      </w:r>
      <w:r w:rsidRPr="00666C87">
        <w:rPr>
          <w:rFonts w:ascii="Book Antiqua" w:hAnsi="Book Antiqua"/>
          <w:sz w:val="24"/>
          <w:szCs w:val="24"/>
        </w:rPr>
        <w:t xml:space="preserve"> maximum of 15 breeding rams to be exchanged.</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t xml:space="preserve">Frequency of Event : </w:t>
      </w:r>
      <w:r w:rsidRPr="00666C87">
        <w:rPr>
          <w:rFonts w:ascii="Book Antiqua" w:hAnsi="Book Antiqua" w:cs="Arial"/>
          <w:bCs/>
          <w:sz w:val="24"/>
          <w:szCs w:val="24"/>
        </w:rPr>
        <w:t>Twice in a year. The project will support the costs of organising the mela and also support the costs of transport of elite rams/ bucks to the mela, through the livestock rearers’ groups</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lastRenderedPageBreak/>
        <w:t>Monitoring :</w:t>
      </w:r>
      <w:r w:rsidRPr="00666C87">
        <w:rPr>
          <w:rFonts w:ascii="Book Antiqua" w:hAnsi="Book Antiqua"/>
          <w:sz w:val="24"/>
          <w:szCs w:val="24"/>
        </w:rPr>
        <w:t xml:space="preserve"> Livestock Specialist of LFA will monitor the happening of event</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b/>
          <w:bCs/>
          <w:sz w:val="24"/>
          <w:szCs w:val="24"/>
        </w:rPr>
        <w:t>Reviewing:</w:t>
      </w:r>
      <w:r w:rsidRPr="00666C87">
        <w:rPr>
          <w:rFonts w:ascii="Book Antiqua" w:hAnsi="Book Antiqua"/>
          <w:sz w:val="24"/>
          <w:szCs w:val="24"/>
        </w:rPr>
        <w:t xml:space="preserve"> review of the event will be done by livestock expert of DPMU</w:t>
      </w:r>
    </w:p>
    <w:p w:rsidR="00666C87" w:rsidRDefault="00666C87" w:rsidP="00666C87">
      <w:pPr>
        <w:spacing w:after="0" w:line="288" w:lineRule="auto"/>
        <w:jc w:val="both"/>
        <w:rPr>
          <w:rFonts w:ascii="Book Antiqua" w:hAnsi="Book Antiqua"/>
          <w:b/>
          <w:bCs/>
          <w:sz w:val="24"/>
          <w:szCs w:val="24"/>
        </w:rPr>
      </w:pPr>
    </w:p>
    <w:p w:rsidR="00666C87" w:rsidRDefault="00666C87" w:rsidP="00666C87">
      <w:pPr>
        <w:spacing w:after="0" w:line="288" w:lineRule="auto"/>
        <w:jc w:val="both"/>
        <w:rPr>
          <w:rFonts w:ascii="Book Antiqua" w:hAnsi="Book Antiqua"/>
          <w:sz w:val="24"/>
          <w:szCs w:val="24"/>
        </w:rPr>
      </w:pPr>
      <w:r w:rsidRPr="00666C87">
        <w:rPr>
          <w:rFonts w:ascii="Book Antiqua" w:hAnsi="Book Antiqua"/>
          <w:b/>
          <w:bCs/>
          <w:sz w:val="24"/>
          <w:szCs w:val="24"/>
        </w:rPr>
        <w:t>Budget allocation:</w:t>
      </w:r>
    </w:p>
    <w:p w:rsidR="00666C87" w:rsidRPr="00666C87" w:rsidRDefault="00666C87" w:rsidP="00666C87">
      <w:pPr>
        <w:spacing w:after="0" w:line="288" w:lineRule="auto"/>
        <w:jc w:val="both"/>
        <w:rPr>
          <w:rFonts w:ascii="Book Antiqua" w:hAnsi="Book Antiqua"/>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5"/>
        <w:gridCol w:w="1781"/>
        <w:gridCol w:w="1405"/>
        <w:gridCol w:w="1250"/>
        <w:gridCol w:w="1065"/>
        <w:gridCol w:w="1052"/>
        <w:gridCol w:w="1927"/>
      </w:tblGrid>
      <w:tr w:rsidR="00666C87" w:rsidRPr="00666C87" w:rsidTr="00666C87">
        <w:trPr>
          <w:trHeight w:val="20"/>
        </w:trPr>
        <w:tc>
          <w:tcPr>
            <w:tcW w:w="414"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Sl.No</w:t>
            </w:r>
          </w:p>
        </w:tc>
        <w:tc>
          <w:tcPr>
            <w:tcW w:w="963"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Particulars</w:t>
            </w:r>
          </w:p>
        </w:tc>
        <w:tc>
          <w:tcPr>
            <w:tcW w:w="760"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Unit</w:t>
            </w:r>
          </w:p>
        </w:tc>
        <w:tc>
          <w:tcPr>
            <w:tcW w:w="676"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Unit cost</w:t>
            </w:r>
          </w:p>
        </w:tc>
        <w:tc>
          <w:tcPr>
            <w:tcW w:w="576"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Number of units</w:t>
            </w:r>
          </w:p>
        </w:tc>
        <w:tc>
          <w:tcPr>
            <w:tcW w:w="569"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Amount in Rs</w:t>
            </w:r>
          </w:p>
        </w:tc>
        <w:tc>
          <w:tcPr>
            <w:tcW w:w="1042" w:type="pct"/>
            <w:shd w:val="clear" w:color="auto" w:fill="F2F2F2" w:themeFill="background1" w:themeFillShade="F2"/>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Remarks</w:t>
            </w: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1.</w:t>
            </w:r>
          </w:p>
        </w:tc>
        <w:tc>
          <w:tcPr>
            <w:tcW w:w="963" w:type="pct"/>
          </w:tcPr>
          <w:p w:rsidR="00666C87" w:rsidRPr="00666C87" w:rsidRDefault="00666C87" w:rsidP="00666C87">
            <w:pPr>
              <w:spacing w:beforeLines="20" w:afterLines="20" w:line="288" w:lineRule="auto"/>
              <w:rPr>
                <w:rFonts w:ascii="Book Antiqua" w:hAnsi="Book Antiqua" w:cstheme="majorHAnsi"/>
                <w:bCs/>
                <w:sz w:val="20"/>
                <w:szCs w:val="20"/>
              </w:rPr>
            </w:pPr>
            <w:r w:rsidRPr="00666C87">
              <w:rPr>
                <w:rFonts w:ascii="Book Antiqua" w:hAnsi="Book Antiqua" w:cstheme="majorHAnsi"/>
                <w:bCs/>
                <w:sz w:val="20"/>
                <w:szCs w:val="20"/>
              </w:rPr>
              <w:t>Transportation of rearers</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Participant</w:t>
            </w: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200</w:t>
            </w: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30</w:t>
            </w: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6000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2</w:t>
            </w:r>
          </w:p>
        </w:tc>
        <w:tc>
          <w:tcPr>
            <w:tcW w:w="963" w:type="pct"/>
          </w:tcPr>
          <w:p w:rsidR="00666C87" w:rsidRPr="00666C87" w:rsidRDefault="00666C87" w:rsidP="00666C87">
            <w:pPr>
              <w:spacing w:beforeLines="20" w:afterLines="20" w:line="288" w:lineRule="auto"/>
              <w:rPr>
                <w:rFonts w:ascii="Book Antiqua" w:hAnsi="Book Antiqua" w:cstheme="majorHAnsi"/>
                <w:bCs/>
                <w:sz w:val="20"/>
                <w:szCs w:val="20"/>
              </w:rPr>
            </w:pPr>
            <w:r w:rsidRPr="00666C87">
              <w:rPr>
                <w:rFonts w:ascii="Book Antiqua" w:hAnsi="Book Antiqua" w:cstheme="majorHAnsi"/>
                <w:bCs/>
                <w:sz w:val="20"/>
                <w:szCs w:val="20"/>
              </w:rPr>
              <w:t>Transportation of breeding rams</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Breeding rams</w:t>
            </w: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200</w:t>
            </w: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30</w:t>
            </w: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6000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w:t>
            </w:r>
          </w:p>
        </w:tc>
        <w:tc>
          <w:tcPr>
            <w:tcW w:w="963" w:type="pct"/>
          </w:tcPr>
          <w:p w:rsidR="00666C87" w:rsidRPr="00666C87" w:rsidRDefault="00666C87" w:rsidP="00666C87">
            <w:pPr>
              <w:spacing w:beforeLines="20" w:afterLines="20" w:line="288" w:lineRule="auto"/>
              <w:rPr>
                <w:rFonts w:ascii="Book Antiqua" w:hAnsi="Book Antiqua" w:cstheme="majorHAnsi"/>
                <w:bCs/>
                <w:sz w:val="20"/>
                <w:szCs w:val="20"/>
              </w:rPr>
            </w:pPr>
            <w:r w:rsidRPr="00666C87">
              <w:rPr>
                <w:rFonts w:ascii="Book Antiqua" w:hAnsi="Book Antiqua" w:cstheme="majorHAnsi"/>
                <w:bCs/>
                <w:sz w:val="20"/>
                <w:szCs w:val="20"/>
              </w:rPr>
              <w:t>Food charges for participants</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Participant</w:t>
            </w: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100</w:t>
            </w: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30</w:t>
            </w: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4</w:t>
            </w:r>
          </w:p>
        </w:tc>
        <w:tc>
          <w:tcPr>
            <w:tcW w:w="963" w:type="pct"/>
          </w:tcPr>
          <w:p w:rsidR="00666C87" w:rsidRPr="00666C87" w:rsidRDefault="00666C87" w:rsidP="00666C87">
            <w:pPr>
              <w:spacing w:beforeLines="20" w:afterLines="20" w:line="288" w:lineRule="auto"/>
              <w:rPr>
                <w:rFonts w:ascii="Book Antiqua" w:hAnsi="Book Antiqua" w:cstheme="majorHAnsi"/>
                <w:bCs/>
                <w:sz w:val="20"/>
                <w:szCs w:val="20"/>
              </w:rPr>
            </w:pPr>
            <w:r w:rsidRPr="00666C87">
              <w:rPr>
                <w:rFonts w:ascii="Book Antiqua" w:hAnsi="Book Antiqua" w:cstheme="majorHAnsi"/>
                <w:bCs/>
                <w:sz w:val="20"/>
                <w:szCs w:val="20"/>
              </w:rPr>
              <w:t>Feed and water for sheep</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lumpsum</w:t>
            </w: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1000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5</w:t>
            </w:r>
          </w:p>
        </w:tc>
        <w:tc>
          <w:tcPr>
            <w:tcW w:w="963" w:type="pct"/>
          </w:tcPr>
          <w:p w:rsidR="00666C87" w:rsidRPr="00666C87" w:rsidRDefault="00666C87" w:rsidP="00666C87">
            <w:pPr>
              <w:spacing w:beforeLines="20" w:afterLines="20" w:line="288" w:lineRule="auto"/>
              <w:rPr>
                <w:rFonts w:ascii="Book Antiqua" w:hAnsi="Book Antiqua" w:cstheme="majorHAnsi"/>
                <w:bCs/>
                <w:sz w:val="20"/>
                <w:szCs w:val="20"/>
              </w:rPr>
            </w:pPr>
            <w:r w:rsidRPr="00666C87">
              <w:rPr>
                <w:rFonts w:ascii="Book Antiqua" w:hAnsi="Book Antiqua" w:cstheme="majorHAnsi"/>
                <w:bCs/>
                <w:sz w:val="20"/>
                <w:szCs w:val="20"/>
              </w:rPr>
              <w:t>Publicity and Organisation of the event</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1</w:t>
            </w: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4000</w:t>
            </w: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1</w:t>
            </w: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4000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5</w:t>
            </w:r>
          </w:p>
        </w:tc>
        <w:tc>
          <w:tcPr>
            <w:tcW w:w="963" w:type="pct"/>
          </w:tcPr>
          <w:p w:rsidR="00666C87" w:rsidRPr="00666C87" w:rsidRDefault="00666C87" w:rsidP="00666C87">
            <w:pPr>
              <w:spacing w:beforeLines="20" w:afterLines="20" w:line="288" w:lineRule="auto"/>
              <w:rPr>
                <w:rFonts w:ascii="Book Antiqua" w:hAnsi="Book Antiqua" w:cstheme="majorHAnsi"/>
                <w:bCs/>
                <w:sz w:val="20"/>
                <w:szCs w:val="20"/>
              </w:rPr>
            </w:pPr>
            <w:r w:rsidRPr="00666C87">
              <w:rPr>
                <w:rFonts w:ascii="Book Antiqua" w:hAnsi="Book Antiqua" w:cstheme="majorHAnsi"/>
                <w:bCs/>
                <w:sz w:val="20"/>
                <w:szCs w:val="20"/>
              </w:rPr>
              <w:t>Exchange of rams</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Exchange</w:t>
            </w: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1000</w:t>
            </w: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30</w:t>
            </w: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30000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each breeder gets Rs 1000 per exchange</w:t>
            </w:r>
          </w:p>
        </w:tc>
      </w:tr>
      <w:tr w:rsidR="00666C87" w:rsidRPr="00666C87" w:rsidTr="00666C87">
        <w:trPr>
          <w:trHeight w:val="20"/>
        </w:trPr>
        <w:tc>
          <w:tcPr>
            <w:tcW w:w="414"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c>
          <w:tcPr>
            <w:tcW w:w="963"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Total</w:t>
            </w:r>
          </w:p>
        </w:tc>
        <w:tc>
          <w:tcPr>
            <w:tcW w:w="760"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c>
          <w:tcPr>
            <w:tcW w:w="6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c>
          <w:tcPr>
            <w:tcW w:w="576"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c>
          <w:tcPr>
            <w:tcW w:w="569" w:type="pct"/>
          </w:tcPr>
          <w:p w:rsidR="00666C87" w:rsidRPr="00666C87" w:rsidRDefault="00666C87" w:rsidP="00666C87">
            <w:pPr>
              <w:spacing w:beforeLines="20" w:afterLines="20" w:line="288" w:lineRule="auto"/>
              <w:jc w:val="center"/>
              <w:rPr>
                <w:rFonts w:ascii="Book Antiqua" w:hAnsi="Book Antiqua" w:cstheme="majorHAnsi"/>
                <w:bCs/>
                <w:sz w:val="20"/>
                <w:szCs w:val="20"/>
              </w:rPr>
            </w:pPr>
            <w:r w:rsidRPr="00666C87">
              <w:rPr>
                <w:rFonts w:ascii="Book Antiqua" w:hAnsi="Book Antiqua" w:cstheme="majorHAnsi"/>
                <w:bCs/>
                <w:sz w:val="20"/>
                <w:szCs w:val="20"/>
              </w:rPr>
              <w:t>50000</w:t>
            </w:r>
          </w:p>
        </w:tc>
        <w:tc>
          <w:tcPr>
            <w:tcW w:w="1042" w:type="pct"/>
          </w:tcPr>
          <w:p w:rsidR="00666C87" w:rsidRPr="00666C87" w:rsidRDefault="00666C87" w:rsidP="00666C87">
            <w:pPr>
              <w:spacing w:beforeLines="20" w:afterLines="20" w:line="288" w:lineRule="auto"/>
              <w:jc w:val="center"/>
              <w:rPr>
                <w:rFonts w:ascii="Book Antiqua" w:hAnsi="Book Antiqua" w:cstheme="majorHAnsi"/>
                <w:bCs/>
                <w:sz w:val="20"/>
                <w:szCs w:val="20"/>
              </w:rPr>
            </w:pPr>
          </w:p>
        </w:tc>
      </w:tr>
    </w:tbl>
    <w:p w:rsidR="00666C87" w:rsidRPr="00666C87" w:rsidRDefault="00666C87" w:rsidP="00666C87">
      <w:pPr>
        <w:spacing w:after="0" w:line="288" w:lineRule="auto"/>
        <w:jc w:val="both"/>
        <w:rPr>
          <w:rFonts w:ascii="Book Antiqua" w:hAnsi="Book Antiqua"/>
          <w:b/>
          <w:sz w:val="24"/>
          <w:szCs w:val="24"/>
        </w:rPr>
      </w:pPr>
    </w:p>
    <w:p w:rsidR="00666C87" w:rsidRPr="00666C87" w:rsidRDefault="00666C87" w:rsidP="00666C87">
      <w:pPr>
        <w:spacing w:after="0" w:line="288" w:lineRule="auto"/>
        <w:jc w:val="both"/>
        <w:rPr>
          <w:rFonts w:ascii="Book Antiqua" w:hAnsi="Book Antiqua"/>
          <w:bCs/>
          <w:sz w:val="24"/>
          <w:szCs w:val="24"/>
        </w:rPr>
      </w:pPr>
      <w:r w:rsidRPr="00666C87">
        <w:rPr>
          <w:rFonts w:ascii="Book Antiqua" w:hAnsi="Book Antiqua"/>
          <w:b/>
          <w:sz w:val="24"/>
          <w:szCs w:val="24"/>
        </w:rPr>
        <w:t>ROLES OF VARIOUS STAKEHOLDERS</w:t>
      </w:r>
    </w:p>
    <w:p w:rsidR="00666C87" w:rsidRPr="00666C87" w:rsidRDefault="00666C87" w:rsidP="00666C87">
      <w:pPr>
        <w:spacing w:after="0" w:line="288" w:lineRule="auto"/>
        <w:jc w:val="both"/>
        <w:rPr>
          <w:rFonts w:ascii="Book Antiqua" w:hAnsi="Book Antiqua"/>
          <w:b/>
          <w:sz w:val="24"/>
          <w:szCs w:val="24"/>
        </w:rPr>
      </w:pPr>
    </w:p>
    <w:p w:rsidR="00666C87" w:rsidRPr="00666C87" w:rsidRDefault="00666C87" w:rsidP="00666C87">
      <w:pPr>
        <w:spacing w:after="0" w:line="288" w:lineRule="auto"/>
        <w:jc w:val="both"/>
        <w:rPr>
          <w:rFonts w:ascii="Book Antiqua" w:hAnsi="Book Antiqua"/>
          <w:sz w:val="24"/>
          <w:szCs w:val="24"/>
        </w:rPr>
      </w:pPr>
      <w:r w:rsidRPr="00666C87">
        <w:rPr>
          <w:rFonts w:ascii="Book Antiqua" w:hAnsi="Book Antiqua"/>
          <w:sz w:val="24"/>
          <w:szCs w:val="24"/>
        </w:rPr>
        <w:t>Various stakeholders like FA, LFA,</w:t>
      </w:r>
      <w:r>
        <w:rPr>
          <w:rFonts w:ascii="Book Antiqua" w:hAnsi="Book Antiqua"/>
          <w:sz w:val="24"/>
          <w:szCs w:val="24"/>
        </w:rPr>
        <w:t xml:space="preserve"> DPMU</w:t>
      </w:r>
      <w:r w:rsidRPr="00666C87">
        <w:rPr>
          <w:rFonts w:ascii="Book Antiqua" w:hAnsi="Book Antiqua"/>
          <w:sz w:val="24"/>
          <w:szCs w:val="24"/>
        </w:rPr>
        <w:t>,LTA in implementation of Ram Exchange Mela</w:t>
      </w:r>
    </w:p>
    <w:p w:rsidR="00666C87" w:rsidRPr="00666C87" w:rsidRDefault="00666C87" w:rsidP="00666C87">
      <w:pPr>
        <w:spacing w:after="0" w:line="288" w:lineRule="auto"/>
        <w:jc w:val="both"/>
        <w:rPr>
          <w:rFonts w:ascii="Book Antiqua" w:hAnsi="Book Antiqua"/>
          <w:sz w:val="24"/>
          <w:szCs w:val="24"/>
        </w:rPr>
      </w:pPr>
    </w:p>
    <w:p w:rsidR="00666C87" w:rsidRPr="00666C87" w:rsidRDefault="00666C87" w:rsidP="00666C87">
      <w:pPr>
        <w:spacing w:after="0" w:line="288" w:lineRule="auto"/>
        <w:jc w:val="both"/>
        <w:rPr>
          <w:rFonts w:ascii="Book Antiqua" w:hAnsi="Book Antiqua"/>
          <w:b/>
          <w:sz w:val="24"/>
          <w:szCs w:val="24"/>
        </w:rPr>
      </w:pPr>
      <w:r w:rsidRPr="00666C87">
        <w:rPr>
          <w:rFonts w:ascii="Book Antiqua" w:hAnsi="Book Antiqua"/>
          <w:b/>
          <w:sz w:val="24"/>
          <w:szCs w:val="24"/>
        </w:rPr>
        <w:t xml:space="preserve">FA: </w:t>
      </w:r>
    </w:p>
    <w:p w:rsidR="00666C87" w:rsidRPr="00666C87" w:rsidRDefault="00666C87" w:rsidP="00666C87">
      <w:pPr>
        <w:spacing w:after="0" w:line="288" w:lineRule="auto"/>
        <w:jc w:val="both"/>
        <w:rPr>
          <w:rFonts w:ascii="Book Antiqua" w:hAnsi="Book Antiqua"/>
          <w:sz w:val="24"/>
          <w:szCs w:val="24"/>
        </w:rPr>
      </w:pPr>
      <w:r w:rsidRPr="00666C87">
        <w:rPr>
          <w:rFonts w:ascii="Book Antiqua" w:hAnsi="Book Antiqua"/>
          <w:sz w:val="24"/>
          <w:szCs w:val="24"/>
        </w:rPr>
        <w:t>Broad roles and Responsib</w:t>
      </w:r>
      <w:r>
        <w:rPr>
          <w:rFonts w:ascii="Book Antiqua" w:hAnsi="Book Antiqua"/>
          <w:sz w:val="24"/>
          <w:szCs w:val="24"/>
        </w:rPr>
        <w:t xml:space="preserve">ilities of Facilitating Agency </w:t>
      </w:r>
      <w:r w:rsidRPr="00666C87">
        <w:rPr>
          <w:rFonts w:ascii="Book Antiqua" w:hAnsi="Book Antiqua"/>
          <w:sz w:val="24"/>
          <w:szCs w:val="24"/>
        </w:rPr>
        <w:t>is mentioned below:</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sz w:val="24"/>
          <w:szCs w:val="24"/>
        </w:rPr>
        <w:t>Orientation and publicity of ram exchange mela</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sz w:val="24"/>
          <w:szCs w:val="24"/>
        </w:rPr>
        <w:t>Identification and enrollment of breeders with elite flocks</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sz w:val="24"/>
          <w:szCs w:val="24"/>
        </w:rPr>
        <w:t>Mobilization of the enrolled breeders</w:t>
      </w:r>
    </w:p>
    <w:p w:rsidR="00666C87" w:rsidRPr="00666C87" w:rsidRDefault="00666C87" w:rsidP="00B34682">
      <w:pPr>
        <w:pStyle w:val="ListParagraph"/>
        <w:numPr>
          <w:ilvl w:val="0"/>
          <w:numId w:val="50"/>
        </w:numPr>
        <w:spacing w:after="0" w:line="288" w:lineRule="auto"/>
        <w:jc w:val="both"/>
        <w:rPr>
          <w:rFonts w:ascii="Book Antiqua" w:hAnsi="Book Antiqua"/>
          <w:sz w:val="24"/>
          <w:szCs w:val="24"/>
        </w:rPr>
      </w:pPr>
      <w:r w:rsidRPr="00666C87">
        <w:rPr>
          <w:rFonts w:ascii="Book Antiqua" w:hAnsi="Book Antiqua"/>
          <w:sz w:val="24"/>
          <w:szCs w:val="24"/>
        </w:rPr>
        <w:t>Data collection and submission to LFA</w:t>
      </w:r>
    </w:p>
    <w:p w:rsidR="00666C87" w:rsidRPr="00666C87" w:rsidRDefault="00666C87" w:rsidP="00666C87">
      <w:pPr>
        <w:spacing w:after="0" w:line="288" w:lineRule="auto"/>
        <w:jc w:val="both"/>
        <w:rPr>
          <w:rFonts w:ascii="Book Antiqua" w:hAnsi="Book Antiqua"/>
          <w:sz w:val="24"/>
          <w:szCs w:val="24"/>
        </w:rPr>
      </w:pPr>
      <w:r w:rsidRPr="00666C87">
        <w:rPr>
          <w:rFonts w:ascii="Book Antiqua" w:hAnsi="Book Antiqua"/>
          <w:b/>
          <w:sz w:val="24"/>
          <w:szCs w:val="24"/>
        </w:rPr>
        <w:t>LFA</w:t>
      </w:r>
      <w:r w:rsidRPr="00666C87">
        <w:rPr>
          <w:rFonts w:ascii="Book Antiqua" w:hAnsi="Book Antiqua"/>
          <w:sz w:val="24"/>
          <w:szCs w:val="24"/>
        </w:rPr>
        <w:t xml:space="preserve">: </w:t>
      </w:r>
    </w:p>
    <w:p w:rsidR="00666C87" w:rsidRPr="00666C87" w:rsidRDefault="00666C87" w:rsidP="00666C87">
      <w:pPr>
        <w:spacing w:after="0" w:line="288" w:lineRule="auto"/>
        <w:jc w:val="both"/>
        <w:rPr>
          <w:rFonts w:ascii="Book Antiqua" w:hAnsi="Book Antiqua"/>
          <w:sz w:val="24"/>
          <w:szCs w:val="24"/>
        </w:rPr>
      </w:pPr>
      <w:r w:rsidRPr="00666C87">
        <w:rPr>
          <w:rFonts w:ascii="Book Antiqua" w:hAnsi="Book Antiqua"/>
          <w:sz w:val="24"/>
          <w:szCs w:val="24"/>
        </w:rPr>
        <w:t xml:space="preserve">Broad roles and responsibilities of Lead Facilitating Agency has been mentioned below.   </w:t>
      </w:r>
    </w:p>
    <w:p w:rsidR="00666C87" w:rsidRPr="00666C87" w:rsidRDefault="00666C87" w:rsidP="00B34682">
      <w:pPr>
        <w:pStyle w:val="BodyTextIndent3"/>
        <w:numPr>
          <w:ilvl w:val="0"/>
          <w:numId w:val="55"/>
        </w:numPr>
        <w:spacing w:after="0" w:line="288" w:lineRule="auto"/>
        <w:jc w:val="both"/>
        <w:rPr>
          <w:rFonts w:ascii="Book Antiqua" w:hAnsi="Book Antiqua"/>
          <w:sz w:val="24"/>
          <w:szCs w:val="24"/>
        </w:rPr>
      </w:pPr>
      <w:r w:rsidRPr="00666C87">
        <w:rPr>
          <w:rFonts w:ascii="Book Antiqua" w:hAnsi="Book Antiqua"/>
          <w:sz w:val="24"/>
          <w:szCs w:val="24"/>
        </w:rPr>
        <w:t>Orientation to livestock facilitators and para workers regarding the event.</w:t>
      </w:r>
    </w:p>
    <w:p w:rsidR="00666C87" w:rsidRPr="00666C87" w:rsidRDefault="00666C87" w:rsidP="00B34682">
      <w:pPr>
        <w:pStyle w:val="BodyTextIndent3"/>
        <w:numPr>
          <w:ilvl w:val="0"/>
          <w:numId w:val="55"/>
        </w:numPr>
        <w:spacing w:after="0" w:line="288" w:lineRule="auto"/>
        <w:jc w:val="both"/>
        <w:rPr>
          <w:rFonts w:ascii="Book Antiqua" w:hAnsi="Book Antiqua"/>
          <w:sz w:val="24"/>
          <w:szCs w:val="24"/>
        </w:rPr>
      </w:pPr>
      <w:r w:rsidRPr="00666C87">
        <w:rPr>
          <w:rFonts w:ascii="Book Antiqua" w:hAnsi="Book Antiqua"/>
          <w:sz w:val="24"/>
          <w:szCs w:val="24"/>
        </w:rPr>
        <w:lastRenderedPageBreak/>
        <w:t xml:space="preserve">Develop publicity modes in consultation with DPMU </w:t>
      </w:r>
    </w:p>
    <w:p w:rsidR="00666C87" w:rsidRPr="00666C87" w:rsidRDefault="00666C87" w:rsidP="00B34682">
      <w:pPr>
        <w:pStyle w:val="BodyTextIndent3"/>
        <w:numPr>
          <w:ilvl w:val="0"/>
          <w:numId w:val="55"/>
        </w:numPr>
        <w:tabs>
          <w:tab w:val="num" w:pos="1440"/>
        </w:tabs>
        <w:spacing w:after="0" w:line="288" w:lineRule="auto"/>
        <w:jc w:val="both"/>
        <w:rPr>
          <w:rFonts w:ascii="Book Antiqua" w:hAnsi="Book Antiqua"/>
          <w:sz w:val="24"/>
          <w:szCs w:val="24"/>
        </w:rPr>
      </w:pPr>
      <w:r w:rsidRPr="00666C87">
        <w:rPr>
          <w:rFonts w:ascii="Book Antiqua" w:hAnsi="Book Antiqua"/>
          <w:sz w:val="24"/>
          <w:szCs w:val="24"/>
        </w:rPr>
        <w:t xml:space="preserve">Preparation of report on the event and submission of report to the DPMU </w:t>
      </w:r>
    </w:p>
    <w:p w:rsidR="00666C87" w:rsidRPr="00666C87" w:rsidRDefault="00666C87" w:rsidP="00B34682">
      <w:pPr>
        <w:pStyle w:val="BodyTextIndent3"/>
        <w:numPr>
          <w:ilvl w:val="0"/>
          <w:numId w:val="55"/>
        </w:numPr>
        <w:spacing w:after="0" w:line="288" w:lineRule="auto"/>
        <w:jc w:val="both"/>
        <w:rPr>
          <w:rFonts w:ascii="Book Antiqua" w:hAnsi="Book Antiqua"/>
          <w:sz w:val="24"/>
          <w:szCs w:val="24"/>
        </w:rPr>
      </w:pPr>
      <w:r w:rsidRPr="00666C87">
        <w:rPr>
          <w:rFonts w:ascii="Book Antiqua" w:hAnsi="Book Antiqua"/>
          <w:sz w:val="24"/>
          <w:szCs w:val="24"/>
        </w:rPr>
        <w:t>Monitoring the event process.</w:t>
      </w:r>
    </w:p>
    <w:p w:rsidR="00666C87" w:rsidRPr="00666C87" w:rsidRDefault="00666C87" w:rsidP="00666C87">
      <w:pPr>
        <w:pStyle w:val="BodyTextIndent3"/>
        <w:spacing w:after="0" w:line="288" w:lineRule="auto"/>
        <w:ind w:left="1440"/>
        <w:jc w:val="both"/>
        <w:rPr>
          <w:rFonts w:ascii="Book Antiqua" w:hAnsi="Book Antiqua"/>
          <w:sz w:val="24"/>
          <w:szCs w:val="24"/>
        </w:rPr>
      </w:pPr>
    </w:p>
    <w:p w:rsidR="00666C87" w:rsidRPr="00666C87" w:rsidRDefault="00666C87" w:rsidP="00666C87">
      <w:pPr>
        <w:spacing w:after="0" w:line="288" w:lineRule="auto"/>
        <w:jc w:val="both"/>
        <w:rPr>
          <w:rFonts w:ascii="Book Antiqua" w:hAnsi="Book Antiqua"/>
          <w:b/>
          <w:bCs/>
          <w:sz w:val="24"/>
          <w:szCs w:val="24"/>
        </w:rPr>
      </w:pPr>
      <w:r w:rsidRPr="00666C87">
        <w:rPr>
          <w:rFonts w:ascii="Book Antiqua" w:hAnsi="Book Antiqua"/>
          <w:b/>
          <w:bCs/>
          <w:sz w:val="24"/>
          <w:szCs w:val="24"/>
        </w:rPr>
        <w:t>DPMU:</w:t>
      </w:r>
    </w:p>
    <w:p w:rsidR="00666C87" w:rsidRPr="00666C87" w:rsidRDefault="00666C87" w:rsidP="00B34682">
      <w:pPr>
        <w:pStyle w:val="ListParagraph"/>
        <w:numPr>
          <w:ilvl w:val="0"/>
          <w:numId w:val="54"/>
        </w:numPr>
        <w:spacing w:after="0" w:line="288" w:lineRule="auto"/>
        <w:jc w:val="both"/>
        <w:rPr>
          <w:rFonts w:ascii="Book Antiqua" w:hAnsi="Book Antiqua"/>
          <w:sz w:val="24"/>
          <w:szCs w:val="24"/>
        </w:rPr>
      </w:pPr>
      <w:r w:rsidRPr="00666C87">
        <w:rPr>
          <w:rFonts w:ascii="Book Antiqua" w:hAnsi="Book Antiqua"/>
          <w:sz w:val="24"/>
          <w:szCs w:val="24"/>
        </w:rPr>
        <w:t>Finalization of the venue</w:t>
      </w:r>
    </w:p>
    <w:p w:rsidR="00666C87" w:rsidRPr="00666C87" w:rsidRDefault="00666C87" w:rsidP="00B34682">
      <w:pPr>
        <w:pStyle w:val="ListParagraph"/>
        <w:numPr>
          <w:ilvl w:val="0"/>
          <w:numId w:val="54"/>
        </w:numPr>
        <w:spacing w:after="0" w:line="288" w:lineRule="auto"/>
        <w:jc w:val="both"/>
        <w:rPr>
          <w:rFonts w:ascii="Book Antiqua" w:hAnsi="Book Antiqua"/>
          <w:sz w:val="24"/>
          <w:szCs w:val="24"/>
        </w:rPr>
      </w:pPr>
      <w:r w:rsidRPr="00666C87">
        <w:rPr>
          <w:rFonts w:ascii="Book Antiqua" w:hAnsi="Book Antiqua"/>
          <w:sz w:val="24"/>
          <w:szCs w:val="24"/>
        </w:rPr>
        <w:t>Oversee the event procedure</w:t>
      </w:r>
    </w:p>
    <w:p w:rsidR="00666C87" w:rsidRPr="00666C87" w:rsidRDefault="00666C87" w:rsidP="00B34682">
      <w:pPr>
        <w:pStyle w:val="ListParagraph"/>
        <w:numPr>
          <w:ilvl w:val="0"/>
          <w:numId w:val="54"/>
        </w:numPr>
        <w:spacing w:after="0" w:line="288" w:lineRule="auto"/>
        <w:jc w:val="both"/>
        <w:rPr>
          <w:rFonts w:ascii="Book Antiqua" w:hAnsi="Book Antiqua"/>
          <w:sz w:val="24"/>
          <w:szCs w:val="24"/>
        </w:rPr>
      </w:pPr>
      <w:r w:rsidRPr="00666C87">
        <w:rPr>
          <w:rFonts w:ascii="Book Antiqua" w:hAnsi="Book Antiqua"/>
          <w:sz w:val="24"/>
          <w:szCs w:val="24"/>
        </w:rPr>
        <w:t>Reviewing the event</w:t>
      </w:r>
    </w:p>
    <w:p w:rsidR="00666C87" w:rsidRPr="00666C87" w:rsidRDefault="00666C87" w:rsidP="00666C87">
      <w:pPr>
        <w:spacing w:after="0" w:line="288" w:lineRule="auto"/>
        <w:jc w:val="both"/>
        <w:rPr>
          <w:rFonts w:ascii="Book Antiqua" w:hAnsi="Book Antiqua"/>
          <w:sz w:val="24"/>
          <w:szCs w:val="24"/>
        </w:rPr>
      </w:pPr>
    </w:p>
    <w:p w:rsidR="00666C87" w:rsidRPr="00666C87" w:rsidRDefault="00666C87" w:rsidP="00666C87">
      <w:pPr>
        <w:spacing w:after="0" w:line="288" w:lineRule="auto"/>
        <w:jc w:val="both"/>
        <w:rPr>
          <w:rFonts w:ascii="Book Antiqua" w:hAnsi="Book Antiqua"/>
          <w:b/>
          <w:bCs/>
          <w:sz w:val="24"/>
          <w:szCs w:val="24"/>
        </w:rPr>
      </w:pPr>
      <w:r w:rsidRPr="00666C87">
        <w:rPr>
          <w:rFonts w:ascii="Book Antiqua" w:hAnsi="Book Antiqua"/>
          <w:b/>
          <w:bCs/>
          <w:sz w:val="24"/>
          <w:szCs w:val="24"/>
        </w:rPr>
        <w:t>LTA:</w:t>
      </w:r>
    </w:p>
    <w:p w:rsidR="00666C87" w:rsidRPr="00666C87" w:rsidRDefault="00666C87" w:rsidP="00B34682">
      <w:pPr>
        <w:pStyle w:val="BodyTextIndent3"/>
        <w:numPr>
          <w:ilvl w:val="0"/>
          <w:numId w:val="56"/>
        </w:numPr>
        <w:spacing w:after="0" w:line="288" w:lineRule="auto"/>
        <w:jc w:val="both"/>
        <w:rPr>
          <w:rFonts w:ascii="Book Antiqua" w:hAnsi="Book Antiqua"/>
          <w:sz w:val="24"/>
          <w:szCs w:val="24"/>
        </w:rPr>
      </w:pPr>
      <w:r w:rsidRPr="00666C87">
        <w:rPr>
          <w:rFonts w:ascii="Book Antiqua" w:hAnsi="Book Antiqua"/>
          <w:sz w:val="24"/>
          <w:szCs w:val="24"/>
        </w:rPr>
        <w:t>Conceptualization, roll out and grounding of programme.</w:t>
      </w:r>
    </w:p>
    <w:p w:rsidR="00666C87" w:rsidRPr="00666C87" w:rsidRDefault="00666C87" w:rsidP="00B34682">
      <w:pPr>
        <w:pStyle w:val="BodyTextIndent3"/>
        <w:numPr>
          <w:ilvl w:val="0"/>
          <w:numId w:val="56"/>
        </w:numPr>
        <w:spacing w:after="0" w:line="288" w:lineRule="auto"/>
        <w:jc w:val="both"/>
        <w:rPr>
          <w:rFonts w:ascii="Book Antiqua" w:hAnsi="Book Antiqua"/>
          <w:sz w:val="24"/>
          <w:szCs w:val="24"/>
        </w:rPr>
      </w:pPr>
      <w:r w:rsidRPr="00666C87">
        <w:rPr>
          <w:rFonts w:ascii="Book Antiqua" w:hAnsi="Book Antiqua"/>
          <w:sz w:val="24"/>
          <w:szCs w:val="24"/>
        </w:rPr>
        <w:t>Develop process guidelines</w:t>
      </w:r>
    </w:p>
    <w:p w:rsidR="00666C87" w:rsidRPr="00666C87" w:rsidRDefault="00666C87" w:rsidP="00B34682">
      <w:pPr>
        <w:pStyle w:val="BodyTextIndent3"/>
        <w:numPr>
          <w:ilvl w:val="0"/>
          <w:numId w:val="56"/>
        </w:numPr>
        <w:spacing w:after="0" w:line="288" w:lineRule="auto"/>
        <w:jc w:val="both"/>
        <w:rPr>
          <w:rFonts w:ascii="Book Antiqua" w:hAnsi="Book Antiqua"/>
          <w:sz w:val="24"/>
          <w:szCs w:val="24"/>
        </w:rPr>
      </w:pPr>
      <w:r w:rsidRPr="00666C87">
        <w:rPr>
          <w:rFonts w:ascii="Book Antiqua" w:hAnsi="Book Antiqua"/>
          <w:sz w:val="24"/>
          <w:szCs w:val="24"/>
        </w:rPr>
        <w:t>Develop data collection protocol</w:t>
      </w: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pBdr>
          <w:bottom w:val="single" w:sz="4" w:space="1" w:color="auto"/>
        </w:pBdr>
        <w:spacing w:after="0" w:line="288" w:lineRule="auto"/>
        <w:ind w:left="0"/>
        <w:jc w:val="both"/>
        <w:rPr>
          <w:rFonts w:ascii="Book Antiqua" w:hAnsi="Book Antiqua"/>
          <w:b/>
          <w:bCs/>
          <w:sz w:val="24"/>
          <w:szCs w:val="24"/>
        </w:rPr>
      </w:pPr>
      <w:r w:rsidRPr="00666C87">
        <w:rPr>
          <w:rFonts w:ascii="Book Antiqua" w:hAnsi="Book Antiqua"/>
          <w:b/>
          <w:bCs/>
          <w:sz w:val="24"/>
          <w:szCs w:val="24"/>
        </w:rPr>
        <w:t>ANNEXURE – 1</w:t>
      </w:r>
    </w:p>
    <w:p w:rsidR="00666C87" w:rsidRPr="00666C87" w:rsidRDefault="00666C87" w:rsidP="00666C87">
      <w:pPr>
        <w:pStyle w:val="BodyTextIndent3"/>
        <w:spacing w:after="0" w:line="288" w:lineRule="auto"/>
        <w:jc w:val="both"/>
        <w:rPr>
          <w:rFonts w:ascii="Book Antiqua" w:hAnsi="Book Antiqua"/>
          <w:b/>
          <w:bCs/>
          <w:sz w:val="24"/>
          <w:szCs w:val="24"/>
        </w:rPr>
      </w:pPr>
    </w:p>
    <w:p w:rsidR="00666C87" w:rsidRPr="00666C87" w:rsidRDefault="00666C87" w:rsidP="00666C87">
      <w:pPr>
        <w:pStyle w:val="BodyTextIndent3"/>
        <w:spacing w:after="0" w:line="288" w:lineRule="auto"/>
        <w:ind w:left="0"/>
        <w:jc w:val="both"/>
        <w:rPr>
          <w:rFonts w:ascii="Book Antiqua" w:hAnsi="Book Antiqua"/>
          <w:b/>
          <w:bCs/>
          <w:sz w:val="24"/>
          <w:szCs w:val="24"/>
        </w:rPr>
      </w:pPr>
      <w:r w:rsidRPr="00666C87">
        <w:rPr>
          <w:rFonts w:ascii="Book Antiqua" w:hAnsi="Book Antiqua"/>
          <w:b/>
          <w:bCs/>
          <w:sz w:val="24"/>
          <w:szCs w:val="24"/>
        </w:rPr>
        <w:t>REGISTRATION OF BREEDERS FORMAT</w:t>
      </w:r>
    </w:p>
    <w:p w:rsidR="00666C87" w:rsidRPr="00666C87" w:rsidRDefault="00666C87" w:rsidP="00666C87">
      <w:pPr>
        <w:pStyle w:val="BodyTextIndent3"/>
        <w:spacing w:after="0" w:line="288" w:lineRule="auto"/>
        <w:jc w:val="both"/>
        <w:rPr>
          <w:rFonts w:ascii="Book Antiqua" w:hAnsi="Book Antiqua"/>
          <w:sz w:val="24"/>
          <w:szCs w:val="24"/>
        </w:rPr>
      </w:pPr>
    </w:p>
    <w:tbl>
      <w:tblPr>
        <w:tblStyle w:val="TableGrid"/>
        <w:tblW w:w="5000" w:type="pct"/>
        <w:tblLook w:val="04A0"/>
      </w:tblPr>
      <w:tblGrid>
        <w:gridCol w:w="1109"/>
        <w:gridCol w:w="1400"/>
        <w:gridCol w:w="1189"/>
        <w:gridCol w:w="1370"/>
        <w:gridCol w:w="1322"/>
        <w:gridCol w:w="1191"/>
        <w:gridCol w:w="1664"/>
      </w:tblGrid>
      <w:tr w:rsidR="00666C87" w:rsidRPr="00666C87" w:rsidTr="00666C87">
        <w:trPr>
          <w:trHeight w:val="20"/>
        </w:trPr>
        <w:tc>
          <w:tcPr>
            <w:tcW w:w="600"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S.No</w:t>
            </w:r>
          </w:p>
        </w:tc>
        <w:tc>
          <w:tcPr>
            <w:tcW w:w="757"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Name of the GP</w:t>
            </w:r>
          </w:p>
        </w:tc>
        <w:tc>
          <w:tcPr>
            <w:tcW w:w="643"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Name of the mandal</w:t>
            </w:r>
          </w:p>
        </w:tc>
        <w:tc>
          <w:tcPr>
            <w:tcW w:w="741"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Name of the Breeder</w:t>
            </w:r>
          </w:p>
        </w:tc>
        <w:tc>
          <w:tcPr>
            <w:tcW w:w="715"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Aadhaar Number</w:t>
            </w:r>
          </w:p>
        </w:tc>
        <w:tc>
          <w:tcPr>
            <w:tcW w:w="644"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Name of the FA</w:t>
            </w:r>
          </w:p>
        </w:tc>
        <w:tc>
          <w:tcPr>
            <w:tcW w:w="900" w:type="pct"/>
            <w:shd w:val="clear" w:color="auto" w:fill="F2F2F2" w:themeFill="background1" w:themeFillShade="F2"/>
          </w:tcPr>
          <w:p w:rsidR="00666C87" w:rsidRPr="00666C87" w:rsidRDefault="00666C87" w:rsidP="00666C87">
            <w:pPr>
              <w:pStyle w:val="BodyTextIndent3"/>
              <w:spacing w:before="40" w:after="40" w:line="288" w:lineRule="auto"/>
              <w:ind w:left="0"/>
              <w:jc w:val="center"/>
              <w:rPr>
                <w:rFonts w:ascii="Book Antiqua" w:hAnsi="Book Antiqua"/>
                <w:b/>
                <w:bCs/>
                <w:sz w:val="20"/>
                <w:szCs w:val="20"/>
              </w:rPr>
            </w:pPr>
            <w:r w:rsidRPr="00666C87">
              <w:rPr>
                <w:rFonts w:ascii="Book Antiqua" w:hAnsi="Book Antiqua"/>
                <w:b/>
                <w:bCs/>
                <w:sz w:val="20"/>
                <w:szCs w:val="20"/>
              </w:rPr>
              <w:t>Signature of the breeder</w:t>
            </w:r>
          </w:p>
        </w:tc>
      </w:tr>
      <w:tr w:rsidR="00666C87" w:rsidRPr="00666C87" w:rsidTr="00666C87">
        <w:trPr>
          <w:trHeight w:val="20"/>
        </w:trPr>
        <w:tc>
          <w:tcPr>
            <w:tcW w:w="600"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757"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643"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741"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715"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644"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900"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r>
      <w:tr w:rsidR="00666C87" w:rsidRPr="00666C87" w:rsidTr="00666C87">
        <w:trPr>
          <w:trHeight w:val="20"/>
        </w:trPr>
        <w:tc>
          <w:tcPr>
            <w:tcW w:w="600"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757"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643"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741"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715"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644"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c>
          <w:tcPr>
            <w:tcW w:w="900" w:type="pct"/>
          </w:tcPr>
          <w:p w:rsidR="00666C87" w:rsidRPr="00666C87" w:rsidRDefault="00666C87" w:rsidP="00666C87">
            <w:pPr>
              <w:pStyle w:val="BodyTextIndent3"/>
              <w:spacing w:before="40" w:after="40" w:line="288" w:lineRule="auto"/>
              <w:ind w:left="0"/>
              <w:jc w:val="both"/>
              <w:rPr>
                <w:rFonts w:ascii="Book Antiqua" w:hAnsi="Book Antiqua"/>
                <w:sz w:val="20"/>
                <w:szCs w:val="20"/>
              </w:rPr>
            </w:pPr>
          </w:p>
        </w:tc>
      </w:tr>
    </w:tbl>
    <w:p w:rsidR="00666C87" w:rsidRPr="00666C87" w:rsidRDefault="00666C87" w:rsidP="00666C87">
      <w:pPr>
        <w:pStyle w:val="BodyTextIndent3"/>
        <w:spacing w:after="0" w:line="288" w:lineRule="auto"/>
        <w:jc w:val="both"/>
        <w:rPr>
          <w:rFonts w:ascii="Book Antiqua" w:hAnsi="Book Antiqua"/>
          <w:sz w:val="24"/>
          <w:szCs w:val="24"/>
        </w:rPr>
      </w:pPr>
    </w:p>
    <w:p w:rsidR="00666C87" w:rsidRPr="00666C87" w:rsidRDefault="00666C87" w:rsidP="00666C87">
      <w:pPr>
        <w:pBdr>
          <w:bottom w:val="single" w:sz="4" w:space="1" w:color="auto"/>
        </w:pBdr>
        <w:spacing w:after="0" w:line="288" w:lineRule="auto"/>
        <w:jc w:val="both"/>
        <w:rPr>
          <w:rFonts w:ascii="Book Antiqua" w:hAnsi="Book Antiqua" w:cstheme="majorHAnsi"/>
          <w:b/>
          <w:sz w:val="24"/>
          <w:szCs w:val="24"/>
        </w:rPr>
      </w:pPr>
      <w:r w:rsidRPr="00666C87">
        <w:rPr>
          <w:rFonts w:ascii="Book Antiqua" w:hAnsi="Book Antiqua" w:cstheme="majorHAnsi"/>
          <w:b/>
          <w:sz w:val="24"/>
          <w:szCs w:val="24"/>
        </w:rPr>
        <w:t>ANNEXURE-2</w:t>
      </w:r>
    </w:p>
    <w:p w:rsidR="00666C87" w:rsidRDefault="00666C87" w:rsidP="00666C87">
      <w:pPr>
        <w:spacing w:after="0" w:line="288" w:lineRule="auto"/>
        <w:jc w:val="both"/>
        <w:rPr>
          <w:rFonts w:ascii="Book Antiqua" w:hAnsi="Book Antiqua" w:cstheme="majorHAnsi"/>
          <w:b/>
          <w:sz w:val="24"/>
          <w:szCs w:val="24"/>
        </w:rPr>
      </w:pPr>
    </w:p>
    <w:p w:rsidR="00666C87" w:rsidRPr="00666C87" w:rsidRDefault="00666C87" w:rsidP="00666C87">
      <w:pPr>
        <w:spacing w:after="0" w:line="288" w:lineRule="auto"/>
        <w:jc w:val="both"/>
        <w:rPr>
          <w:rFonts w:ascii="Book Antiqua" w:hAnsi="Book Antiqua" w:cstheme="majorHAnsi"/>
          <w:b/>
          <w:sz w:val="24"/>
          <w:szCs w:val="24"/>
        </w:rPr>
      </w:pPr>
      <w:r w:rsidRPr="00666C87">
        <w:rPr>
          <w:rFonts w:ascii="Book Antiqua" w:hAnsi="Book Antiqua" w:cstheme="majorHAnsi"/>
          <w:b/>
          <w:sz w:val="24"/>
          <w:szCs w:val="24"/>
        </w:rPr>
        <w:t>BREEDING RAM EXCHANGE FORMAT</w:t>
      </w:r>
    </w:p>
    <w:p w:rsidR="00666C87" w:rsidRP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666C87">
      <w:pPr>
        <w:spacing w:after="0" w:line="288" w:lineRule="auto"/>
        <w:jc w:val="both"/>
        <w:rPr>
          <w:rFonts w:ascii="Book Antiqua" w:hAnsi="Book Antiqua" w:cstheme="majorHAnsi"/>
          <w:bCs/>
          <w:sz w:val="24"/>
          <w:szCs w:val="24"/>
        </w:rPr>
      </w:pPr>
      <w:r w:rsidRPr="00666C87">
        <w:rPr>
          <w:rFonts w:ascii="Book Antiqua" w:hAnsi="Book Antiqua" w:cstheme="majorHAnsi"/>
          <w:bCs/>
          <w:sz w:val="24"/>
          <w:szCs w:val="24"/>
        </w:rPr>
        <w:t>I ………………………….( Name of the breeder-1 ) belonging to ……………………(Name of the GP) exchanging my ram to…………………………..(Name of the breeder-2) belonging to……………………..(name of the GP).</w:t>
      </w:r>
    </w:p>
    <w:p w:rsid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666C87">
      <w:pPr>
        <w:spacing w:after="0" w:line="288" w:lineRule="auto"/>
        <w:jc w:val="both"/>
        <w:rPr>
          <w:rFonts w:ascii="Book Antiqua" w:hAnsi="Book Antiqua" w:cstheme="majorHAnsi"/>
          <w:bCs/>
          <w:sz w:val="24"/>
          <w:szCs w:val="24"/>
        </w:rPr>
      </w:pPr>
      <w:r w:rsidRPr="00666C87">
        <w:rPr>
          <w:rFonts w:ascii="Book Antiqua" w:hAnsi="Book Antiqua" w:cstheme="majorHAnsi"/>
          <w:bCs/>
          <w:sz w:val="24"/>
          <w:szCs w:val="24"/>
        </w:rPr>
        <w:t>We mutually agreed to exchange the Breeding Rams and I have received the amount of Rs 1000/- towards Ram exchange.</w:t>
      </w:r>
    </w:p>
    <w:p w:rsid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666C87">
      <w:pPr>
        <w:spacing w:after="0" w:line="288" w:lineRule="auto"/>
        <w:jc w:val="both"/>
        <w:rPr>
          <w:rFonts w:ascii="Book Antiqua" w:hAnsi="Book Antiqua" w:cstheme="majorHAnsi"/>
          <w:bCs/>
          <w:sz w:val="24"/>
          <w:szCs w:val="24"/>
        </w:rPr>
      </w:pPr>
    </w:p>
    <w:p w:rsidR="00666C87" w:rsidRPr="00666C87" w:rsidRDefault="00666C87" w:rsidP="00666C87">
      <w:pPr>
        <w:spacing w:after="0" w:line="288" w:lineRule="auto"/>
        <w:jc w:val="both"/>
        <w:rPr>
          <w:rFonts w:ascii="Book Antiqua" w:hAnsi="Book Antiqua" w:cstheme="majorHAnsi"/>
          <w:bCs/>
          <w:sz w:val="24"/>
          <w:szCs w:val="24"/>
        </w:rPr>
      </w:pPr>
      <w:r w:rsidRPr="00666C87">
        <w:rPr>
          <w:rFonts w:ascii="Book Antiqua" w:hAnsi="Book Antiqua" w:cstheme="majorHAnsi"/>
          <w:bCs/>
          <w:sz w:val="24"/>
          <w:szCs w:val="24"/>
        </w:rPr>
        <w:t xml:space="preserve">Signature of breeder -1                                  </w:t>
      </w:r>
      <w:r>
        <w:rPr>
          <w:rFonts w:ascii="Book Antiqua" w:hAnsi="Book Antiqua" w:cstheme="majorHAnsi"/>
          <w:bCs/>
          <w:sz w:val="24"/>
          <w:szCs w:val="24"/>
        </w:rPr>
        <w:tab/>
      </w:r>
      <w:r>
        <w:rPr>
          <w:rFonts w:ascii="Book Antiqua" w:hAnsi="Book Antiqua" w:cstheme="majorHAnsi"/>
          <w:bCs/>
          <w:sz w:val="24"/>
          <w:szCs w:val="24"/>
        </w:rPr>
        <w:tab/>
      </w:r>
      <w:r w:rsidRPr="00666C87">
        <w:rPr>
          <w:rFonts w:ascii="Book Antiqua" w:hAnsi="Book Antiqua" w:cstheme="majorHAnsi"/>
          <w:bCs/>
          <w:sz w:val="24"/>
          <w:szCs w:val="24"/>
        </w:rPr>
        <w:t>Signature of breeder-2</w:t>
      </w:r>
    </w:p>
    <w:p w:rsidR="00666C87" w:rsidRPr="00666C87" w:rsidRDefault="00666C87" w:rsidP="00666C87">
      <w:pPr>
        <w:spacing w:after="0" w:line="288" w:lineRule="auto"/>
        <w:jc w:val="both"/>
        <w:rPr>
          <w:rFonts w:ascii="Book Antiqua" w:hAnsi="Book Antiqua" w:cstheme="majorHAnsi"/>
          <w:bCs/>
          <w:sz w:val="24"/>
          <w:szCs w:val="24"/>
        </w:rPr>
      </w:pPr>
    </w:p>
    <w:p w:rsidR="00666C87" w:rsidRDefault="00666C87" w:rsidP="00666C87">
      <w:pPr>
        <w:spacing w:after="0" w:line="288" w:lineRule="auto"/>
        <w:jc w:val="both"/>
        <w:rPr>
          <w:rFonts w:ascii="Book Antiqua" w:hAnsi="Book Antiqua" w:cstheme="majorHAnsi"/>
          <w:bCs/>
          <w:sz w:val="24"/>
          <w:szCs w:val="24"/>
        </w:rPr>
      </w:pPr>
      <w:r w:rsidRPr="00666C87">
        <w:rPr>
          <w:rFonts w:ascii="Book Antiqua" w:hAnsi="Book Antiqua" w:cstheme="majorHAnsi"/>
          <w:bCs/>
          <w:sz w:val="24"/>
          <w:szCs w:val="24"/>
        </w:rPr>
        <w:t xml:space="preserve">Signature of Livestock specialist of LFA    </w:t>
      </w:r>
    </w:p>
    <w:p w:rsidR="00666C87" w:rsidRDefault="00666C87" w:rsidP="00666C87">
      <w:pPr>
        <w:spacing w:after="0" w:line="288" w:lineRule="auto"/>
        <w:jc w:val="both"/>
        <w:rPr>
          <w:rFonts w:ascii="Book Antiqua" w:hAnsi="Book Antiqua" w:cstheme="majorHAnsi"/>
          <w:bCs/>
          <w:sz w:val="24"/>
          <w:szCs w:val="24"/>
        </w:rPr>
        <w:sectPr w:rsidR="00666C87" w:rsidSect="005D283E">
          <w:pgSz w:w="11909" w:h="16834" w:code="9"/>
          <w:pgMar w:top="1440" w:right="1440" w:bottom="1440" w:left="1440" w:header="708" w:footer="708" w:gutter="0"/>
          <w:cols w:space="708"/>
          <w:docGrid w:linePitch="360"/>
        </w:sectPr>
      </w:pPr>
    </w:p>
    <w:p w:rsidR="00B403F1" w:rsidRPr="00B403F1" w:rsidRDefault="00B403F1" w:rsidP="00B403F1">
      <w:pPr>
        <w:spacing w:after="0" w:line="288" w:lineRule="auto"/>
        <w:jc w:val="center"/>
        <w:rPr>
          <w:rFonts w:ascii="Book Antiqua" w:eastAsiaTheme="minorEastAsia" w:hAnsi="Book Antiqua"/>
          <w:b/>
          <w:bCs/>
          <w:sz w:val="24"/>
          <w:szCs w:val="24"/>
        </w:rPr>
      </w:pPr>
      <w:r w:rsidRPr="001C347E">
        <w:rPr>
          <w:rFonts w:ascii="Book Antiqua" w:hAnsi="Book Antiqua" w:cstheme="majorHAnsi"/>
          <w:b/>
          <w:noProof/>
          <w:color w:val="FFFFFF" w:themeColor="background1"/>
          <w:sz w:val="24"/>
          <w:szCs w:val="24"/>
          <w:lang w:bidi="hi-IN"/>
        </w:rPr>
        <w:lastRenderedPageBreak/>
        <w:t>–</w:t>
      </w:r>
      <w:r w:rsidRPr="00B403F1">
        <w:rPr>
          <w:rFonts w:ascii="Book Antiqua" w:eastAsiaTheme="minorEastAsia" w:hAnsi="Book Antiqua"/>
          <w:b/>
          <w:bCs/>
          <w:sz w:val="24"/>
          <w:szCs w:val="24"/>
        </w:rPr>
        <w:t xml:space="preserve">GUIDELINES </w:t>
      </w:r>
    </w:p>
    <w:p w:rsidR="00B403F1" w:rsidRPr="00B403F1" w:rsidRDefault="00B403F1" w:rsidP="00B403F1">
      <w:pPr>
        <w:pBdr>
          <w:bottom w:val="single" w:sz="4" w:space="1" w:color="auto"/>
        </w:pBdr>
        <w:spacing w:after="0" w:line="288" w:lineRule="auto"/>
        <w:jc w:val="center"/>
        <w:rPr>
          <w:rFonts w:ascii="Book Antiqua" w:eastAsiaTheme="minorEastAsia" w:hAnsi="Book Antiqua"/>
          <w:b/>
          <w:bCs/>
          <w:sz w:val="24"/>
          <w:szCs w:val="24"/>
        </w:rPr>
      </w:pPr>
      <w:r w:rsidRPr="00B403F1">
        <w:rPr>
          <w:rFonts w:ascii="Book Antiqua" w:eastAsiaTheme="minorEastAsia" w:hAnsi="Book Antiqua"/>
          <w:b/>
          <w:bCs/>
          <w:sz w:val="24"/>
          <w:szCs w:val="24"/>
        </w:rPr>
        <w:t>FEEDING SUIPPORT TO PREGNANT EWES/DOES</w:t>
      </w:r>
    </w:p>
    <w:p w:rsidR="00B403F1" w:rsidRPr="00B403F1" w:rsidRDefault="00B403F1" w:rsidP="00B403F1">
      <w:pPr>
        <w:spacing w:after="0" w:line="288" w:lineRule="auto"/>
        <w:jc w:val="center"/>
        <w:rPr>
          <w:rFonts w:ascii="Book Antiqua" w:eastAsiaTheme="minorEastAsia" w:hAnsi="Book Antiqua"/>
          <w:sz w:val="24"/>
          <w:szCs w:val="24"/>
        </w:rPr>
      </w:pPr>
    </w:p>
    <w:p w:rsidR="00B403F1" w:rsidRPr="00B403F1" w:rsidRDefault="00B403F1" w:rsidP="00B403F1">
      <w:pPr>
        <w:spacing w:after="0" w:line="288" w:lineRule="auto"/>
        <w:rPr>
          <w:rFonts w:ascii="Book Antiqua" w:eastAsiaTheme="minorEastAsia" w:hAnsi="Book Antiqua"/>
          <w:b/>
          <w:bCs/>
          <w:sz w:val="24"/>
          <w:szCs w:val="24"/>
        </w:rPr>
      </w:pPr>
      <w:r w:rsidRPr="00B403F1">
        <w:rPr>
          <w:rFonts w:ascii="Book Antiqua" w:eastAsiaTheme="minorEastAsia" w:hAnsi="Book Antiqua"/>
          <w:b/>
          <w:bCs/>
          <w:sz w:val="24"/>
          <w:szCs w:val="24"/>
        </w:rPr>
        <w:t xml:space="preserve">Introduction: </w:t>
      </w:r>
    </w:p>
    <w:p w:rsidR="00B403F1" w:rsidRPr="00B403F1" w:rsidRDefault="00B403F1" w:rsidP="00B403F1">
      <w:pPr>
        <w:spacing w:after="0" w:line="288" w:lineRule="auto"/>
        <w:rPr>
          <w:rFonts w:ascii="Book Antiqua" w:eastAsiaTheme="minorEastAsia" w:hAnsi="Book Antiqua"/>
          <w:b/>
          <w:bCs/>
          <w:sz w:val="24"/>
          <w:szCs w:val="24"/>
        </w:rPr>
      </w:pPr>
    </w:p>
    <w:p w:rsidR="00B403F1" w:rsidRPr="00B403F1" w:rsidRDefault="00B403F1" w:rsidP="00B403F1">
      <w:pPr>
        <w:spacing w:after="0" w:line="288" w:lineRule="auto"/>
        <w:jc w:val="both"/>
        <w:rPr>
          <w:rFonts w:ascii="Book Antiqua" w:hAnsi="Book Antiqua" w:cstheme="minorHAnsi"/>
          <w:sz w:val="24"/>
          <w:szCs w:val="24"/>
        </w:rPr>
      </w:pPr>
      <w:r w:rsidRPr="00B403F1">
        <w:rPr>
          <w:rFonts w:ascii="Book Antiqua" w:hAnsi="Book Antiqua"/>
          <w:sz w:val="24"/>
          <w:szCs w:val="24"/>
        </w:rPr>
        <w:t xml:space="preserve">Sheep and Goat rearing activity is in the hands of rural poor. Sheep rearing activity in the state is characterized by extensive system of rearing and often migratory in nature. The pregnant ewe/doe management was mostly neglected by the shepherds resulting in poor lambing rates and birth weights. </w:t>
      </w:r>
      <w:r w:rsidRPr="00B403F1">
        <w:rPr>
          <w:rFonts w:ascii="Book Antiqua" w:eastAsiaTheme="minorEastAsia" w:hAnsi="Book Antiqua"/>
          <w:sz w:val="24"/>
          <w:szCs w:val="24"/>
        </w:rPr>
        <w:t xml:space="preserve">Hence the concept of introduction of feeding support to the pregnant ewes/does was been designed </w:t>
      </w:r>
      <w:r w:rsidRPr="00B403F1">
        <w:rPr>
          <w:rFonts w:ascii="Book Antiqua" w:hAnsi="Book Antiqua" w:cstheme="minorHAnsi"/>
          <w:sz w:val="24"/>
          <w:szCs w:val="24"/>
        </w:rPr>
        <w:t xml:space="preserve">under the sub component 1.2 (Livestock production System). </w:t>
      </w:r>
    </w:p>
    <w:p w:rsidR="00B403F1" w:rsidRPr="00B403F1" w:rsidRDefault="00B403F1" w:rsidP="00B403F1">
      <w:pPr>
        <w:spacing w:after="0" w:line="288" w:lineRule="auto"/>
        <w:jc w:val="both"/>
        <w:rPr>
          <w:rFonts w:ascii="Book Antiqua" w:eastAsiaTheme="minorEastAsia" w:hAnsi="Book Antiqua"/>
          <w:sz w:val="24"/>
          <w:szCs w:val="24"/>
        </w:rPr>
      </w:pPr>
    </w:p>
    <w:p w:rsidR="00B403F1" w:rsidRPr="00B403F1" w:rsidRDefault="00B403F1" w:rsidP="00B403F1">
      <w:pPr>
        <w:spacing w:after="0" w:line="288" w:lineRule="auto"/>
        <w:rPr>
          <w:rFonts w:ascii="Book Antiqua" w:hAnsi="Book Antiqua"/>
          <w:b/>
          <w:bCs/>
          <w:sz w:val="24"/>
          <w:szCs w:val="24"/>
        </w:rPr>
      </w:pPr>
      <w:r w:rsidRPr="00B403F1">
        <w:rPr>
          <w:rFonts w:ascii="Book Antiqua" w:hAnsi="Book Antiqua"/>
          <w:b/>
          <w:bCs/>
          <w:sz w:val="24"/>
          <w:szCs w:val="24"/>
        </w:rPr>
        <w:t xml:space="preserve">Concept of supplementary feeding </w:t>
      </w:r>
    </w:p>
    <w:p w:rsidR="00B403F1" w:rsidRDefault="00B403F1" w:rsidP="00B403F1">
      <w:pPr>
        <w:spacing w:after="0" w:line="288" w:lineRule="auto"/>
        <w:jc w:val="both"/>
        <w:rPr>
          <w:rFonts w:ascii="Book Antiqua" w:hAnsi="Book Antiqua"/>
          <w:sz w:val="24"/>
          <w:szCs w:val="24"/>
        </w:rPr>
      </w:pPr>
    </w:p>
    <w:p w:rsidR="00B403F1" w:rsidRPr="00B403F1" w:rsidRDefault="00B403F1" w:rsidP="00B403F1">
      <w:pPr>
        <w:spacing w:after="0" w:line="288" w:lineRule="auto"/>
        <w:jc w:val="both"/>
        <w:rPr>
          <w:rFonts w:ascii="Book Antiqua" w:hAnsi="Book Antiqua"/>
          <w:sz w:val="24"/>
          <w:szCs w:val="24"/>
        </w:rPr>
      </w:pPr>
      <w:r w:rsidRPr="00B403F1">
        <w:rPr>
          <w:rFonts w:ascii="Book Antiqua" w:hAnsi="Book Antiqua"/>
          <w:sz w:val="24"/>
          <w:szCs w:val="24"/>
        </w:rPr>
        <w:t xml:space="preserve">Supplementary feeding is usually followed in intensive system of rearing. It has impact on the nutritional status of dam and offspring.  Several parameters of the off spring depend on care taken during the pregnancy period. Most crucial period to provide supplementary feeding is last 2 months of pregnancy and 1 month after the lambing/kidding. In order to raise the nutritional status of the dam and offspring pregnant ewe/doe care program is developed.    </w:t>
      </w:r>
    </w:p>
    <w:p w:rsidR="00B403F1" w:rsidRDefault="00B403F1" w:rsidP="00B403F1">
      <w:pPr>
        <w:spacing w:after="0" w:line="288" w:lineRule="auto"/>
        <w:rPr>
          <w:rFonts w:ascii="Book Antiqua" w:eastAsiaTheme="minorEastAsia" w:hAnsi="Book Antiqua"/>
          <w:b/>
          <w:bCs/>
          <w:sz w:val="24"/>
          <w:szCs w:val="24"/>
          <w:u w:val="single"/>
        </w:rPr>
      </w:pPr>
    </w:p>
    <w:p w:rsidR="00B403F1" w:rsidRPr="00B403F1" w:rsidRDefault="00B403F1" w:rsidP="00B403F1">
      <w:pPr>
        <w:spacing w:after="0" w:line="288" w:lineRule="auto"/>
        <w:rPr>
          <w:rFonts w:ascii="Book Antiqua" w:eastAsiaTheme="minorEastAsia" w:hAnsi="Book Antiqua"/>
          <w:sz w:val="24"/>
          <w:szCs w:val="24"/>
        </w:rPr>
      </w:pPr>
      <w:r w:rsidRPr="00B403F1">
        <w:rPr>
          <w:rFonts w:ascii="Book Antiqua" w:eastAsiaTheme="minorEastAsia" w:hAnsi="Book Antiqua"/>
          <w:b/>
          <w:bCs/>
          <w:sz w:val="24"/>
          <w:szCs w:val="24"/>
        </w:rPr>
        <w:t>Objectives</w:t>
      </w:r>
      <w:r w:rsidRPr="00B403F1">
        <w:rPr>
          <w:rFonts w:ascii="Book Antiqua" w:eastAsiaTheme="minorEastAsia" w:hAnsi="Book Antiqua"/>
          <w:sz w:val="24"/>
          <w:szCs w:val="24"/>
        </w:rPr>
        <w:t xml:space="preserve">:  </w:t>
      </w:r>
    </w:p>
    <w:p w:rsidR="00B403F1" w:rsidRPr="00B403F1" w:rsidRDefault="00B403F1" w:rsidP="00B34682">
      <w:pPr>
        <w:numPr>
          <w:ilvl w:val="0"/>
          <w:numId w:val="61"/>
        </w:numPr>
        <w:spacing w:after="0" w:line="288" w:lineRule="auto"/>
        <w:contextualSpacing/>
        <w:jc w:val="both"/>
        <w:rPr>
          <w:rFonts w:ascii="Book Antiqua" w:eastAsiaTheme="minorEastAsia" w:hAnsi="Book Antiqua"/>
          <w:sz w:val="24"/>
          <w:szCs w:val="24"/>
        </w:rPr>
      </w:pPr>
      <w:r w:rsidRPr="00B403F1">
        <w:rPr>
          <w:rFonts w:ascii="Book Antiqua" w:eastAsiaTheme="minorEastAsia" w:hAnsi="Book Antiqua"/>
          <w:sz w:val="24"/>
          <w:szCs w:val="24"/>
        </w:rPr>
        <w:t>To increase the nutritional status of the ewes/does by providing supplementary feeding for period of 100 days</w:t>
      </w:r>
    </w:p>
    <w:p w:rsidR="00B403F1" w:rsidRPr="00B403F1" w:rsidRDefault="00B403F1" w:rsidP="00B34682">
      <w:pPr>
        <w:numPr>
          <w:ilvl w:val="0"/>
          <w:numId w:val="61"/>
        </w:numPr>
        <w:spacing w:after="0" w:line="288" w:lineRule="auto"/>
        <w:contextualSpacing/>
        <w:jc w:val="both"/>
        <w:rPr>
          <w:rFonts w:ascii="Book Antiqua" w:eastAsiaTheme="minorEastAsia" w:hAnsi="Book Antiqua"/>
          <w:sz w:val="24"/>
          <w:szCs w:val="24"/>
        </w:rPr>
      </w:pPr>
      <w:r w:rsidRPr="00B403F1">
        <w:rPr>
          <w:rFonts w:ascii="Book Antiqua" w:eastAsiaTheme="minorEastAsia" w:hAnsi="Book Antiqua"/>
          <w:sz w:val="24"/>
          <w:szCs w:val="24"/>
        </w:rPr>
        <w:t>To increase the birth weights of lambs/kids</w:t>
      </w:r>
    </w:p>
    <w:p w:rsidR="00B403F1" w:rsidRPr="00B403F1" w:rsidRDefault="00B403F1" w:rsidP="00B34682">
      <w:pPr>
        <w:numPr>
          <w:ilvl w:val="0"/>
          <w:numId w:val="61"/>
        </w:numPr>
        <w:spacing w:after="0" w:line="288" w:lineRule="auto"/>
        <w:contextualSpacing/>
        <w:jc w:val="both"/>
        <w:rPr>
          <w:rFonts w:ascii="Book Antiqua" w:eastAsiaTheme="minorEastAsia" w:hAnsi="Book Antiqua"/>
          <w:sz w:val="24"/>
          <w:szCs w:val="24"/>
        </w:rPr>
      </w:pPr>
      <w:r w:rsidRPr="00B403F1">
        <w:rPr>
          <w:rFonts w:ascii="Book Antiqua" w:eastAsiaTheme="minorEastAsia" w:hAnsi="Book Antiqua"/>
          <w:sz w:val="24"/>
          <w:szCs w:val="24"/>
        </w:rPr>
        <w:t>To decrease the mortality rate of lambs/kids due to malnutrition</w:t>
      </w:r>
    </w:p>
    <w:p w:rsidR="00B403F1" w:rsidRPr="00B403F1" w:rsidRDefault="00B403F1" w:rsidP="00B34682">
      <w:pPr>
        <w:numPr>
          <w:ilvl w:val="0"/>
          <w:numId w:val="61"/>
        </w:numPr>
        <w:spacing w:after="0" w:line="288" w:lineRule="auto"/>
        <w:contextualSpacing/>
        <w:jc w:val="both"/>
        <w:rPr>
          <w:rFonts w:ascii="Book Antiqua" w:eastAsiaTheme="minorEastAsia" w:hAnsi="Book Antiqua"/>
          <w:sz w:val="24"/>
          <w:szCs w:val="24"/>
        </w:rPr>
      </w:pPr>
      <w:r w:rsidRPr="00B403F1">
        <w:rPr>
          <w:rFonts w:ascii="Book Antiqua" w:eastAsiaTheme="minorEastAsia" w:hAnsi="Book Antiqua"/>
          <w:sz w:val="24"/>
          <w:szCs w:val="24"/>
        </w:rPr>
        <w:t>To create awareness on supplementary feeding to the rearers</w:t>
      </w:r>
    </w:p>
    <w:p w:rsidR="00B403F1" w:rsidRPr="00B403F1" w:rsidRDefault="00B403F1" w:rsidP="00B403F1">
      <w:pPr>
        <w:spacing w:after="0" w:line="288" w:lineRule="auto"/>
        <w:rPr>
          <w:rFonts w:ascii="Book Antiqua" w:hAnsi="Book Antiqua"/>
          <w:b/>
          <w:color w:val="17365D" w:themeColor="text2" w:themeShade="BF"/>
          <w:sz w:val="24"/>
          <w:szCs w:val="24"/>
        </w:rPr>
      </w:pPr>
      <w:r w:rsidRPr="00B403F1">
        <w:rPr>
          <w:rFonts w:ascii="Book Antiqua" w:hAnsi="Book Antiqua" w:cstheme="majorHAnsi"/>
          <w:b/>
          <w:noProof/>
          <w:color w:val="FFFFFF" w:themeColor="background1"/>
          <w:sz w:val="24"/>
          <w:szCs w:val="24"/>
          <w:lang w:bidi="hi-IN"/>
        </w:rPr>
        <w:t>ard P</w:t>
      </w:r>
    </w:p>
    <w:p w:rsidR="00B403F1" w:rsidRPr="00B403F1" w:rsidRDefault="00B403F1" w:rsidP="00B403F1">
      <w:pPr>
        <w:spacing w:after="0" w:line="288" w:lineRule="auto"/>
        <w:rPr>
          <w:rFonts w:ascii="Book Antiqua" w:hAnsi="Book Antiqua"/>
          <w:sz w:val="24"/>
          <w:szCs w:val="24"/>
          <w:lang w:val="en-IN"/>
        </w:rPr>
      </w:pPr>
      <w:r w:rsidRPr="00B403F1">
        <w:rPr>
          <w:rFonts w:ascii="Book Antiqua" w:hAnsi="Book Antiqua"/>
          <w:b/>
          <w:bCs/>
          <w:sz w:val="24"/>
          <w:szCs w:val="24"/>
          <w:lang w:val="en-IN"/>
        </w:rPr>
        <w:t>Coverage:</w:t>
      </w:r>
    </w:p>
    <w:p w:rsidR="00B403F1" w:rsidRPr="00B403F1" w:rsidRDefault="00B403F1" w:rsidP="00B34682">
      <w:pPr>
        <w:pStyle w:val="ListParagraph"/>
        <w:numPr>
          <w:ilvl w:val="0"/>
          <w:numId w:val="64"/>
        </w:numPr>
        <w:spacing w:after="0" w:line="288" w:lineRule="auto"/>
        <w:jc w:val="both"/>
        <w:rPr>
          <w:rFonts w:ascii="Book Antiqua" w:hAnsi="Book Antiqua"/>
          <w:sz w:val="24"/>
          <w:szCs w:val="24"/>
          <w:lang w:val="en-IN"/>
        </w:rPr>
      </w:pPr>
      <w:r w:rsidRPr="00B403F1">
        <w:rPr>
          <w:rFonts w:ascii="Book Antiqua" w:hAnsi="Book Antiqua"/>
          <w:sz w:val="24"/>
          <w:szCs w:val="24"/>
          <w:lang w:val="en-IN"/>
        </w:rPr>
        <w:t>10% of the total population will be covered through the supplementary feeding. Nearly One lakh pregnant ewes/does will be covered with in the period of 4 years @ 25000 animals per year</w:t>
      </w:r>
    </w:p>
    <w:p w:rsidR="00B403F1" w:rsidRDefault="00B403F1" w:rsidP="00B403F1">
      <w:pPr>
        <w:spacing w:after="0" w:line="288" w:lineRule="auto"/>
        <w:rPr>
          <w:rFonts w:ascii="Book Antiqua" w:hAnsi="Book Antiqua"/>
          <w:b/>
          <w:bCs/>
          <w:sz w:val="24"/>
          <w:szCs w:val="24"/>
          <w:u w:val="single"/>
          <w:lang w:val="en-IN"/>
        </w:rPr>
      </w:pPr>
    </w:p>
    <w:p w:rsidR="00B403F1" w:rsidRPr="00B403F1" w:rsidRDefault="00B403F1" w:rsidP="00B403F1">
      <w:pPr>
        <w:spacing w:after="0" w:line="288" w:lineRule="auto"/>
        <w:rPr>
          <w:rFonts w:ascii="Book Antiqua" w:hAnsi="Book Antiqua"/>
          <w:b/>
          <w:bCs/>
          <w:sz w:val="24"/>
          <w:szCs w:val="24"/>
          <w:lang w:val="en-IN"/>
        </w:rPr>
      </w:pPr>
      <w:r w:rsidRPr="00B403F1">
        <w:rPr>
          <w:rFonts w:ascii="Book Antiqua" w:hAnsi="Book Antiqua"/>
          <w:b/>
          <w:bCs/>
          <w:sz w:val="24"/>
          <w:szCs w:val="24"/>
          <w:lang w:val="en-IN"/>
        </w:rPr>
        <w:t>Supplementary feeding protocol:</w:t>
      </w:r>
    </w:p>
    <w:p w:rsidR="00B403F1" w:rsidRPr="00B403F1" w:rsidRDefault="00B403F1" w:rsidP="00B34682">
      <w:pPr>
        <w:pStyle w:val="ListParagraph"/>
        <w:numPr>
          <w:ilvl w:val="0"/>
          <w:numId w:val="57"/>
        </w:numPr>
        <w:spacing w:after="0" w:line="288" w:lineRule="auto"/>
        <w:rPr>
          <w:rFonts w:ascii="Book Antiqua" w:hAnsi="Book Antiqua"/>
          <w:sz w:val="24"/>
          <w:szCs w:val="24"/>
          <w:lang w:val="en-IN"/>
        </w:rPr>
      </w:pPr>
      <w:r w:rsidRPr="00B403F1">
        <w:rPr>
          <w:rFonts w:ascii="Book Antiqua" w:hAnsi="Book Antiqua"/>
          <w:sz w:val="24"/>
          <w:szCs w:val="24"/>
          <w:lang w:val="en-IN"/>
        </w:rPr>
        <w:t>Each pregnant animal should be fed with 150 gms of concentrate feed per day</w:t>
      </w:r>
    </w:p>
    <w:p w:rsidR="00B403F1" w:rsidRPr="00B403F1" w:rsidRDefault="00B403F1" w:rsidP="00B34682">
      <w:pPr>
        <w:pStyle w:val="ListParagraph"/>
        <w:numPr>
          <w:ilvl w:val="0"/>
          <w:numId w:val="57"/>
        </w:numPr>
        <w:spacing w:after="0" w:line="288" w:lineRule="auto"/>
        <w:rPr>
          <w:rFonts w:ascii="Book Antiqua" w:hAnsi="Book Antiqua"/>
          <w:sz w:val="24"/>
          <w:szCs w:val="24"/>
          <w:lang w:val="en-IN"/>
        </w:rPr>
      </w:pPr>
      <w:r w:rsidRPr="00B403F1">
        <w:rPr>
          <w:rFonts w:ascii="Book Antiqua" w:hAnsi="Book Antiqua"/>
          <w:sz w:val="24"/>
          <w:szCs w:val="24"/>
          <w:lang w:val="en-IN"/>
        </w:rPr>
        <w:t>For a period of 100 days the feed required is 150 gms *100 days =15 kg.</w:t>
      </w:r>
    </w:p>
    <w:p w:rsidR="00B403F1" w:rsidRDefault="00B403F1" w:rsidP="00B403F1">
      <w:pPr>
        <w:spacing w:after="0" w:line="288" w:lineRule="auto"/>
        <w:jc w:val="both"/>
        <w:rPr>
          <w:rFonts w:ascii="Book Antiqua" w:hAnsi="Book Antiqua"/>
          <w:b/>
          <w:sz w:val="24"/>
          <w:szCs w:val="24"/>
          <w:u w:val="single"/>
        </w:rPr>
      </w:pPr>
    </w:p>
    <w:p w:rsidR="00B403F1" w:rsidRDefault="00B403F1" w:rsidP="00B403F1">
      <w:pPr>
        <w:spacing w:after="0" w:line="288" w:lineRule="auto"/>
        <w:jc w:val="both"/>
        <w:rPr>
          <w:rFonts w:ascii="Book Antiqua" w:hAnsi="Book Antiqua"/>
          <w:b/>
          <w:sz w:val="24"/>
          <w:szCs w:val="24"/>
        </w:rPr>
      </w:pPr>
    </w:p>
    <w:p w:rsidR="00B403F1" w:rsidRDefault="00B403F1" w:rsidP="00B403F1">
      <w:pPr>
        <w:spacing w:after="0" w:line="288" w:lineRule="auto"/>
        <w:jc w:val="both"/>
        <w:rPr>
          <w:rFonts w:ascii="Book Antiqua" w:hAnsi="Book Antiqua"/>
          <w:b/>
          <w:sz w:val="24"/>
          <w:szCs w:val="24"/>
        </w:rPr>
      </w:pPr>
    </w:p>
    <w:p w:rsidR="00B403F1" w:rsidRPr="00B403F1" w:rsidRDefault="00B403F1" w:rsidP="00B403F1">
      <w:pPr>
        <w:spacing w:after="0" w:line="288" w:lineRule="auto"/>
        <w:jc w:val="both"/>
        <w:rPr>
          <w:rFonts w:ascii="Book Antiqua" w:hAnsi="Book Antiqua"/>
          <w:b/>
          <w:sz w:val="24"/>
          <w:szCs w:val="24"/>
        </w:rPr>
      </w:pPr>
      <w:r w:rsidRPr="00B403F1">
        <w:rPr>
          <w:rFonts w:ascii="Book Antiqua" w:hAnsi="Book Antiqua"/>
          <w:b/>
          <w:sz w:val="24"/>
          <w:szCs w:val="24"/>
        </w:rPr>
        <w:lastRenderedPageBreak/>
        <w:t xml:space="preserve">Budget Provision: </w:t>
      </w:r>
    </w:p>
    <w:p w:rsidR="00B403F1" w:rsidRDefault="00B403F1" w:rsidP="00B403F1">
      <w:pPr>
        <w:spacing w:after="0" w:line="288" w:lineRule="auto"/>
        <w:jc w:val="both"/>
        <w:rPr>
          <w:rFonts w:ascii="Book Antiqua" w:hAnsi="Book Antiqua"/>
          <w:bCs/>
          <w:sz w:val="24"/>
          <w:szCs w:val="24"/>
        </w:rPr>
      </w:pPr>
    </w:p>
    <w:p w:rsidR="00B403F1" w:rsidRDefault="00B403F1" w:rsidP="00B403F1">
      <w:pPr>
        <w:spacing w:after="0" w:line="288" w:lineRule="auto"/>
        <w:jc w:val="both"/>
        <w:rPr>
          <w:rFonts w:ascii="Book Antiqua" w:hAnsi="Book Antiqua"/>
          <w:bCs/>
          <w:sz w:val="24"/>
          <w:szCs w:val="24"/>
        </w:rPr>
      </w:pPr>
      <w:r>
        <w:rPr>
          <w:rFonts w:ascii="Book Antiqua" w:hAnsi="Book Antiqua"/>
          <w:bCs/>
          <w:sz w:val="24"/>
          <w:szCs w:val="24"/>
        </w:rPr>
        <w:t xml:space="preserve">A unit cost </w:t>
      </w:r>
      <w:r w:rsidRPr="00B403F1">
        <w:rPr>
          <w:rFonts w:ascii="Book Antiqua" w:hAnsi="Book Antiqua"/>
          <w:bCs/>
          <w:sz w:val="24"/>
          <w:szCs w:val="24"/>
        </w:rPr>
        <w:t>of Rs.375/- was approved in the AWP</w:t>
      </w:r>
      <w:r>
        <w:rPr>
          <w:rFonts w:ascii="Book Antiqua" w:hAnsi="Book Antiqua"/>
          <w:bCs/>
          <w:sz w:val="24"/>
          <w:szCs w:val="24"/>
        </w:rPr>
        <w:t xml:space="preserve">&amp;B 2018-19 towards the cost of feed to be provided for </w:t>
      </w:r>
      <w:r w:rsidRPr="00B403F1">
        <w:rPr>
          <w:rFonts w:ascii="Book Antiqua" w:hAnsi="Book Antiqua"/>
          <w:bCs/>
          <w:sz w:val="24"/>
          <w:szCs w:val="24"/>
        </w:rPr>
        <w:t xml:space="preserve">pregnant ewe/doe. </w:t>
      </w:r>
    </w:p>
    <w:p w:rsidR="00B403F1" w:rsidRPr="00B403F1" w:rsidRDefault="00B403F1" w:rsidP="00B403F1">
      <w:pPr>
        <w:spacing w:after="0" w:line="288" w:lineRule="auto"/>
        <w:jc w:val="both"/>
        <w:rPr>
          <w:rFonts w:ascii="Book Antiqua" w:hAnsi="Book Antiqua"/>
          <w:bCs/>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3"/>
        <w:gridCol w:w="1849"/>
        <w:gridCol w:w="2465"/>
        <w:gridCol w:w="1566"/>
        <w:gridCol w:w="2132"/>
      </w:tblGrid>
      <w:tr w:rsidR="00B403F1" w:rsidRPr="00B403F1" w:rsidTr="00B403F1">
        <w:trPr>
          <w:trHeight w:val="20"/>
        </w:trPr>
        <w:tc>
          <w:tcPr>
            <w:tcW w:w="667"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val="en-IN" w:bidi="hi-IN"/>
              </w:rPr>
              <w:t>Sl.No</w:t>
            </w:r>
          </w:p>
        </w:tc>
        <w:tc>
          <w:tcPr>
            <w:tcW w:w="1000"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 xml:space="preserve">Year </w:t>
            </w:r>
          </w:p>
        </w:tc>
        <w:tc>
          <w:tcPr>
            <w:tcW w:w="1333"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val="en-IN" w:bidi="hi-IN"/>
              </w:rPr>
              <w:t>No of pregnant ewes/doe</w:t>
            </w:r>
          </w:p>
        </w:tc>
        <w:tc>
          <w:tcPr>
            <w:tcW w:w="847"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val="en-IN" w:bidi="hi-IN"/>
              </w:rPr>
              <w:t>unit cost in Rs</w:t>
            </w:r>
          </w:p>
        </w:tc>
        <w:tc>
          <w:tcPr>
            <w:tcW w:w="1153"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Total amount in Rs.lakhs</w:t>
            </w:r>
          </w:p>
        </w:tc>
      </w:tr>
      <w:tr w:rsidR="00B403F1" w:rsidRPr="00B403F1" w:rsidTr="00B403F1">
        <w:trPr>
          <w:trHeight w:val="20"/>
        </w:trPr>
        <w:tc>
          <w:tcPr>
            <w:tcW w:w="667"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val="en-IN" w:bidi="hi-IN"/>
              </w:rPr>
              <w:t>1</w:t>
            </w:r>
          </w:p>
        </w:tc>
        <w:tc>
          <w:tcPr>
            <w:tcW w:w="1000" w:type="pct"/>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2018-19</w:t>
            </w:r>
          </w:p>
        </w:tc>
        <w:tc>
          <w:tcPr>
            <w:tcW w:w="133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val="en-IN" w:bidi="hi-IN"/>
              </w:rPr>
              <w:t>25000</w:t>
            </w:r>
          </w:p>
        </w:tc>
        <w:tc>
          <w:tcPr>
            <w:tcW w:w="847" w:type="pct"/>
            <w:vMerge w:val="restar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val="en-IN" w:bidi="hi-IN"/>
              </w:rPr>
              <w:t>375</w:t>
            </w:r>
          </w:p>
        </w:tc>
        <w:tc>
          <w:tcPr>
            <w:tcW w:w="115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93.75</w:t>
            </w:r>
          </w:p>
        </w:tc>
      </w:tr>
      <w:tr w:rsidR="00B403F1" w:rsidRPr="00B403F1" w:rsidTr="00B403F1">
        <w:trPr>
          <w:trHeight w:val="20"/>
        </w:trPr>
        <w:tc>
          <w:tcPr>
            <w:tcW w:w="667"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w:t>
            </w:r>
          </w:p>
        </w:tc>
        <w:tc>
          <w:tcPr>
            <w:tcW w:w="1000" w:type="pct"/>
            <w:noWrap/>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2019-20</w:t>
            </w:r>
          </w:p>
        </w:tc>
        <w:tc>
          <w:tcPr>
            <w:tcW w:w="133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25000</w:t>
            </w:r>
          </w:p>
        </w:tc>
        <w:tc>
          <w:tcPr>
            <w:tcW w:w="847" w:type="pct"/>
            <w:vMerge/>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p>
        </w:tc>
        <w:tc>
          <w:tcPr>
            <w:tcW w:w="115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93.75</w:t>
            </w:r>
          </w:p>
        </w:tc>
      </w:tr>
      <w:tr w:rsidR="00B403F1" w:rsidRPr="00B403F1" w:rsidTr="00B403F1">
        <w:trPr>
          <w:trHeight w:val="20"/>
        </w:trPr>
        <w:tc>
          <w:tcPr>
            <w:tcW w:w="667"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3</w:t>
            </w:r>
          </w:p>
        </w:tc>
        <w:tc>
          <w:tcPr>
            <w:tcW w:w="1000" w:type="pct"/>
            <w:noWrap/>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2020-21</w:t>
            </w:r>
          </w:p>
        </w:tc>
        <w:tc>
          <w:tcPr>
            <w:tcW w:w="133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25000</w:t>
            </w:r>
          </w:p>
        </w:tc>
        <w:tc>
          <w:tcPr>
            <w:tcW w:w="847" w:type="pct"/>
            <w:vMerge/>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p>
        </w:tc>
        <w:tc>
          <w:tcPr>
            <w:tcW w:w="115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93.75</w:t>
            </w:r>
          </w:p>
        </w:tc>
      </w:tr>
      <w:tr w:rsidR="00B403F1" w:rsidRPr="00B403F1" w:rsidTr="00B403F1">
        <w:trPr>
          <w:trHeight w:val="20"/>
        </w:trPr>
        <w:tc>
          <w:tcPr>
            <w:tcW w:w="667"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4</w:t>
            </w:r>
          </w:p>
        </w:tc>
        <w:tc>
          <w:tcPr>
            <w:tcW w:w="1000" w:type="pct"/>
            <w:noWrap/>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2021-22</w:t>
            </w:r>
          </w:p>
        </w:tc>
        <w:tc>
          <w:tcPr>
            <w:tcW w:w="133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25000</w:t>
            </w:r>
          </w:p>
        </w:tc>
        <w:tc>
          <w:tcPr>
            <w:tcW w:w="847" w:type="pct"/>
            <w:vMerge/>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p>
        </w:tc>
        <w:tc>
          <w:tcPr>
            <w:tcW w:w="115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93.75</w:t>
            </w:r>
          </w:p>
        </w:tc>
      </w:tr>
      <w:tr w:rsidR="00B403F1" w:rsidRPr="00B403F1" w:rsidTr="00B403F1">
        <w:trPr>
          <w:trHeight w:val="20"/>
        </w:trPr>
        <w:tc>
          <w:tcPr>
            <w:tcW w:w="667" w:type="pct"/>
            <w:noWrap/>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 </w:t>
            </w:r>
          </w:p>
        </w:tc>
        <w:tc>
          <w:tcPr>
            <w:tcW w:w="1000" w:type="pct"/>
            <w:noWrap/>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Total</w:t>
            </w:r>
          </w:p>
        </w:tc>
        <w:tc>
          <w:tcPr>
            <w:tcW w:w="133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100000</w:t>
            </w:r>
          </w:p>
        </w:tc>
        <w:tc>
          <w:tcPr>
            <w:tcW w:w="847" w:type="pct"/>
            <w:noWrap/>
            <w:hideMark/>
          </w:tcPr>
          <w:p w:rsidR="00B403F1" w:rsidRPr="00B403F1" w:rsidRDefault="00B403F1" w:rsidP="00B403F1">
            <w:pPr>
              <w:spacing w:before="40" w:after="40" w:line="288" w:lineRule="auto"/>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 </w:t>
            </w:r>
          </w:p>
        </w:tc>
        <w:tc>
          <w:tcPr>
            <w:tcW w:w="1153" w:type="pct"/>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375.00</w:t>
            </w:r>
          </w:p>
        </w:tc>
      </w:tr>
    </w:tbl>
    <w:p w:rsidR="00B403F1" w:rsidRPr="00B403F1" w:rsidRDefault="00B403F1" w:rsidP="00B403F1">
      <w:pPr>
        <w:spacing w:after="0" w:line="288" w:lineRule="auto"/>
        <w:jc w:val="both"/>
        <w:rPr>
          <w:rFonts w:ascii="Book Antiqua" w:hAnsi="Book Antiqua"/>
          <w:b/>
          <w:sz w:val="24"/>
          <w:szCs w:val="24"/>
        </w:rPr>
      </w:pPr>
    </w:p>
    <w:p w:rsidR="00B403F1" w:rsidRPr="00B403F1" w:rsidRDefault="00B403F1" w:rsidP="00B403F1">
      <w:pPr>
        <w:spacing w:after="0" w:line="288" w:lineRule="auto"/>
        <w:jc w:val="both"/>
        <w:rPr>
          <w:rFonts w:ascii="Book Antiqua" w:hAnsi="Book Antiqua"/>
          <w:bCs/>
          <w:sz w:val="24"/>
          <w:szCs w:val="24"/>
        </w:rPr>
      </w:pPr>
      <w:r w:rsidRPr="00B403F1">
        <w:rPr>
          <w:rFonts w:ascii="Book Antiqua" w:hAnsi="Book Antiqua"/>
          <w:bCs/>
          <w:sz w:val="24"/>
          <w:szCs w:val="24"/>
        </w:rPr>
        <w:t>The budget shall be released to the FPO based on No of pregnant ewes/does registered by the FA/para worker.</w:t>
      </w:r>
    </w:p>
    <w:p w:rsidR="00B403F1" w:rsidRPr="00B403F1" w:rsidRDefault="00B403F1" w:rsidP="00B403F1">
      <w:pPr>
        <w:spacing w:after="0" w:line="288" w:lineRule="auto"/>
        <w:jc w:val="both"/>
        <w:rPr>
          <w:rFonts w:ascii="Book Antiqua" w:hAnsi="Book Antiqua"/>
          <w:b/>
          <w:sz w:val="24"/>
          <w:szCs w:val="24"/>
        </w:rPr>
      </w:pPr>
    </w:p>
    <w:p w:rsidR="00B403F1" w:rsidRPr="00B403F1" w:rsidRDefault="00B403F1" w:rsidP="00B403F1">
      <w:pPr>
        <w:spacing w:after="0" w:line="288" w:lineRule="auto"/>
        <w:jc w:val="both"/>
        <w:rPr>
          <w:rFonts w:ascii="Book Antiqua" w:hAnsi="Book Antiqua"/>
          <w:b/>
          <w:sz w:val="24"/>
          <w:szCs w:val="24"/>
          <w:u w:val="single"/>
        </w:rPr>
      </w:pPr>
      <w:r w:rsidRPr="00B403F1">
        <w:rPr>
          <w:rFonts w:ascii="Book Antiqua" w:hAnsi="Book Antiqua"/>
          <w:b/>
          <w:sz w:val="24"/>
          <w:szCs w:val="24"/>
          <w:u w:val="single"/>
        </w:rPr>
        <w:t xml:space="preserve">PROCESS STEPS FOR IMPLEMENTATION </w:t>
      </w:r>
    </w:p>
    <w:p w:rsidR="00B403F1" w:rsidRPr="00B403F1" w:rsidRDefault="00B403F1" w:rsidP="00B403F1">
      <w:pPr>
        <w:spacing w:after="0" w:line="288" w:lineRule="auto"/>
        <w:rPr>
          <w:rFonts w:ascii="Book Antiqua" w:hAnsi="Book Antiqua"/>
          <w:sz w:val="24"/>
          <w:szCs w:val="24"/>
          <w:lang w:val="en-IN"/>
        </w:rPr>
      </w:pPr>
    </w:p>
    <w:p w:rsidR="00B403F1" w:rsidRPr="00B403F1" w:rsidRDefault="00B403F1" w:rsidP="00B34682">
      <w:pPr>
        <w:pStyle w:val="ListParagraph"/>
        <w:numPr>
          <w:ilvl w:val="0"/>
          <w:numId w:val="63"/>
        </w:numPr>
        <w:spacing w:after="0" w:line="288" w:lineRule="auto"/>
        <w:ind w:left="360"/>
        <w:jc w:val="both"/>
        <w:rPr>
          <w:rFonts w:ascii="Book Antiqua" w:hAnsi="Book Antiqua"/>
          <w:sz w:val="24"/>
          <w:szCs w:val="24"/>
        </w:rPr>
      </w:pPr>
      <w:r w:rsidRPr="00B403F1">
        <w:rPr>
          <w:rFonts w:ascii="Book Antiqua" w:hAnsi="Book Antiqua"/>
          <w:b/>
          <w:bCs/>
          <w:sz w:val="24"/>
          <w:szCs w:val="24"/>
          <w:lang w:val="en-IN"/>
        </w:rPr>
        <w:t xml:space="preserve">IDENTIFICATION OF PREGNANT ANIMALS </w:t>
      </w:r>
    </w:p>
    <w:p w:rsidR="00B403F1" w:rsidRPr="00B403F1" w:rsidRDefault="00B403F1" w:rsidP="00B403F1">
      <w:pPr>
        <w:pStyle w:val="ListParagraph"/>
        <w:spacing w:after="0" w:line="288" w:lineRule="auto"/>
        <w:ind w:left="360"/>
        <w:jc w:val="both"/>
        <w:rPr>
          <w:rFonts w:ascii="Book Antiqua" w:hAnsi="Book Antiqua"/>
          <w:sz w:val="24"/>
          <w:szCs w:val="24"/>
        </w:rPr>
      </w:pPr>
    </w:p>
    <w:p w:rsidR="00B403F1" w:rsidRPr="00B403F1" w:rsidRDefault="00B403F1" w:rsidP="00B403F1">
      <w:pPr>
        <w:pStyle w:val="ListParagraph"/>
        <w:spacing w:after="0" w:line="288" w:lineRule="auto"/>
        <w:ind w:left="360"/>
        <w:jc w:val="both"/>
        <w:rPr>
          <w:rFonts w:ascii="Book Antiqua" w:hAnsi="Book Antiqua"/>
          <w:sz w:val="24"/>
          <w:szCs w:val="24"/>
        </w:rPr>
      </w:pPr>
      <w:r w:rsidRPr="00B403F1">
        <w:rPr>
          <w:rFonts w:ascii="Book Antiqua" w:hAnsi="Book Antiqua"/>
          <w:sz w:val="24"/>
          <w:szCs w:val="24"/>
        </w:rPr>
        <w:t xml:space="preserve">The first step of implementation would be identification of pregnant animals. This will be done by livestock facilitator of the Facilitating Agency (FA). During the conduction of RFS, paraworker collects the details of the flock in consultation with the rearer. Based on the details provided by rearer, the pregnant animals are confirmed by the Livestock Facilitator of the FA. </w:t>
      </w:r>
    </w:p>
    <w:p w:rsidR="00B403F1" w:rsidRPr="00B403F1" w:rsidRDefault="00B403F1" w:rsidP="00B403F1">
      <w:pPr>
        <w:pStyle w:val="ListParagraph"/>
        <w:spacing w:after="0" w:line="288" w:lineRule="auto"/>
        <w:ind w:left="1080"/>
        <w:jc w:val="both"/>
        <w:rPr>
          <w:rFonts w:ascii="Book Antiqua" w:hAnsi="Book Antiqua"/>
          <w:b/>
          <w:sz w:val="24"/>
          <w:szCs w:val="24"/>
        </w:rPr>
      </w:pPr>
    </w:p>
    <w:p w:rsidR="00B403F1" w:rsidRPr="00B403F1" w:rsidRDefault="00B403F1" w:rsidP="00B34682">
      <w:pPr>
        <w:pStyle w:val="ListParagraph"/>
        <w:numPr>
          <w:ilvl w:val="0"/>
          <w:numId w:val="63"/>
        </w:numPr>
        <w:tabs>
          <w:tab w:val="left" w:pos="360"/>
        </w:tabs>
        <w:spacing w:after="0" w:line="288" w:lineRule="auto"/>
        <w:ind w:hanging="720"/>
        <w:rPr>
          <w:rFonts w:ascii="Book Antiqua" w:hAnsi="Book Antiqua"/>
          <w:b/>
          <w:sz w:val="24"/>
          <w:szCs w:val="24"/>
          <w:lang w:val="en-IN"/>
        </w:rPr>
      </w:pPr>
      <w:r w:rsidRPr="00B403F1">
        <w:rPr>
          <w:rFonts w:ascii="Book Antiqua" w:hAnsi="Book Antiqua"/>
          <w:b/>
          <w:sz w:val="24"/>
          <w:szCs w:val="24"/>
          <w:lang w:val="en-IN"/>
        </w:rPr>
        <w:t>ENROLLMENT OF REARERS FOR SUPPLEMENTARY FEEDING</w:t>
      </w:r>
    </w:p>
    <w:p w:rsidR="00B403F1" w:rsidRPr="00B403F1" w:rsidRDefault="00B403F1" w:rsidP="00B403F1">
      <w:pPr>
        <w:spacing w:after="0" w:line="288" w:lineRule="auto"/>
        <w:ind w:left="450"/>
        <w:jc w:val="both"/>
        <w:rPr>
          <w:rFonts w:ascii="Book Antiqua" w:hAnsi="Book Antiqua"/>
          <w:sz w:val="24"/>
          <w:szCs w:val="24"/>
          <w:lang w:val="en-IN"/>
        </w:rPr>
      </w:pPr>
      <w:r>
        <w:rPr>
          <w:rFonts w:ascii="Book Antiqua" w:hAnsi="Book Antiqua"/>
          <w:sz w:val="24"/>
          <w:szCs w:val="24"/>
          <w:lang w:val="en-IN"/>
        </w:rPr>
        <w:t>Enrol</w:t>
      </w:r>
      <w:r w:rsidRPr="00B403F1">
        <w:rPr>
          <w:rFonts w:ascii="Book Antiqua" w:hAnsi="Book Antiqua"/>
          <w:sz w:val="24"/>
          <w:szCs w:val="24"/>
          <w:lang w:val="en-IN"/>
        </w:rPr>
        <w:t>ment is done in a prescribed format. Details like name of rearer,</w:t>
      </w:r>
      <w:r>
        <w:rPr>
          <w:rFonts w:ascii="Book Antiqua" w:hAnsi="Book Antiqua"/>
          <w:sz w:val="24"/>
          <w:szCs w:val="24"/>
          <w:lang w:val="en-IN"/>
        </w:rPr>
        <w:t xml:space="preserve"> identification marks of animal</w:t>
      </w:r>
      <w:r w:rsidRPr="00B403F1">
        <w:rPr>
          <w:rFonts w:ascii="Book Antiqua" w:hAnsi="Book Antiqua"/>
          <w:sz w:val="24"/>
          <w:szCs w:val="24"/>
          <w:lang w:val="en-IN"/>
        </w:rPr>
        <w:t>,age of animal are entered in the prescribed format. The eligible list of rearers will be finalised by the FA/Para worker.</w:t>
      </w:r>
    </w:p>
    <w:p w:rsidR="00B403F1" w:rsidRPr="00B403F1" w:rsidRDefault="00B403F1" w:rsidP="00B403F1">
      <w:pPr>
        <w:spacing w:after="0" w:line="288" w:lineRule="auto"/>
        <w:ind w:left="450"/>
        <w:jc w:val="both"/>
        <w:rPr>
          <w:rFonts w:ascii="Book Antiqua" w:hAnsi="Book Antiqua"/>
          <w:sz w:val="24"/>
          <w:szCs w:val="24"/>
          <w:lang w:val="en-IN"/>
        </w:rPr>
      </w:pPr>
    </w:p>
    <w:tbl>
      <w:tblPr>
        <w:tblStyle w:val="GridTableLight"/>
        <w:tblW w:w="9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4"/>
        <w:gridCol w:w="1440"/>
        <w:gridCol w:w="1600"/>
        <w:gridCol w:w="1620"/>
        <w:gridCol w:w="1360"/>
        <w:gridCol w:w="1540"/>
        <w:gridCol w:w="1211"/>
      </w:tblGrid>
      <w:tr w:rsidR="00B403F1" w:rsidRPr="00B403F1" w:rsidTr="00B403F1">
        <w:trPr>
          <w:trHeight w:val="20"/>
        </w:trPr>
        <w:tc>
          <w:tcPr>
            <w:tcW w:w="84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SL.NO</w:t>
            </w:r>
          </w:p>
        </w:tc>
        <w:tc>
          <w:tcPr>
            <w:tcW w:w="144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Name of the Panchayat</w:t>
            </w:r>
          </w:p>
        </w:tc>
        <w:tc>
          <w:tcPr>
            <w:tcW w:w="160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Name of the FPO</w:t>
            </w:r>
          </w:p>
        </w:tc>
        <w:tc>
          <w:tcPr>
            <w:tcW w:w="162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Name of the Rearer</w:t>
            </w:r>
          </w:p>
        </w:tc>
        <w:tc>
          <w:tcPr>
            <w:tcW w:w="136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Father Name</w:t>
            </w:r>
          </w:p>
        </w:tc>
        <w:tc>
          <w:tcPr>
            <w:tcW w:w="154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Aadhaar.No</w:t>
            </w:r>
          </w:p>
        </w:tc>
        <w:tc>
          <w:tcPr>
            <w:tcW w:w="1163"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Mobile.No</w:t>
            </w:r>
          </w:p>
        </w:tc>
      </w:tr>
      <w:tr w:rsidR="00B403F1" w:rsidRPr="00B403F1" w:rsidTr="00B403F1">
        <w:trPr>
          <w:trHeight w:val="20"/>
        </w:trPr>
        <w:tc>
          <w:tcPr>
            <w:tcW w:w="84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w:t>
            </w:r>
          </w:p>
        </w:tc>
        <w:tc>
          <w:tcPr>
            <w:tcW w:w="144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w:t>
            </w:r>
          </w:p>
        </w:tc>
        <w:tc>
          <w:tcPr>
            <w:tcW w:w="160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3</w:t>
            </w:r>
          </w:p>
        </w:tc>
        <w:tc>
          <w:tcPr>
            <w:tcW w:w="162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4</w:t>
            </w:r>
          </w:p>
        </w:tc>
        <w:tc>
          <w:tcPr>
            <w:tcW w:w="136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5</w:t>
            </w:r>
          </w:p>
        </w:tc>
        <w:tc>
          <w:tcPr>
            <w:tcW w:w="154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6</w:t>
            </w:r>
          </w:p>
        </w:tc>
        <w:tc>
          <w:tcPr>
            <w:tcW w:w="1163"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7</w:t>
            </w:r>
          </w:p>
        </w:tc>
      </w:tr>
      <w:tr w:rsidR="00B403F1" w:rsidRPr="00B403F1" w:rsidTr="00B403F1">
        <w:trPr>
          <w:trHeight w:val="20"/>
        </w:trPr>
        <w:tc>
          <w:tcPr>
            <w:tcW w:w="84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Social Status</w:t>
            </w:r>
          </w:p>
        </w:tc>
        <w:tc>
          <w:tcPr>
            <w:tcW w:w="144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No of sheep/Goat possessed</w:t>
            </w:r>
          </w:p>
        </w:tc>
        <w:tc>
          <w:tcPr>
            <w:tcW w:w="160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No of pregnant ewes/does identified</w:t>
            </w:r>
          </w:p>
        </w:tc>
        <w:tc>
          <w:tcPr>
            <w:tcW w:w="162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Quantity of feed distributed</w:t>
            </w:r>
          </w:p>
        </w:tc>
        <w:tc>
          <w:tcPr>
            <w:tcW w:w="136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Remarks</w:t>
            </w:r>
          </w:p>
        </w:tc>
        <w:tc>
          <w:tcPr>
            <w:tcW w:w="1540"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signature of the rearer</w:t>
            </w:r>
          </w:p>
        </w:tc>
        <w:tc>
          <w:tcPr>
            <w:tcW w:w="1163" w:type="dxa"/>
            <w:shd w:val="clear" w:color="auto" w:fill="F2F2F2" w:themeFill="background1" w:themeFillShade="F2"/>
            <w:hideMark/>
          </w:tcPr>
          <w:p w:rsidR="00B403F1" w:rsidRPr="00B403F1" w:rsidRDefault="00B403F1" w:rsidP="00B403F1">
            <w:pPr>
              <w:spacing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Signature of FA/para worker</w:t>
            </w:r>
          </w:p>
        </w:tc>
      </w:tr>
      <w:tr w:rsidR="00B403F1" w:rsidRPr="00B403F1" w:rsidTr="00B403F1">
        <w:trPr>
          <w:trHeight w:val="20"/>
        </w:trPr>
        <w:tc>
          <w:tcPr>
            <w:tcW w:w="84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8</w:t>
            </w:r>
          </w:p>
        </w:tc>
        <w:tc>
          <w:tcPr>
            <w:tcW w:w="144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9</w:t>
            </w:r>
          </w:p>
        </w:tc>
        <w:tc>
          <w:tcPr>
            <w:tcW w:w="160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10</w:t>
            </w:r>
          </w:p>
        </w:tc>
        <w:tc>
          <w:tcPr>
            <w:tcW w:w="162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11</w:t>
            </w:r>
          </w:p>
        </w:tc>
        <w:tc>
          <w:tcPr>
            <w:tcW w:w="136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12</w:t>
            </w:r>
          </w:p>
        </w:tc>
        <w:tc>
          <w:tcPr>
            <w:tcW w:w="1540"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13</w:t>
            </w:r>
          </w:p>
        </w:tc>
        <w:tc>
          <w:tcPr>
            <w:tcW w:w="1163" w:type="dxa"/>
            <w:noWrap/>
            <w:hideMark/>
          </w:tcPr>
          <w:p w:rsidR="00B403F1" w:rsidRPr="00B403F1" w:rsidRDefault="00B403F1" w:rsidP="00B403F1">
            <w:pPr>
              <w:spacing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14</w:t>
            </w:r>
          </w:p>
        </w:tc>
      </w:tr>
    </w:tbl>
    <w:p w:rsidR="00B403F1" w:rsidRPr="00B403F1" w:rsidRDefault="00B403F1" w:rsidP="00B403F1">
      <w:pPr>
        <w:spacing w:after="0" w:line="288" w:lineRule="auto"/>
        <w:ind w:left="450"/>
        <w:jc w:val="both"/>
        <w:rPr>
          <w:rFonts w:ascii="Book Antiqua" w:hAnsi="Book Antiqua"/>
          <w:sz w:val="24"/>
          <w:szCs w:val="24"/>
          <w:lang w:val="en-IN"/>
        </w:rPr>
      </w:pPr>
    </w:p>
    <w:p w:rsidR="00B403F1" w:rsidRPr="00B403F1" w:rsidRDefault="00B403F1" w:rsidP="00B34682">
      <w:pPr>
        <w:pStyle w:val="ListParagraph"/>
        <w:numPr>
          <w:ilvl w:val="0"/>
          <w:numId w:val="63"/>
        </w:numPr>
        <w:spacing w:after="0" w:line="288" w:lineRule="auto"/>
        <w:ind w:left="360" w:hanging="450"/>
        <w:jc w:val="both"/>
        <w:rPr>
          <w:rFonts w:ascii="Book Antiqua" w:hAnsi="Book Antiqua"/>
          <w:b/>
          <w:sz w:val="24"/>
          <w:szCs w:val="24"/>
        </w:rPr>
      </w:pPr>
      <w:r w:rsidRPr="00B403F1">
        <w:rPr>
          <w:rFonts w:ascii="Book Antiqua" w:hAnsi="Book Antiqua"/>
          <w:b/>
          <w:sz w:val="24"/>
          <w:szCs w:val="24"/>
          <w:lang w:val="en-IN"/>
        </w:rPr>
        <w:lastRenderedPageBreak/>
        <w:t xml:space="preserve">PROVISION OF SUPPLEMENTARY FEEDING: </w:t>
      </w:r>
    </w:p>
    <w:p w:rsidR="00B403F1" w:rsidRDefault="00B403F1" w:rsidP="00B403F1">
      <w:pPr>
        <w:spacing w:after="0" w:line="288" w:lineRule="auto"/>
        <w:ind w:left="-90"/>
        <w:jc w:val="both"/>
        <w:rPr>
          <w:rFonts w:ascii="Book Antiqua" w:hAnsi="Book Antiqua"/>
          <w:bCs/>
          <w:sz w:val="24"/>
          <w:szCs w:val="24"/>
        </w:rPr>
      </w:pPr>
    </w:p>
    <w:p w:rsidR="00B403F1" w:rsidRPr="00B403F1" w:rsidRDefault="00B403F1" w:rsidP="00B403F1">
      <w:pPr>
        <w:spacing w:after="0" w:line="288" w:lineRule="auto"/>
        <w:ind w:left="-90"/>
        <w:jc w:val="both"/>
        <w:rPr>
          <w:rFonts w:ascii="Book Antiqua" w:hAnsi="Book Antiqua"/>
          <w:bCs/>
          <w:sz w:val="24"/>
          <w:szCs w:val="24"/>
        </w:rPr>
      </w:pPr>
      <w:r w:rsidRPr="00B403F1">
        <w:rPr>
          <w:rFonts w:ascii="Book Antiqua" w:hAnsi="Book Antiqua"/>
          <w:bCs/>
          <w:sz w:val="24"/>
          <w:szCs w:val="24"/>
        </w:rPr>
        <w:t>FPO   shall take all necessary measures in procurement of feed as per the requirement and distribute to the eligible rearers on free of cost. The FPO shall maintai</w:t>
      </w:r>
      <w:r>
        <w:rPr>
          <w:rFonts w:ascii="Book Antiqua" w:hAnsi="Book Antiqua"/>
          <w:bCs/>
          <w:sz w:val="24"/>
          <w:szCs w:val="24"/>
        </w:rPr>
        <w:t>n a distribution register where</w:t>
      </w:r>
      <w:r w:rsidRPr="00B403F1">
        <w:rPr>
          <w:rFonts w:ascii="Book Antiqua" w:hAnsi="Book Antiqua"/>
          <w:bCs/>
          <w:sz w:val="24"/>
          <w:szCs w:val="24"/>
        </w:rPr>
        <w:t xml:space="preserve"> the details of the re</w:t>
      </w:r>
      <w:r>
        <w:rPr>
          <w:rFonts w:ascii="Book Antiqua" w:hAnsi="Book Antiqua"/>
          <w:bCs/>
          <w:sz w:val="24"/>
          <w:szCs w:val="24"/>
        </w:rPr>
        <w:t xml:space="preserve">arers and the feed distributed </w:t>
      </w:r>
      <w:r w:rsidRPr="00B403F1">
        <w:rPr>
          <w:rFonts w:ascii="Book Antiqua" w:hAnsi="Book Antiqua"/>
          <w:bCs/>
          <w:sz w:val="24"/>
          <w:szCs w:val="24"/>
        </w:rPr>
        <w:t>shall be recorded. Th</w:t>
      </w:r>
      <w:r>
        <w:rPr>
          <w:rFonts w:ascii="Book Antiqua" w:hAnsi="Book Antiqua"/>
          <w:bCs/>
          <w:sz w:val="24"/>
          <w:szCs w:val="24"/>
        </w:rPr>
        <w:t xml:space="preserve">e distribution register format </w:t>
      </w:r>
      <w:r w:rsidRPr="00B403F1">
        <w:rPr>
          <w:rFonts w:ascii="Book Antiqua" w:hAnsi="Book Antiqua"/>
          <w:bCs/>
          <w:sz w:val="24"/>
          <w:szCs w:val="24"/>
        </w:rPr>
        <w:t>is as follows:</w:t>
      </w:r>
    </w:p>
    <w:p w:rsidR="00B403F1" w:rsidRPr="00B403F1" w:rsidRDefault="00B403F1" w:rsidP="00B403F1">
      <w:pPr>
        <w:spacing w:after="0" w:line="288" w:lineRule="auto"/>
        <w:ind w:left="360"/>
        <w:jc w:val="both"/>
        <w:rPr>
          <w:rFonts w:ascii="Book Antiqua" w:hAnsi="Book Antiqua"/>
          <w:bCs/>
          <w:sz w:val="24"/>
          <w:szCs w:val="24"/>
        </w:rPr>
      </w:pP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8"/>
        <w:gridCol w:w="1381"/>
        <w:gridCol w:w="1444"/>
        <w:gridCol w:w="1559"/>
        <w:gridCol w:w="1444"/>
        <w:gridCol w:w="1398"/>
        <w:gridCol w:w="1231"/>
      </w:tblGrid>
      <w:tr w:rsidR="00B403F1" w:rsidRPr="00B403F1" w:rsidTr="00B403F1">
        <w:trPr>
          <w:trHeight w:val="20"/>
        </w:trPr>
        <w:tc>
          <w:tcPr>
            <w:tcW w:w="426"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p>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p>
        </w:tc>
        <w:tc>
          <w:tcPr>
            <w:tcW w:w="747"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Name of the Panchayat</w:t>
            </w:r>
          </w:p>
        </w:tc>
        <w:tc>
          <w:tcPr>
            <w:tcW w:w="781"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Name of the FPO</w:t>
            </w:r>
          </w:p>
        </w:tc>
        <w:tc>
          <w:tcPr>
            <w:tcW w:w="843"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Name of the Rearer</w:t>
            </w:r>
          </w:p>
        </w:tc>
        <w:tc>
          <w:tcPr>
            <w:tcW w:w="781"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Father Name</w:t>
            </w:r>
          </w:p>
        </w:tc>
        <w:tc>
          <w:tcPr>
            <w:tcW w:w="756"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Aadhaar.No</w:t>
            </w:r>
          </w:p>
        </w:tc>
        <w:tc>
          <w:tcPr>
            <w:tcW w:w="666"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Mobile.No</w:t>
            </w:r>
          </w:p>
        </w:tc>
      </w:tr>
      <w:tr w:rsidR="00B403F1" w:rsidRPr="00B403F1" w:rsidTr="00B403F1">
        <w:trPr>
          <w:trHeight w:val="20"/>
        </w:trPr>
        <w:tc>
          <w:tcPr>
            <w:tcW w:w="42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w:t>
            </w:r>
          </w:p>
        </w:tc>
        <w:tc>
          <w:tcPr>
            <w:tcW w:w="747"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2</w:t>
            </w:r>
          </w:p>
        </w:tc>
        <w:tc>
          <w:tcPr>
            <w:tcW w:w="781"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3</w:t>
            </w:r>
          </w:p>
        </w:tc>
        <w:tc>
          <w:tcPr>
            <w:tcW w:w="843"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4</w:t>
            </w:r>
          </w:p>
        </w:tc>
        <w:tc>
          <w:tcPr>
            <w:tcW w:w="781"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5</w:t>
            </w:r>
          </w:p>
        </w:tc>
        <w:tc>
          <w:tcPr>
            <w:tcW w:w="75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6</w:t>
            </w:r>
          </w:p>
        </w:tc>
        <w:tc>
          <w:tcPr>
            <w:tcW w:w="66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7</w:t>
            </w:r>
          </w:p>
        </w:tc>
      </w:tr>
      <w:tr w:rsidR="00B403F1" w:rsidRPr="00B403F1" w:rsidTr="00B403F1">
        <w:trPr>
          <w:trHeight w:val="20"/>
        </w:trPr>
        <w:tc>
          <w:tcPr>
            <w:tcW w:w="42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p>
        </w:tc>
        <w:tc>
          <w:tcPr>
            <w:tcW w:w="747" w:type="pct"/>
            <w:noWrap/>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c>
          <w:tcPr>
            <w:tcW w:w="781" w:type="pct"/>
            <w:noWrap/>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c>
          <w:tcPr>
            <w:tcW w:w="843" w:type="pct"/>
            <w:noWrap/>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c>
          <w:tcPr>
            <w:tcW w:w="781" w:type="pct"/>
            <w:noWrap/>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c>
          <w:tcPr>
            <w:tcW w:w="756" w:type="pct"/>
            <w:noWrap/>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c>
          <w:tcPr>
            <w:tcW w:w="666" w:type="pct"/>
            <w:noWrap/>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r>
      <w:tr w:rsidR="00B403F1" w:rsidRPr="00B403F1" w:rsidTr="00B403F1">
        <w:trPr>
          <w:trHeight w:val="20"/>
        </w:trPr>
        <w:tc>
          <w:tcPr>
            <w:tcW w:w="426"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Social Status</w:t>
            </w:r>
          </w:p>
        </w:tc>
        <w:tc>
          <w:tcPr>
            <w:tcW w:w="747"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 xml:space="preserve">No of pregnant ewes/does </w:t>
            </w:r>
          </w:p>
        </w:tc>
        <w:tc>
          <w:tcPr>
            <w:tcW w:w="781"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Quantity of feed distributed in Kgs</w:t>
            </w:r>
          </w:p>
        </w:tc>
        <w:tc>
          <w:tcPr>
            <w:tcW w:w="843"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Amount in Rs.</w:t>
            </w:r>
          </w:p>
        </w:tc>
        <w:tc>
          <w:tcPr>
            <w:tcW w:w="781" w:type="pct"/>
            <w:shd w:val="clear" w:color="auto" w:fill="F2F2F2" w:themeFill="background1" w:themeFillShade="F2"/>
            <w:hideMark/>
          </w:tcPr>
          <w:p w:rsidR="00B403F1" w:rsidRPr="00B403F1" w:rsidRDefault="00B403F1" w:rsidP="00B403F1">
            <w:pPr>
              <w:spacing w:before="40" w:after="40" w:line="288" w:lineRule="auto"/>
              <w:jc w:val="center"/>
              <w:rPr>
                <w:rFonts w:ascii="Book Antiqua" w:eastAsia="Times New Roman" w:hAnsi="Book Antiqua" w:cs="Calibri"/>
                <w:b/>
                <w:bCs/>
                <w:color w:val="000000"/>
                <w:sz w:val="20"/>
                <w:szCs w:val="20"/>
                <w:lang w:bidi="hi-IN"/>
              </w:rPr>
            </w:pPr>
            <w:r w:rsidRPr="00B403F1">
              <w:rPr>
                <w:rFonts w:ascii="Book Antiqua" w:eastAsia="Times New Roman" w:hAnsi="Book Antiqua" w:cs="Calibri"/>
                <w:b/>
                <w:bCs/>
                <w:color w:val="000000"/>
                <w:sz w:val="20"/>
                <w:szCs w:val="20"/>
                <w:lang w:bidi="hi-IN"/>
              </w:rPr>
              <w:t>signature of the rearer</w:t>
            </w:r>
          </w:p>
        </w:tc>
        <w:tc>
          <w:tcPr>
            <w:tcW w:w="75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p>
        </w:tc>
        <w:tc>
          <w:tcPr>
            <w:tcW w:w="666" w:type="pct"/>
            <w:hideMark/>
          </w:tcPr>
          <w:p w:rsidR="00B403F1" w:rsidRPr="00B403F1" w:rsidRDefault="00B403F1" w:rsidP="00B403F1">
            <w:pPr>
              <w:spacing w:before="40" w:after="40" w:line="288" w:lineRule="auto"/>
              <w:rPr>
                <w:rFonts w:ascii="Book Antiqua" w:eastAsia="Times New Roman" w:hAnsi="Book Antiqua" w:cs="Times New Roman"/>
                <w:sz w:val="20"/>
                <w:szCs w:val="20"/>
                <w:lang w:bidi="hi-IN"/>
              </w:rPr>
            </w:pPr>
          </w:p>
        </w:tc>
      </w:tr>
      <w:tr w:rsidR="00B403F1" w:rsidRPr="00B403F1" w:rsidTr="00B403F1">
        <w:trPr>
          <w:trHeight w:val="20"/>
        </w:trPr>
        <w:tc>
          <w:tcPr>
            <w:tcW w:w="42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8</w:t>
            </w:r>
          </w:p>
        </w:tc>
        <w:tc>
          <w:tcPr>
            <w:tcW w:w="747"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9</w:t>
            </w:r>
          </w:p>
        </w:tc>
        <w:tc>
          <w:tcPr>
            <w:tcW w:w="781"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10</w:t>
            </w:r>
          </w:p>
        </w:tc>
        <w:tc>
          <w:tcPr>
            <w:tcW w:w="843"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11</w:t>
            </w:r>
          </w:p>
        </w:tc>
        <w:tc>
          <w:tcPr>
            <w:tcW w:w="781"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r w:rsidRPr="00B403F1">
              <w:rPr>
                <w:rFonts w:ascii="Book Antiqua" w:eastAsia="Times New Roman" w:hAnsi="Book Antiqua" w:cs="Calibri"/>
                <w:color w:val="000000"/>
                <w:sz w:val="20"/>
                <w:szCs w:val="20"/>
                <w:lang w:bidi="hi-IN"/>
              </w:rPr>
              <w:t>12</w:t>
            </w:r>
          </w:p>
        </w:tc>
        <w:tc>
          <w:tcPr>
            <w:tcW w:w="756" w:type="pct"/>
            <w:noWrap/>
            <w:hideMark/>
          </w:tcPr>
          <w:p w:rsidR="00B403F1" w:rsidRPr="00B403F1" w:rsidRDefault="00B403F1" w:rsidP="00B403F1">
            <w:pPr>
              <w:spacing w:before="40" w:after="40" w:line="288" w:lineRule="auto"/>
              <w:jc w:val="center"/>
              <w:rPr>
                <w:rFonts w:ascii="Book Antiqua" w:eastAsia="Times New Roman" w:hAnsi="Book Antiqua" w:cs="Calibri"/>
                <w:color w:val="000000"/>
                <w:sz w:val="20"/>
                <w:szCs w:val="20"/>
                <w:lang w:bidi="hi-IN"/>
              </w:rPr>
            </w:pPr>
          </w:p>
        </w:tc>
        <w:tc>
          <w:tcPr>
            <w:tcW w:w="666" w:type="pct"/>
            <w:noWrap/>
            <w:hideMark/>
          </w:tcPr>
          <w:p w:rsidR="00B403F1" w:rsidRPr="00B403F1" w:rsidRDefault="00B403F1" w:rsidP="00B403F1">
            <w:pPr>
              <w:spacing w:before="40" w:after="40" w:line="288" w:lineRule="auto"/>
              <w:jc w:val="center"/>
              <w:rPr>
                <w:rFonts w:ascii="Book Antiqua" w:eastAsia="Times New Roman" w:hAnsi="Book Antiqua" w:cs="Times New Roman"/>
                <w:sz w:val="20"/>
                <w:szCs w:val="20"/>
                <w:lang w:bidi="hi-IN"/>
              </w:rPr>
            </w:pPr>
          </w:p>
        </w:tc>
      </w:tr>
    </w:tbl>
    <w:p w:rsidR="00B403F1" w:rsidRPr="00B403F1" w:rsidRDefault="00B403F1" w:rsidP="00B403F1">
      <w:pPr>
        <w:spacing w:after="0" w:line="288" w:lineRule="auto"/>
        <w:jc w:val="both"/>
        <w:rPr>
          <w:rFonts w:ascii="Book Antiqua" w:hAnsi="Book Antiqua"/>
          <w:b/>
          <w:sz w:val="24"/>
          <w:szCs w:val="24"/>
        </w:rPr>
      </w:pPr>
    </w:p>
    <w:p w:rsidR="00B403F1" w:rsidRPr="00B403F1" w:rsidRDefault="00B403F1" w:rsidP="00B34682">
      <w:pPr>
        <w:pStyle w:val="ListParagraph"/>
        <w:numPr>
          <w:ilvl w:val="0"/>
          <w:numId w:val="63"/>
        </w:numPr>
        <w:spacing w:after="0" w:line="288" w:lineRule="auto"/>
        <w:ind w:left="270" w:hanging="270"/>
        <w:jc w:val="both"/>
        <w:rPr>
          <w:rFonts w:ascii="Book Antiqua" w:hAnsi="Book Antiqua"/>
          <w:sz w:val="24"/>
          <w:szCs w:val="24"/>
        </w:rPr>
      </w:pPr>
      <w:r w:rsidRPr="00B403F1">
        <w:rPr>
          <w:rFonts w:ascii="Book Antiqua" w:hAnsi="Book Antiqua"/>
          <w:b/>
          <w:sz w:val="24"/>
          <w:szCs w:val="24"/>
        </w:rPr>
        <w:t>DAT</w:t>
      </w:r>
      <w:r>
        <w:rPr>
          <w:rFonts w:ascii="Book Antiqua" w:hAnsi="Book Antiqua"/>
          <w:b/>
          <w:sz w:val="24"/>
          <w:szCs w:val="24"/>
        </w:rPr>
        <w:t>A BASE OF SUPPLEMENTARY FEEDING</w:t>
      </w:r>
      <w:r w:rsidRPr="00B403F1">
        <w:rPr>
          <w:rFonts w:ascii="Book Antiqua" w:hAnsi="Book Antiqua"/>
          <w:b/>
          <w:sz w:val="24"/>
          <w:szCs w:val="24"/>
        </w:rPr>
        <w:t xml:space="preserve">: </w:t>
      </w:r>
      <w:r w:rsidRPr="00B403F1">
        <w:rPr>
          <w:rFonts w:ascii="Book Antiqua" w:hAnsi="Book Antiqua"/>
          <w:bCs/>
          <w:sz w:val="24"/>
          <w:szCs w:val="24"/>
        </w:rPr>
        <w:t>Data on</w:t>
      </w:r>
      <w:r w:rsidRPr="00B403F1">
        <w:rPr>
          <w:rFonts w:ascii="Book Antiqua" w:hAnsi="Book Antiqua"/>
          <w:sz w:val="24"/>
          <w:szCs w:val="24"/>
        </w:rPr>
        <w:t>Birth weights and mortality rates of the newly born lambs / kids are recorded by the livestock facilitator of FA for assessing the impact of supplementary feeding.</w:t>
      </w:r>
    </w:p>
    <w:p w:rsidR="00B403F1" w:rsidRPr="00B403F1" w:rsidRDefault="00B403F1" w:rsidP="00B403F1">
      <w:pPr>
        <w:pStyle w:val="ListParagraph"/>
        <w:spacing w:after="0" w:line="288" w:lineRule="auto"/>
        <w:ind w:left="1080" w:hanging="270"/>
        <w:jc w:val="both"/>
        <w:rPr>
          <w:rFonts w:ascii="Book Antiqua" w:hAnsi="Book Antiqua"/>
          <w:b/>
          <w:sz w:val="24"/>
          <w:szCs w:val="24"/>
        </w:rPr>
      </w:pPr>
    </w:p>
    <w:p w:rsidR="00B403F1" w:rsidRPr="00B403F1" w:rsidRDefault="00B403F1" w:rsidP="00B34682">
      <w:pPr>
        <w:pStyle w:val="ListParagraph"/>
        <w:numPr>
          <w:ilvl w:val="0"/>
          <w:numId w:val="63"/>
        </w:numPr>
        <w:spacing w:after="0" w:line="288" w:lineRule="auto"/>
        <w:ind w:left="270" w:hanging="270"/>
        <w:jc w:val="both"/>
        <w:rPr>
          <w:rFonts w:ascii="Book Antiqua" w:hAnsi="Book Antiqua"/>
          <w:b/>
          <w:sz w:val="24"/>
          <w:szCs w:val="24"/>
        </w:rPr>
      </w:pPr>
      <w:r w:rsidRPr="00B403F1">
        <w:rPr>
          <w:rFonts w:ascii="Book Antiqua" w:hAnsi="Book Antiqua"/>
          <w:b/>
          <w:sz w:val="24"/>
          <w:szCs w:val="24"/>
        </w:rPr>
        <w:t>REVIEW AND MONITORING</w:t>
      </w:r>
      <w:r>
        <w:rPr>
          <w:rFonts w:ascii="Book Antiqua" w:hAnsi="Book Antiqua"/>
          <w:b/>
          <w:sz w:val="24"/>
          <w:szCs w:val="24"/>
        </w:rPr>
        <w:t xml:space="preserve">: </w:t>
      </w:r>
      <w:r w:rsidRPr="00B403F1">
        <w:rPr>
          <w:rFonts w:ascii="Book Antiqua" w:hAnsi="Book Antiqua"/>
          <w:sz w:val="24"/>
          <w:szCs w:val="24"/>
        </w:rPr>
        <w:t xml:space="preserve">Lead Facilitating Agency will do review and monitoring of the supplementary feeding at the district level. Facilitating Agency has to provide relevant data of the project on regular basis to the LFA. </w:t>
      </w:r>
    </w:p>
    <w:p w:rsidR="00B403F1" w:rsidRDefault="00B403F1" w:rsidP="00B403F1">
      <w:pPr>
        <w:spacing w:after="0" w:line="288" w:lineRule="auto"/>
        <w:jc w:val="both"/>
        <w:rPr>
          <w:rFonts w:ascii="Book Antiqua" w:hAnsi="Book Antiqua"/>
          <w:sz w:val="24"/>
          <w:szCs w:val="24"/>
        </w:rPr>
      </w:pPr>
    </w:p>
    <w:p w:rsidR="00B403F1" w:rsidRPr="00B403F1" w:rsidRDefault="00B403F1" w:rsidP="00B403F1">
      <w:pPr>
        <w:spacing w:after="0" w:line="288" w:lineRule="auto"/>
        <w:jc w:val="both"/>
        <w:rPr>
          <w:rFonts w:ascii="Book Antiqua" w:hAnsi="Book Antiqua"/>
          <w:bCs/>
          <w:sz w:val="24"/>
          <w:szCs w:val="24"/>
        </w:rPr>
      </w:pPr>
      <w:r w:rsidRPr="00B403F1">
        <w:rPr>
          <w:rFonts w:ascii="Book Antiqua" w:hAnsi="Book Antiqua"/>
          <w:b/>
          <w:sz w:val="24"/>
          <w:szCs w:val="24"/>
        </w:rPr>
        <w:t>ROLES OF VARIOUS STAKEHOLDERS</w:t>
      </w:r>
    </w:p>
    <w:p w:rsidR="00B403F1" w:rsidRPr="00B403F1" w:rsidRDefault="00B403F1" w:rsidP="00B403F1">
      <w:pPr>
        <w:spacing w:after="0" w:line="288" w:lineRule="auto"/>
        <w:jc w:val="both"/>
        <w:rPr>
          <w:rFonts w:ascii="Book Antiqua" w:hAnsi="Book Antiqua"/>
          <w:b/>
          <w:sz w:val="24"/>
          <w:szCs w:val="24"/>
        </w:rPr>
      </w:pPr>
    </w:p>
    <w:p w:rsidR="00B403F1" w:rsidRPr="00B403F1" w:rsidRDefault="00B403F1" w:rsidP="00B403F1">
      <w:pPr>
        <w:spacing w:after="0" w:line="288" w:lineRule="auto"/>
        <w:jc w:val="both"/>
        <w:rPr>
          <w:rFonts w:ascii="Book Antiqua" w:hAnsi="Book Antiqua"/>
          <w:sz w:val="24"/>
          <w:szCs w:val="24"/>
        </w:rPr>
      </w:pPr>
      <w:r w:rsidRPr="00B403F1">
        <w:rPr>
          <w:rFonts w:ascii="Book Antiqua" w:hAnsi="Book Antiqua"/>
          <w:sz w:val="24"/>
          <w:szCs w:val="24"/>
        </w:rPr>
        <w:t>Various stakeholders like FA, FPO, LFA and LTA will play important role in implementation of pregnant ewe /doe care program in the project area.</w:t>
      </w:r>
    </w:p>
    <w:p w:rsidR="00B403F1" w:rsidRPr="00B403F1" w:rsidRDefault="00B403F1" w:rsidP="00B403F1">
      <w:pPr>
        <w:spacing w:after="0" w:line="288" w:lineRule="auto"/>
        <w:ind w:firstLine="360"/>
        <w:jc w:val="both"/>
        <w:rPr>
          <w:rFonts w:ascii="Book Antiqua" w:hAnsi="Book Antiqua"/>
          <w:sz w:val="24"/>
          <w:szCs w:val="24"/>
        </w:rPr>
      </w:pPr>
    </w:p>
    <w:p w:rsidR="00B403F1" w:rsidRPr="00B403F1" w:rsidRDefault="00B403F1" w:rsidP="00B403F1">
      <w:pPr>
        <w:spacing w:after="0" w:line="288" w:lineRule="auto"/>
        <w:jc w:val="both"/>
        <w:rPr>
          <w:rFonts w:ascii="Book Antiqua" w:hAnsi="Book Antiqua"/>
          <w:b/>
          <w:sz w:val="24"/>
          <w:szCs w:val="24"/>
        </w:rPr>
      </w:pPr>
      <w:r w:rsidRPr="00B403F1">
        <w:rPr>
          <w:rFonts w:ascii="Book Antiqua" w:hAnsi="Book Antiqua"/>
          <w:b/>
          <w:sz w:val="24"/>
          <w:szCs w:val="24"/>
        </w:rPr>
        <w:t>FA &amp; Para worker:</w:t>
      </w:r>
    </w:p>
    <w:p w:rsidR="00B403F1" w:rsidRPr="00B403F1" w:rsidRDefault="00B403F1" w:rsidP="00B403F1">
      <w:pPr>
        <w:spacing w:after="0" w:line="288" w:lineRule="auto"/>
        <w:jc w:val="both"/>
        <w:rPr>
          <w:rFonts w:ascii="Book Antiqua" w:hAnsi="Book Antiqua"/>
          <w:b/>
          <w:sz w:val="24"/>
          <w:szCs w:val="24"/>
        </w:rPr>
      </w:pPr>
      <w:r w:rsidRPr="00B403F1">
        <w:rPr>
          <w:rFonts w:ascii="Book Antiqua" w:hAnsi="Book Antiqua"/>
          <w:sz w:val="24"/>
          <w:szCs w:val="24"/>
        </w:rPr>
        <w:t>Broad roles and Responsibility of Facilitating Agency is mentioned below:</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Identification of pregnant animals</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Ensuring the rearer to adopt pregnant ewe /doe care program</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Orientation to rearers on importance of supplementary feeding</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Collection of data in prescribed formats.</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 xml:space="preserve">Recording the birth weights of the lambs </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Growth rate of the lambs for first 3 months</w:t>
      </w:r>
    </w:p>
    <w:p w:rsidR="00B403F1" w:rsidRPr="00B403F1" w:rsidRDefault="00B403F1" w:rsidP="00B34682">
      <w:pPr>
        <w:pStyle w:val="ListParagraph"/>
        <w:numPr>
          <w:ilvl w:val="0"/>
          <w:numId w:val="59"/>
        </w:numPr>
        <w:spacing w:after="0" w:line="288" w:lineRule="auto"/>
        <w:jc w:val="both"/>
        <w:rPr>
          <w:rFonts w:ascii="Book Antiqua" w:hAnsi="Book Antiqua"/>
          <w:sz w:val="24"/>
          <w:szCs w:val="24"/>
        </w:rPr>
      </w:pPr>
      <w:r w:rsidRPr="00B403F1">
        <w:rPr>
          <w:rFonts w:ascii="Book Antiqua" w:hAnsi="Book Antiqua"/>
          <w:sz w:val="24"/>
          <w:szCs w:val="24"/>
        </w:rPr>
        <w:t xml:space="preserve">Recording the mortality rates </w:t>
      </w:r>
    </w:p>
    <w:p w:rsidR="00B403F1" w:rsidRPr="00B403F1" w:rsidRDefault="00B403F1" w:rsidP="00B403F1">
      <w:pPr>
        <w:pStyle w:val="ListParagraph"/>
        <w:spacing w:after="0" w:line="288" w:lineRule="auto"/>
        <w:ind w:left="2160"/>
        <w:jc w:val="both"/>
        <w:rPr>
          <w:rFonts w:ascii="Book Antiqua" w:hAnsi="Book Antiqua"/>
          <w:sz w:val="24"/>
          <w:szCs w:val="24"/>
        </w:rPr>
      </w:pPr>
      <w:r w:rsidRPr="00B403F1">
        <w:rPr>
          <w:rFonts w:ascii="Book Antiqua" w:hAnsi="Book Antiqua"/>
          <w:sz w:val="24"/>
          <w:szCs w:val="24"/>
        </w:rPr>
        <w:t>.</w:t>
      </w:r>
    </w:p>
    <w:p w:rsidR="00B403F1" w:rsidRPr="00B403F1" w:rsidRDefault="00B403F1" w:rsidP="00B403F1">
      <w:pPr>
        <w:spacing w:after="0" w:line="288" w:lineRule="auto"/>
        <w:jc w:val="both"/>
        <w:rPr>
          <w:rFonts w:ascii="Book Antiqua" w:hAnsi="Book Antiqua"/>
          <w:b/>
          <w:sz w:val="24"/>
          <w:szCs w:val="24"/>
        </w:rPr>
      </w:pPr>
      <w:r w:rsidRPr="00B403F1">
        <w:rPr>
          <w:rFonts w:ascii="Book Antiqua" w:hAnsi="Book Antiqua"/>
          <w:b/>
          <w:sz w:val="24"/>
          <w:szCs w:val="24"/>
        </w:rPr>
        <w:lastRenderedPageBreak/>
        <w:t>FPO:</w:t>
      </w:r>
    </w:p>
    <w:p w:rsidR="00B403F1" w:rsidRPr="00B403F1" w:rsidRDefault="00B403F1" w:rsidP="00B34682">
      <w:pPr>
        <w:pStyle w:val="ListParagraph"/>
        <w:numPr>
          <w:ilvl w:val="0"/>
          <w:numId w:val="62"/>
        </w:numPr>
        <w:spacing w:after="0" w:line="288" w:lineRule="auto"/>
        <w:jc w:val="both"/>
        <w:rPr>
          <w:rFonts w:ascii="Book Antiqua" w:hAnsi="Book Antiqua"/>
          <w:bCs/>
          <w:sz w:val="24"/>
          <w:szCs w:val="24"/>
        </w:rPr>
      </w:pPr>
      <w:r w:rsidRPr="00B403F1">
        <w:rPr>
          <w:rFonts w:ascii="Book Antiqua" w:hAnsi="Book Antiqua"/>
          <w:bCs/>
          <w:sz w:val="24"/>
          <w:szCs w:val="24"/>
        </w:rPr>
        <w:t xml:space="preserve">Procurement of feed from the Government approved firms </w:t>
      </w:r>
    </w:p>
    <w:p w:rsidR="00B403F1" w:rsidRPr="00B403F1" w:rsidRDefault="00B403F1" w:rsidP="00B34682">
      <w:pPr>
        <w:pStyle w:val="ListParagraph"/>
        <w:numPr>
          <w:ilvl w:val="0"/>
          <w:numId w:val="60"/>
        </w:numPr>
        <w:spacing w:after="0" w:line="288" w:lineRule="auto"/>
        <w:jc w:val="both"/>
        <w:rPr>
          <w:rFonts w:ascii="Book Antiqua" w:hAnsi="Book Antiqua"/>
          <w:bCs/>
          <w:sz w:val="24"/>
          <w:szCs w:val="24"/>
        </w:rPr>
      </w:pPr>
      <w:r w:rsidRPr="00B403F1">
        <w:rPr>
          <w:rFonts w:ascii="Book Antiqua" w:hAnsi="Book Antiqua"/>
          <w:bCs/>
          <w:sz w:val="24"/>
          <w:szCs w:val="24"/>
        </w:rPr>
        <w:t>Storage and distribution of feed to the rearers.</w:t>
      </w:r>
    </w:p>
    <w:p w:rsidR="00B403F1" w:rsidRPr="00B403F1" w:rsidRDefault="00B403F1" w:rsidP="00B403F1">
      <w:pPr>
        <w:pStyle w:val="BodyTextIndent3"/>
        <w:spacing w:after="0" w:line="288" w:lineRule="auto"/>
        <w:ind w:left="1440"/>
        <w:jc w:val="both"/>
        <w:rPr>
          <w:rFonts w:ascii="Book Antiqua" w:hAnsi="Book Antiqua"/>
          <w:sz w:val="24"/>
          <w:szCs w:val="24"/>
        </w:rPr>
      </w:pPr>
    </w:p>
    <w:p w:rsidR="00B403F1" w:rsidRPr="00B403F1" w:rsidRDefault="00B403F1" w:rsidP="00B403F1">
      <w:pPr>
        <w:pStyle w:val="BodyTextIndent3"/>
        <w:spacing w:after="0" w:line="288" w:lineRule="auto"/>
        <w:ind w:left="0"/>
        <w:jc w:val="both"/>
        <w:rPr>
          <w:rFonts w:ascii="Book Antiqua" w:hAnsi="Book Antiqua"/>
          <w:sz w:val="24"/>
          <w:szCs w:val="24"/>
        </w:rPr>
      </w:pPr>
      <w:r w:rsidRPr="00B403F1">
        <w:rPr>
          <w:rFonts w:ascii="Book Antiqua" w:hAnsi="Book Antiqua"/>
          <w:b/>
          <w:sz w:val="24"/>
          <w:szCs w:val="24"/>
        </w:rPr>
        <w:t xml:space="preserve">LFA: </w:t>
      </w:r>
      <w:r w:rsidRPr="00B403F1">
        <w:rPr>
          <w:rFonts w:ascii="Book Antiqua" w:hAnsi="Book Antiqua"/>
          <w:sz w:val="24"/>
          <w:szCs w:val="24"/>
        </w:rPr>
        <w:t>LFA will carry out following roles</w:t>
      </w:r>
    </w:p>
    <w:p w:rsidR="00B403F1" w:rsidRPr="00B403F1" w:rsidRDefault="00B403F1" w:rsidP="00B34682">
      <w:pPr>
        <w:pStyle w:val="BodyTextIndent3"/>
        <w:numPr>
          <w:ilvl w:val="0"/>
          <w:numId w:val="58"/>
        </w:numPr>
        <w:spacing w:after="0" w:line="288" w:lineRule="auto"/>
        <w:jc w:val="both"/>
        <w:rPr>
          <w:rFonts w:ascii="Book Antiqua" w:hAnsi="Book Antiqua"/>
          <w:sz w:val="24"/>
          <w:szCs w:val="24"/>
        </w:rPr>
      </w:pPr>
      <w:r w:rsidRPr="00B403F1">
        <w:rPr>
          <w:rFonts w:ascii="Book Antiqua" w:hAnsi="Book Antiqua"/>
          <w:sz w:val="24"/>
          <w:szCs w:val="24"/>
        </w:rPr>
        <w:t>Back stopping FAs for coordination with Departments and LTA.</w:t>
      </w:r>
    </w:p>
    <w:p w:rsidR="00B403F1" w:rsidRPr="00B403F1" w:rsidRDefault="00B403F1" w:rsidP="00B34682">
      <w:pPr>
        <w:pStyle w:val="BodyTextIndent3"/>
        <w:numPr>
          <w:ilvl w:val="0"/>
          <w:numId w:val="58"/>
        </w:numPr>
        <w:spacing w:after="0" w:line="288" w:lineRule="auto"/>
        <w:jc w:val="both"/>
        <w:rPr>
          <w:rFonts w:ascii="Book Antiqua" w:hAnsi="Book Antiqua"/>
          <w:sz w:val="24"/>
          <w:szCs w:val="24"/>
        </w:rPr>
      </w:pPr>
      <w:r w:rsidRPr="00B403F1">
        <w:rPr>
          <w:rFonts w:ascii="Book Antiqua" w:hAnsi="Book Antiqua"/>
          <w:sz w:val="24"/>
          <w:szCs w:val="24"/>
        </w:rPr>
        <w:t xml:space="preserve">Compilation of data captured and documentation at each level </w:t>
      </w:r>
    </w:p>
    <w:p w:rsidR="00B403F1" w:rsidRDefault="00B403F1" w:rsidP="00B34682">
      <w:pPr>
        <w:pStyle w:val="BodyTextIndent3"/>
        <w:numPr>
          <w:ilvl w:val="0"/>
          <w:numId w:val="58"/>
        </w:numPr>
        <w:spacing w:after="0" w:line="288" w:lineRule="auto"/>
        <w:jc w:val="both"/>
        <w:rPr>
          <w:rFonts w:ascii="Book Antiqua" w:hAnsi="Book Antiqua"/>
          <w:sz w:val="24"/>
          <w:szCs w:val="24"/>
        </w:rPr>
      </w:pPr>
      <w:r w:rsidRPr="00B403F1">
        <w:rPr>
          <w:rFonts w:ascii="Book Antiqua" w:hAnsi="Book Antiqua"/>
          <w:sz w:val="24"/>
          <w:szCs w:val="24"/>
        </w:rPr>
        <w:t>Regular review of field work and project performance.</w:t>
      </w:r>
    </w:p>
    <w:p w:rsidR="00B403F1" w:rsidRDefault="00B403F1" w:rsidP="00B403F1">
      <w:pPr>
        <w:pStyle w:val="BodyTextIndent3"/>
        <w:spacing w:after="0" w:line="288" w:lineRule="auto"/>
        <w:ind w:left="0"/>
        <w:jc w:val="both"/>
        <w:rPr>
          <w:rFonts w:ascii="Book Antiqua" w:hAnsi="Book Antiqua"/>
          <w:sz w:val="24"/>
          <w:szCs w:val="24"/>
        </w:rPr>
      </w:pPr>
    </w:p>
    <w:p w:rsidR="00B403F1" w:rsidRDefault="00B403F1" w:rsidP="00B403F1">
      <w:pPr>
        <w:pStyle w:val="BodyTextIndent3"/>
        <w:spacing w:after="0" w:line="288" w:lineRule="auto"/>
        <w:ind w:left="0"/>
        <w:jc w:val="both"/>
        <w:rPr>
          <w:rFonts w:ascii="Book Antiqua" w:hAnsi="Book Antiqua"/>
          <w:sz w:val="24"/>
          <w:szCs w:val="24"/>
        </w:rPr>
        <w:sectPr w:rsidR="00B403F1" w:rsidSect="005D283E">
          <w:pgSz w:w="11909" w:h="16834" w:code="9"/>
          <w:pgMar w:top="1440" w:right="1440" w:bottom="1440" w:left="1440" w:header="708" w:footer="708" w:gutter="0"/>
          <w:cols w:space="708"/>
          <w:docGrid w:linePitch="360"/>
        </w:sectPr>
      </w:pPr>
    </w:p>
    <w:p w:rsidR="00B403F1" w:rsidRPr="00B403F1" w:rsidRDefault="00B403F1" w:rsidP="00B403F1">
      <w:pPr>
        <w:pBdr>
          <w:bottom w:val="single" w:sz="4" w:space="1" w:color="auto"/>
        </w:pBdr>
        <w:rPr>
          <w:rFonts w:ascii="Book Antiqua" w:hAnsi="Book Antiqua"/>
          <w:b/>
          <w:bCs/>
          <w:sz w:val="24"/>
          <w:szCs w:val="24"/>
          <w:lang w:val="en-IN"/>
        </w:rPr>
      </w:pPr>
      <w:r w:rsidRPr="00B403F1">
        <w:rPr>
          <w:rFonts w:ascii="Book Antiqua" w:hAnsi="Book Antiqua"/>
          <w:b/>
          <w:bCs/>
          <w:sz w:val="24"/>
          <w:szCs w:val="24"/>
          <w:lang w:val="en-IN"/>
        </w:rPr>
        <w:lastRenderedPageBreak/>
        <w:t>PROCESS GUIDELINES OF NIGHT SHELTER FOR SHEEP &amp;GOAT</w:t>
      </w:r>
    </w:p>
    <w:p w:rsidR="00B403F1" w:rsidRPr="00B403F1" w:rsidRDefault="00B403F1" w:rsidP="00B403F1">
      <w:pPr>
        <w:spacing w:before="100" w:after="100" w:line="288" w:lineRule="auto"/>
        <w:jc w:val="both"/>
        <w:rPr>
          <w:rFonts w:ascii="Book Antiqua" w:hAnsi="Book Antiqua"/>
          <w:b/>
          <w:bCs/>
          <w:sz w:val="24"/>
          <w:szCs w:val="24"/>
        </w:rPr>
      </w:pPr>
      <w:r w:rsidRPr="00B403F1">
        <w:rPr>
          <w:rFonts w:ascii="Book Antiqua" w:hAnsi="Book Antiqua"/>
          <w:b/>
          <w:bCs/>
          <w:sz w:val="24"/>
          <w:szCs w:val="24"/>
        </w:rPr>
        <w:t xml:space="preserve">Introduction: </w:t>
      </w:r>
    </w:p>
    <w:p w:rsidR="00B403F1" w:rsidRDefault="00B403F1" w:rsidP="00B403F1">
      <w:pPr>
        <w:spacing w:before="100" w:after="100" w:line="288" w:lineRule="auto"/>
        <w:jc w:val="both"/>
        <w:rPr>
          <w:rFonts w:ascii="Book Antiqua" w:hAnsi="Book Antiqua"/>
          <w:sz w:val="24"/>
          <w:szCs w:val="24"/>
        </w:rPr>
      </w:pPr>
      <w:r w:rsidRPr="00B403F1">
        <w:rPr>
          <w:rFonts w:ascii="Book Antiqua" w:hAnsi="Book Antiqua"/>
          <w:sz w:val="24"/>
          <w:szCs w:val="24"/>
        </w:rPr>
        <w:t>The small ruminant rearers adopt the traditional rearing system i.e. extensive system of rearing and keep the sheep and goat in the fields during night time. Even though thi</w:t>
      </w:r>
      <w:r>
        <w:rPr>
          <w:rFonts w:ascii="Book Antiqua" w:hAnsi="Book Antiqua"/>
          <w:sz w:val="24"/>
          <w:szCs w:val="24"/>
        </w:rPr>
        <w:t>s night stay involves less cost</w:t>
      </w:r>
      <w:r w:rsidRPr="00B403F1">
        <w:rPr>
          <w:rFonts w:ascii="Book Antiqua" w:hAnsi="Book Antiqua"/>
          <w:sz w:val="24"/>
          <w:szCs w:val="24"/>
        </w:rPr>
        <w:t>, there are many adverse effects on the flock due to climate variations for every season. The minimum protection to sheep/goat can be given from rain, cool breezes during the rainy season</w:t>
      </w:r>
      <w:r>
        <w:rPr>
          <w:rFonts w:ascii="Book Antiqua" w:hAnsi="Book Antiqua"/>
          <w:sz w:val="24"/>
          <w:szCs w:val="24"/>
        </w:rPr>
        <w:t xml:space="preserve"> and winter season respectively</w:t>
      </w:r>
      <w:r w:rsidRPr="00B403F1">
        <w:rPr>
          <w:rFonts w:ascii="Book Antiqua" w:hAnsi="Book Antiqua"/>
          <w:sz w:val="24"/>
          <w:szCs w:val="24"/>
        </w:rPr>
        <w:t>.</w:t>
      </w:r>
    </w:p>
    <w:p w:rsidR="00B403F1" w:rsidRPr="00B403F1" w:rsidRDefault="00B403F1" w:rsidP="00B403F1">
      <w:pPr>
        <w:spacing w:before="100" w:after="100" w:line="288" w:lineRule="auto"/>
        <w:jc w:val="both"/>
        <w:rPr>
          <w:rFonts w:ascii="Book Antiqua" w:hAnsi="Book Antiqua"/>
          <w:sz w:val="24"/>
          <w:szCs w:val="24"/>
        </w:rPr>
      </w:pPr>
    </w:p>
    <w:p w:rsidR="00B403F1" w:rsidRPr="00B403F1" w:rsidRDefault="00B403F1" w:rsidP="00B403F1">
      <w:pPr>
        <w:spacing w:before="100" w:after="100" w:line="288" w:lineRule="auto"/>
        <w:rPr>
          <w:rFonts w:ascii="Book Antiqua" w:hAnsi="Book Antiqua"/>
          <w:b/>
          <w:bCs/>
          <w:sz w:val="24"/>
          <w:szCs w:val="24"/>
        </w:rPr>
      </w:pPr>
      <w:r w:rsidRPr="00B403F1">
        <w:rPr>
          <w:rFonts w:ascii="Book Antiqua" w:hAnsi="Book Antiqua"/>
          <w:b/>
          <w:bCs/>
          <w:sz w:val="24"/>
          <w:szCs w:val="24"/>
        </w:rPr>
        <w:t>Objective:</w:t>
      </w:r>
    </w:p>
    <w:p w:rsidR="00B403F1" w:rsidRPr="00B403F1" w:rsidRDefault="00B403F1" w:rsidP="00B34682">
      <w:pPr>
        <w:pStyle w:val="ListParagraph"/>
        <w:numPr>
          <w:ilvl w:val="0"/>
          <w:numId w:val="66"/>
        </w:numPr>
        <w:spacing w:before="100" w:after="100" w:line="288" w:lineRule="auto"/>
        <w:rPr>
          <w:rFonts w:ascii="Book Antiqua" w:hAnsi="Book Antiqua"/>
          <w:sz w:val="24"/>
          <w:szCs w:val="24"/>
        </w:rPr>
      </w:pPr>
      <w:r w:rsidRPr="00B403F1">
        <w:rPr>
          <w:rFonts w:ascii="Book Antiqua" w:hAnsi="Book Antiqua"/>
          <w:sz w:val="24"/>
          <w:szCs w:val="24"/>
        </w:rPr>
        <w:t>Create awareness on night shelters construction for small ruminants</w:t>
      </w:r>
    </w:p>
    <w:p w:rsidR="00B403F1" w:rsidRPr="00B403F1" w:rsidRDefault="00B403F1" w:rsidP="00B34682">
      <w:pPr>
        <w:pStyle w:val="ListParagraph"/>
        <w:numPr>
          <w:ilvl w:val="0"/>
          <w:numId w:val="66"/>
        </w:numPr>
        <w:spacing w:before="100" w:after="100" w:line="288" w:lineRule="auto"/>
        <w:rPr>
          <w:rFonts w:ascii="Book Antiqua" w:hAnsi="Book Antiqua"/>
          <w:sz w:val="24"/>
          <w:szCs w:val="24"/>
        </w:rPr>
      </w:pPr>
      <w:r w:rsidRPr="00B403F1">
        <w:rPr>
          <w:rFonts w:ascii="Book Antiqua" w:hAnsi="Book Antiqua"/>
          <w:sz w:val="24"/>
          <w:szCs w:val="24"/>
        </w:rPr>
        <w:t>Reduction of mortality and morbidity rates</w:t>
      </w:r>
    </w:p>
    <w:p w:rsidR="00B403F1" w:rsidRPr="00B403F1" w:rsidRDefault="00B403F1" w:rsidP="00B34682">
      <w:pPr>
        <w:pStyle w:val="ListParagraph"/>
        <w:numPr>
          <w:ilvl w:val="0"/>
          <w:numId w:val="66"/>
        </w:numPr>
        <w:spacing w:before="100" w:after="100" w:line="288" w:lineRule="auto"/>
        <w:rPr>
          <w:rFonts w:ascii="Book Antiqua" w:hAnsi="Book Antiqua"/>
          <w:sz w:val="24"/>
          <w:szCs w:val="24"/>
        </w:rPr>
      </w:pPr>
      <w:r w:rsidRPr="00B403F1">
        <w:rPr>
          <w:rFonts w:ascii="Book Antiqua" w:hAnsi="Book Antiqua"/>
          <w:sz w:val="24"/>
          <w:szCs w:val="24"/>
        </w:rPr>
        <w:t>Lamb / kid care &amp;  management</w:t>
      </w:r>
    </w:p>
    <w:p w:rsidR="00B403F1" w:rsidRPr="00B403F1" w:rsidRDefault="00B403F1" w:rsidP="00B403F1">
      <w:pPr>
        <w:spacing w:after="0" w:line="288" w:lineRule="auto"/>
        <w:jc w:val="both"/>
        <w:rPr>
          <w:rFonts w:ascii="Book Antiqua" w:hAnsi="Book Antiqua"/>
          <w:b/>
          <w:sz w:val="24"/>
          <w:szCs w:val="24"/>
        </w:rPr>
      </w:pPr>
    </w:p>
    <w:p w:rsidR="00B403F1" w:rsidRPr="00B403F1" w:rsidRDefault="00B403F1" w:rsidP="00B403F1">
      <w:pPr>
        <w:spacing w:after="0" w:line="288" w:lineRule="auto"/>
        <w:jc w:val="both"/>
        <w:rPr>
          <w:rFonts w:ascii="Book Antiqua" w:hAnsi="Book Antiqua"/>
          <w:b/>
          <w:sz w:val="24"/>
          <w:szCs w:val="24"/>
        </w:rPr>
      </w:pPr>
      <w:r w:rsidRPr="00B403F1">
        <w:rPr>
          <w:rFonts w:ascii="Book Antiqua" w:hAnsi="Book Antiqua"/>
          <w:b/>
          <w:sz w:val="24"/>
          <w:szCs w:val="24"/>
        </w:rPr>
        <w:t>Process steps for Night Shelter for Small Ruminants</w:t>
      </w:r>
    </w:p>
    <w:p w:rsidR="00B403F1" w:rsidRPr="00B403F1" w:rsidRDefault="00B403F1" w:rsidP="00B403F1">
      <w:pPr>
        <w:pStyle w:val="ListParagraph"/>
        <w:spacing w:after="0" w:line="288" w:lineRule="auto"/>
        <w:ind w:left="1080"/>
        <w:jc w:val="both"/>
        <w:rPr>
          <w:rFonts w:ascii="Book Antiqua" w:hAnsi="Book Antiqua"/>
          <w:b/>
          <w:bCs/>
          <w:sz w:val="24"/>
          <w:szCs w:val="24"/>
        </w:rPr>
      </w:pPr>
    </w:p>
    <w:p w:rsidR="00B403F1" w:rsidRPr="00B403F1" w:rsidRDefault="00B403F1" w:rsidP="00B34682">
      <w:pPr>
        <w:pStyle w:val="ListParagraph"/>
        <w:numPr>
          <w:ilvl w:val="0"/>
          <w:numId w:val="67"/>
        </w:numPr>
        <w:spacing w:after="0" w:line="288" w:lineRule="auto"/>
        <w:jc w:val="both"/>
        <w:rPr>
          <w:rFonts w:ascii="Book Antiqua" w:hAnsi="Book Antiqua"/>
          <w:b/>
          <w:sz w:val="24"/>
          <w:szCs w:val="24"/>
        </w:rPr>
      </w:pPr>
      <w:r w:rsidRPr="00B403F1">
        <w:rPr>
          <w:rFonts w:ascii="Book Antiqua" w:hAnsi="Book Antiqua"/>
          <w:b/>
          <w:sz w:val="24"/>
          <w:szCs w:val="24"/>
          <w:u w:val="single"/>
        </w:rPr>
        <w:t>Establishment of Prototype</w:t>
      </w:r>
      <w:r w:rsidRPr="00B403F1">
        <w:rPr>
          <w:rFonts w:ascii="Book Antiqua" w:hAnsi="Book Antiqua"/>
          <w:b/>
          <w:sz w:val="24"/>
          <w:szCs w:val="24"/>
        </w:rPr>
        <w:t xml:space="preserve">: </w:t>
      </w:r>
      <w:r w:rsidRPr="00B403F1">
        <w:rPr>
          <w:rFonts w:ascii="Book Antiqua" w:hAnsi="Book Antiqua"/>
          <w:sz w:val="24"/>
          <w:szCs w:val="24"/>
        </w:rPr>
        <w:t xml:space="preserve">Each FA will demonstrate prototype of Night Shelter as pilot basis (2 per cluster) one for migratory flock and other for a stationary flock by using low cost material. Based on the need at the rearers level, design and estimate of that prototype would be prepared by FA and approved by Technical experts from LTA. Project will support demonstration of 2 such proto type night shelters in each cluster.                        </w:t>
      </w:r>
    </w:p>
    <w:p w:rsidR="00B403F1" w:rsidRDefault="00B403F1" w:rsidP="00B403F1">
      <w:pPr>
        <w:pStyle w:val="ListParagraph"/>
        <w:spacing w:after="0" w:line="288" w:lineRule="auto"/>
        <w:ind w:left="360"/>
        <w:jc w:val="both"/>
        <w:rPr>
          <w:rFonts w:ascii="Book Antiqua" w:hAnsi="Book Antiqua"/>
          <w:b/>
          <w:sz w:val="24"/>
          <w:szCs w:val="24"/>
        </w:rPr>
      </w:pPr>
    </w:p>
    <w:p w:rsidR="00B403F1" w:rsidRPr="00B403F1" w:rsidRDefault="00B403F1" w:rsidP="00B34682">
      <w:pPr>
        <w:pStyle w:val="ListParagraph"/>
        <w:numPr>
          <w:ilvl w:val="0"/>
          <w:numId w:val="67"/>
        </w:numPr>
        <w:spacing w:after="0" w:line="288" w:lineRule="auto"/>
        <w:jc w:val="both"/>
        <w:rPr>
          <w:rFonts w:ascii="Book Antiqua" w:hAnsi="Book Antiqua"/>
          <w:b/>
          <w:sz w:val="24"/>
          <w:szCs w:val="24"/>
        </w:rPr>
      </w:pPr>
      <w:r w:rsidRPr="00B403F1">
        <w:rPr>
          <w:rFonts w:ascii="Book Antiqua" w:hAnsi="Book Antiqua"/>
          <w:b/>
          <w:sz w:val="24"/>
          <w:szCs w:val="24"/>
        </w:rPr>
        <w:t>Convergence with MGNREGA:</w:t>
      </w:r>
      <w:r w:rsidRPr="00B403F1">
        <w:rPr>
          <w:rFonts w:ascii="Book Antiqua" w:hAnsi="Book Antiqua"/>
          <w:sz w:val="24"/>
          <w:szCs w:val="24"/>
        </w:rPr>
        <w:t xml:space="preserve">Based on experience of prototype, FA and FA will ensure integration of such night shelter in the MGNREGS plan of Panchayats which are part of project cluster under APDMP.  </w:t>
      </w:r>
    </w:p>
    <w:p w:rsidR="00B403F1" w:rsidRPr="00B403F1" w:rsidRDefault="00B403F1" w:rsidP="00B34682">
      <w:pPr>
        <w:pStyle w:val="ListParagraph"/>
        <w:numPr>
          <w:ilvl w:val="0"/>
          <w:numId w:val="65"/>
        </w:numPr>
        <w:spacing w:after="160" w:line="288" w:lineRule="auto"/>
        <w:jc w:val="both"/>
        <w:rPr>
          <w:rFonts w:ascii="Book Antiqua" w:hAnsi="Book Antiqua"/>
          <w:sz w:val="24"/>
          <w:szCs w:val="24"/>
        </w:rPr>
      </w:pPr>
      <w:r w:rsidRPr="00B403F1">
        <w:rPr>
          <w:rFonts w:ascii="Book Antiqua" w:hAnsi="Book Antiqua"/>
          <w:sz w:val="24"/>
          <w:szCs w:val="24"/>
        </w:rPr>
        <w:t>MGNREGS and Dept AH has a larger mandate across all the state and they have their implementation mechanisms.</w:t>
      </w:r>
    </w:p>
    <w:p w:rsidR="00B403F1" w:rsidRPr="00B403F1" w:rsidRDefault="00B403F1" w:rsidP="00B34682">
      <w:pPr>
        <w:pStyle w:val="ListParagraph"/>
        <w:numPr>
          <w:ilvl w:val="0"/>
          <w:numId w:val="65"/>
        </w:numPr>
        <w:spacing w:after="160" w:line="288" w:lineRule="auto"/>
        <w:jc w:val="both"/>
        <w:rPr>
          <w:rFonts w:ascii="Book Antiqua" w:hAnsi="Book Antiqua"/>
          <w:sz w:val="24"/>
          <w:szCs w:val="24"/>
        </w:rPr>
      </w:pPr>
      <w:r w:rsidRPr="00B403F1">
        <w:rPr>
          <w:rFonts w:ascii="Book Antiqua" w:hAnsi="Book Antiqua"/>
          <w:sz w:val="24"/>
          <w:szCs w:val="24"/>
        </w:rPr>
        <w:t>It is important for APDMP not to take over their mandate at this stage but only to integrate the convergence opportunities into our program designs; while AH Dept and MGNREGS teams carry on with their mandate.</w:t>
      </w:r>
    </w:p>
    <w:p w:rsidR="00B403F1" w:rsidRPr="00B403F1" w:rsidRDefault="00B403F1" w:rsidP="00B34682">
      <w:pPr>
        <w:pStyle w:val="ListParagraph"/>
        <w:numPr>
          <w:ilvl w:val="0"/>
          <w:numId w:val="65"/>
        </w:numPr>
        <w:spacing w:after="160" w:line="288" w:lineRule="auto"/>
        <w:jc w:val="both"/>
        <w:rPr>
          <w:rFonts w:ascii="Book Antiqua" w:hAnsi="Book Antiqua"/>
          <w:sz w:val="24"/>
          <w:szCs w:val="24"/>
        </w:rPr>
      </w:pPr>
      <w:r w:rsidRPr="00B403F1">
        <w:rPr>
          <w:rFonts w:ascii="Book Antiqua" w:hAnsi="Book Antiqua"/>
          <w:sz w:val="24"/>
          <w:szCs w:val="24"/>
        </w:rPr>
        <w:t>With the above perspective we need to take up promotion of livestock shelters. The following process steps would help in moving forward.</w:t>
      </w:r>
    </w:p>
    <w:p w:rsidR="00B403F1" w:rsidRPr="00B403F1" w:rsidRDefault="00B403F1" w:rsidP="00B34682">
      <w:pPr>
        <w:pStyle w:val="ListParagraph"/>
        <w:numPr>
          <w:ilvl w:val="0"/>
          <w:numId w:val="65"/>
        </w:numPr>
        <w:spacing w:after="160" w:line="288" w:lineRule="auto"/>
        <w:jc w:val="both"/>
        <w:rPr>
          <w:rFonts w:ascii="Book Antiqua" w:hAnsi="Book Antiqua"/>
          <w:sz w:val="24"/>
          <w:szCs w:val="24"/>
        </w:rPr>
      </w:pPr>
      <w:r w:rsidRPr="00B403F1">
        <w:rPr>
          <w:rFonts w:ascii="Book Antiqua" w:hAnsi="Book Antiqua"/>
          <w:sz w:val="24"/>
          <w:szCs w:val="24"/>
        </w:rPr>
        <w:t>The shelters program can be integrated into the following components of APDMP:</w:t>
      </w:r>
    </w:p>
    <w:p w:rsidR="00B403F1" w:rsidRPr="00B403F1" w:rsidRDefault="00B403F1" w:rsidP="00B34682">
      <w:pPr>
        <w:pStyle w:val="ListParagraph"/>
        <w:numPr>
          <w:ilvl w:val="1"/>
          <w:numId w:val="65"/>
        </w:numPr>
        <w:spacing w:after="160" w:line="288" w:lineRule="auto"/>
        <w:rPr>
          <w:rFonts w:ascii="Book Antiqua" w:hAnsi="Book Antiqua"/>
          <w:sz w:val="24"/>
          <w:szCs w:val="24"/>
        </w:rPr>
      </w:pPr>
      <w:r w:rsidRPr="00B403F1">
        <w:rPr>
          <w:rFonts w:ascii="Book Antiqua" w:hAnsi="Book Antiqua"/>
          <w:sz w:val="24"/>
          <w:szCs w:val="24"/>
        </w:rPr>
        <w:t>Backyard Poultry</w:t>
      </w:r>
    </w:p>
    <w:p w:rsidR="00B403F1" w:rsidRDefault="00B403F1" w:rsidP="00B34682">
      <w:pPr>
        <w:pStyle w:val="ListParagraph"/>
        <w:numPr>
          <w:ilvl w:val="1"/>
          <w:numId w:val="65"/>
        </w:numPr>
        <w:spacing w:after="160" w:line="288" w:lineRule="auto"/>
        <w:rPr>
          <w:rFonts w:ascii="Book Antiqua" w:hAnsi="Book Antiqua"/>
          <w:sz w:val="24"/>
          <w:szCs w:val="24"/>
        </w:rPr>
      </w:pPr>
      <w:r w:rsidRPr="00B403F1">
        <w:rPr>
          <w:rFonts w:ascii="Book Antiqua" w:hAnsi="Book Antiqua"/>
          <w:sz w:val="24"/>
          <w:szCs w:val="24"/>
        </w:rPr>
        <w:t>Small ruminants</w:t>
      </w:r>
    </w:p>
    <w:p w:rsidR="00B403F1" w:rsidRDefault="00B403F1" w:rsidP="00B403F1">
      <w:pPr>
        <w:spacing w:after="160" w:line="288" w:lineRule="auto"/>
        <w:rPr>
          <w:rFonts w:ascii="Book Antiqua" w:hAnsi="Book Antiqua"/>
          <w:sz w:val="24"/>
          <w:szCs w:val="24"/>
        </w:rPr>
        <w:sectPr w:rsidR="00B403F1" w:rsidSect="005D283E">
          <w:pgSz w:w="11909" w:h="16834" w:code="9"/>
          <w:pgMar w:top="1440" w:right="1440" w:bottom="1440" w:left="1440" w:header="708" w:footer="708" w:gutter="0"/>
          <w:cols w:space="708"/>
          <w:docGrid w:linePitch="360"/>
        </w:sectPr>
      </w:pPr>
    </w:p>
    <w:p w:rsidR="00B403F1" w:rsidRPr="00B403F1" w:rsidRDefault="00B403F1" w:rsidP="00B403F1">
      <w:pPr>
        <w:pBdr>
          <w:bottom w:val="single" w:sz="4" w:space="1" w:color="auto"/>
        </w:pBdr>
        <w:spacing w:after="0" w:line="288" w:lineRule="auto"/>
        <w:jc w:val="center"/>
        <w:rPr>
          <w:rFonts w:ascii="Book Antiqua" w:eastAsia="Times New Roman" w:hAnsi="Book Antiqua" w:cs="Arial"/>
          <w:b/>
          <w:sz w:val="24"/>
          <w:szCs w:val="24"/>
          <w:lang w:val="en-IN" w:eastAsia="en-IN" w:bidi="ar-SA"/>
        </w:rPr>
      </w:pPr>
      <w:r w:rsidRPr="00B403F1">
        <w:rPr>
          <w:rFonts w:ascii="Book Antiqua" w:eastAsia="Times New Roman" w:hAnsi="Book Antiqua" w:cs="Arial"/>
          <w:b/>
          <w:sz w:val="24"/>
          <w:szCs w:val="24"/>
          <w:lang w:val="en-IN" w:eastAsia="en-IN" w:bidi="ar-SA"/>
        </w:rPr>
        <w:lastRenderedPageBreak/>
        <w:t>FODDER DEVELOPMENT</w:t>
      </w:r>
      <w:r>
        <w:rPr>
          <w:rFonts w:ascii="Book Antiqua" w:eastAsia="Times New Roman" w:hAnsi="Book Antiqua" w:cs="Arial"/>
          <w:b/>
          <w:sz w:val="24"/>
          <w:szCs w:val="24"/>
          <w:lang w:val="en-IN" w:eastAsia="en-IN" w:bidi="ar-SA"/>
        </w:rPr>
        <w:t xml:space="preserve"> - </w:t>
      </w:r>
      <w:r w:rsidRPr="00B403F1">
        <w:rPr>
          <w:rFonts w:ascii="Book Antiqua" w:eastAsia="Times New Roman" w:hAnsi="Book Antiqua" w:cs="Arial"/>
          <w:b/>
          <w:sz w:val="24"/>
          <w:szCs w:val="24"/>
          <w:lang w:val="en-IN" w:eastAsia="en-IN" w:bidi="ar-SA"/>
        </w:rPr>
        <w:t>IMPLEMENTATION GUIDELINES</w:t>
      </w:r>
    </w:p>
    <w:p w:rsidR="00B403F1" w:rsidRPr="00B403F1" w:rsidRDefault="00B403F1" w:rsidP="00B403F1">
      <w:pPr>
        <w:spacing w:after="0" w:line="288" w:lineRule="auto"/>
        <w:jc w:val="center"/>
        <w:rPr>
          <w:rFonts w:ascii="Book Antiqua" w:eastAsia="Times New Roman" w:hAnsi="Book Antiqua" w:cs="Arial"/>
          <w:b/>
          <w:sz w:val="24"/>
          <w:szCs w:val="24"/>
          <w:lang w:val="en-IN" w:eastAsia="en-IN" w:bidi="ar-SA"/>
        </w:rPr>
      </w:pPr>
    </w:p>
    <w:p w:rsidR="00B403F1" w:rsidRDefault="00B403F1" w:rsidP="00B403F1">
      <w:pPr>
        <w:spacing w:after="0" w:line="288" w:lineRule="auto"/>
        <w:jc w:val="both"/>
        <w:rPr>
          <w:rFonts w:ascii="Book Antiqua" w:eastAsia="Times New Roman" w:hAnsi="Book Antiqua" w:cs="Arial"/>
          <w:b/>
          <w:sz w:val="24"/>
          <w:szCs w:val="24"/>
          <w:lang w:val="en-IN" w:eastAsia="en-IN" w:bidi="ar-SA"/>
        </w:rPr>
      </w:pPr>
      <w:r>
        <w:rPr>
          <w:rFonts w:ascii="Book Antiqua" w:eastAsia="Times New Roman" w:hAnsi="Book Antiqua" w:cs="Arial"/>
          <w:b/>
          <w:sz w:val="24"/>
          <w:szCs w:val="24"/>
          <w:lang w:val="en-IN" w:eastAsia="en-IN" w:bidi="ar-SA"/>
        </w:rPr>
        <w:t>Background:</w:t>
      </w:r>
    </w:p>
    <w:p w:rsidR="00B403F1" w:rsidRPr="00B403F1" w:rsidRDefault="00B403F1" w:rsidP="00B403F1">
      <w:pPr>
        <w:spacing w:after="0" w:line="288" w:lineRule="auto"/>
        <w:jc w:val="both"/>
        <w:rPr>
          <w:rFonts w:ascii="Book Antiqua" w:eastAsia="Times New Roman" w:hAnsi="Book Antiqua" w:cs="Arial"/>
          <w:b/>
          <w:sz w:val="24"/>
          <w:szCs w:val="24"/>
          <w:lang w:val="en-IN" w:eastAsia="en-IN" w:bidi="ar-SA"/>
        </w:rPr>
      </w:pPr>
    </w:p>
    <w:p w:rsidR="00B403F1" w:rsidRPr="00B403F1" w:rsidRDefault="00B403F1" w:rsidP="00B403F1">
      <w:pPr>
        <w:spacing w:after="0" w:line="288" w:lineRule="auto"/>
        <w:jc w:val="both"/>
        <w:rPr>
          <w:rFonts w:ascii="Book Antiqua" w:eastAsia="Times New Roman" w:hAnsi="Book Antiqua" w:cs="Arial"/>
          <w:sz w:val="24"/>
          <w:szCs w:val="24"/>
          <w:lang w:val="en-IN" w:eastAsia="en-IN" w:bidi="ar-SA"/>
        </w:rPr>
      </w:pPr>
      <w:r w:rsidRPr="00B403F1">
        <w:rPr>
          <w:rFonts w:ascii="Book Antiqua" w:eastAsia="Times New Roman" w:hAnsi="Book Antiqua" w:cs="Arial"/>
          <w:sz w:val="24"/>
          <w:szCs w:val="24"/>
          <w:lang w:val="en-IN" w:eastAsia="en-IN" w:bidi="ar-SA"/>
        </w:rPr>
        <w:t>Crop residues contribute significantly to fodder availability also.  Any decline in area under various crops results in shortage of fodder causing severe hardship to livestock.  Substantial gaps already exist in availability of green fodder, dry fodder and concentrates.  Mitigating this situation would require additional area coverage under fodder and efficient post-harvest management.  Accordingly, it is necessary to initiate special measures for enhancing production of Fodder during drought prone /lean period in clusters of  Project area.</w:t>
      </w:r>
    </w:p>
    <w:p w:rsidR="00B403F1" w:rsidRPr="00B403F1" w:rsidRDefault="00B403F1" w:rsidP="00B403F1">
      <w:pPr>
        <w:spacing w:after="0" w:line="288" w:lineRule="auto"/>
        <w:jc w:val="both"/>
        <w:rPr>
          <w:rFonts w:ascii="Book Antiqua" w:eastAsia="Times New Roman" w:hAnsi="Book Antiqua" w:cs="Arial"/>
          <w:b/>
          <w:sz w:val="24"/>
          <w:szCs w:val="24"/>
          <w:lang w:val="en-IN" w:eastAsia="en-IN" w:bidi="ar-SA"/>
        </w:rPr>
      </w:pPr>
    </w:p>
    <w:p w:rsidR="00B403F1" w:rsidRDefault="00B403F1" w:rsidP="00B403F1">
      <w:pPr>
        <w:spacing w:after="0" w:line="288" w:lineRule="auto"/>
        <w:jc w:val="both"/>
        <w:rPr>
          <w:rFonts w:ascii="Book Antiqua" w:eastAsia="Times New Roman" w:hAnsi="Book Antiqua" w:cs="Arial"/>
          <w:b/>
          <w:sz w:val="24"/>
          <w:szCs w:val="24"/>
          <w:lang w:val="en-IN" w:eastAsia="en-IN" w:bidi="ar-SA"/>
        </w:rPr>
      </w:pPr>
      <w:r>
        <w:rPr>
          <w:rFonts w:ascii="Book Antiqua" w:eastAsia="Times New Roman" w:hAnsi="Book Antiqua" w:cs="Arial"/>
          <w:b/>
          <w:sz w:val="24"/>
          <w:szCs w:val="24"/>
          <w:lang w:val="en-IN" w:eastAsia="en-IN" w:bidi="ar-SA"/>
        </w:rPr>
        <w:t>Objectives:</w:t>
      </w:r>
    </w:p>
    <w:p w:rsidR="00B403F1" w:rsidRPr="00B403F1" w:rsidRDefault="00B403F1" w:rsidP="00B403F1">
      <w:pPr>
        <w:spacing w:after="0" w:line="288" w:lineRule="auto"/>
        <w:jc w:val="both"/>
        <w:rPr>
          <w:rFonts w:ascii="Book Antiqua" w:eastAsia="Times New Roman" w:hAnsi="Book Antiqua" w:cs="Arial"/>
          <w:b/>
          <w:sz w:val="24"/>
          <w:szCs w:val="24"/>
          <w:lang w:val="en-IN" w:eastAsia="en-IN" w:bidi="ar-SA"/>
        </w:rPr>
      </w:pPr>
    </w:p>
    <w:p w:rsidR="00B403F1" w:rsidRPr="00B403F1" w:rsidRDefault="00B403F1" w:rsidP="00B403F1">
      <w:pPr>
        <w:spacing w:after="0" w:line="288" w:lineRule="auto"/>
        <w:jc w:val="both"/>
        <w:rPr>
          <w:rFonts w:ascii="Book Antiqua" w:eastAsia="Times New Roman" w:hAnsi="Book Antiqua" w:cs="Arial"/>
          <w:sz w:val="24"/>
          <w:szCs w:val="24"/>
          <w:lang w:bidi="ar-SA"/>
        </w:rPr>
      </w:pPr>
      <w:r w:rsidRPr="00B403F1">
        <w:rPr>
          <w:rFonts w:ascii="Book Antiqua" w:eastAsia="Times New Roman" w:hAnsi="Book Antiqua" w:cs="Arial"/>
          <w:sz w:val="24"/>
          <w:szCs w:val="24"/>
          <w:lang w:bidi="ar-SA"/>
        </w:rPr>
        <w:t>To facilitate adoption of additional interventions on set of monsoon for production of additional fodder for mitigating adverse impact of drought prone/flood/lean period in districts/blocks on livestock.</w:t>
      </w:r>
    </w:p>
    <w:p w:rsidR="00B403F1" w:rsidRDefault="00B403F1" w:rsidP="00B403F1">
      <w:pPr>
        <w:spacing w:after="0" w:line="288" w:lineRule="auto"/>
        <w:jc w:val="both"/>
        <w:rPr>
          <w:rFonts w:ascii="Book Antiqua" w:eastAsia="Times New Roman" w:hAnsi="Book Antiqua" w:cs="Arial"/>
          <w:b/>
          <w:bCs/>
          <w:sz w:val="24"/>
          <w:szCs w:val="24"/>
          <w:lang w:bidi="ar-SA"/>
        </w:rPr>
      </w:pPr>
    </w:p>
    <w:p w:rsidR="00B403F1" w:rsidRPr="00B403F1" w:rsidRDefault="00B403F1" w:rsidP="00B403F1">
      <w:pPr>
        <w:spacing w:after="0" w:line="288" w:lineRule="auto"/>
        <w:jc w:val="both"/>
        <w:rPr>
          <w:rFonts w:ascii="Book Antiqua" w:eastAsia="Times New Roman" w:hAnsi="Book Antiqua" w:cs="Arial"/>
          <w:b/>
          <w:bCs/>
          <w:sz w:val="24"/>
          <w:szCs w:val="24"/>
          <w:lang w:bidi="ar-SA"/>
        </w:rPr>
      </w:pPr>
      <w:r>
        <w:rPr>
          <w:rFonts w:ascii="Book Antiqua" w:eastAsia="Times New Roman" w:hAnsi="Book Antiqua" w:cs="Arial"/>
          <w:b/>
          <w:bCs/>
          <w:sz w:val="24"/>
          <w:szCs w:val="24"/>
          <w:lang w:bidi="ar-SA"/>
        </w:rPr>
        <w:t>Coverage:</w:t>
      </w:r>
    </w:p>
    <w:p w:rsidR="00B403F1" w:rsidRPr="00B403F1" w:rsidRDefault="00B403F1" w:rsidP="00B403F1">
      <w:pPr>
        <w:spacing w:after="0" w:line="288" w:lineRule="auto"/>
        <w:jc w:val="both"/>
        <w:rPr>
          <w:rFonts w:ascii="Book Antiqua" w:eastAsia="Times New Roman" w:hAnsi="Book Antiqua" w:cs="Arial"/>
          <w:sz w:val="24"/>
          <w:szCs w:val="24"/>
          <w:lang w:bidi="ar-SA"/>
        </w:rPr>
      </w:pPr>
      <w:r w:rsidRPr="00B403F1">
        <w:rPr>
          <w:rFonts w:ascii="Book Antiqua" w:eastAsia="Times New Roman" w:hAnsi="Book Antiqua" w:cs="Arial"/>
          <w:sz w:val="24"/>
          <w:szCs w:val="24"/>
          <w:lang w:bidi="ar-SA"/>
        </w:rPr>
        <w:t>The scheme is proposed to be implemented in the 105 drought prone clusters in the project area.</w:t>
      </w:r>
    </w:p>
    <w:p w:rsidR="00B403F1" w:rsidRDefault="00B403F1" w:rsidP="00B403F1">
      <w:pPr>
        <w:spacing w:after="0" w:line="288" w:lineRule="auto"/>
        <w:jc w:val="both"/>
        <w:rPr>
          <w:rFonts w:ascii="Book Antiqua" w:eastAsia="Times New Roman" w:hAnsi="Book Antiqua" w:cs="Arial"/>
          <w:b/>
          <w:bCs/>
          <w:sz w:val="24"/>
          <w:szCs w:val="24"/>
          <w:lang w:bidi="ar-SA"/>
        </w:rPr>
      </w:pPr>
    </w:p>
    <w:p w:rsidR="00B403F1" w:rsidRDefault="00B403F1" w:rsidP="00B403F1">
      <w:pPr>
        <w:spacing w:after="0" w:line="288" w:lineRule="auto"/>
        <w:jc w:val="both"/>
        <w:rPr>
          <w:rFonts w:ascii="Book Antiqua" w:eastAsia="Times New Roman" w:hAnsi="Book Antiqua" w:cs="Arial"/>
          <w:b/>
          <w:bCs/>
          <w:sz w:val="24"/>
          <w:szCs w:val="24"/>
          <w:lang w:bidi="ar-SA"/>
        </w:rPr>
      </w:pPr>
      <w:r>
        <w:rPr>
          <w:rFonts w:ascii="Book Antiqua" w:eastAsia="Times New Roman" w:hAnsi="Book Antiqua" w:cs="Arial"/>
          <w:b/>
          <w:bCs/>
          <w:sz w:val="24"/>
          <w:szCs w:val="24"/>
          <w:lang w:bidi="ar-SA"/>
        </w:rPr>
        <w:t>Level of Assistance:</w:t>
      </w:r>
    </w:p>
    <w:p w:rsidR="00B403F1" w:rsidRPr="00B403F1" w:rsidRDefault="00B403F1" w:rsidP="00B403F1">
      <w:pPr>
        <w:spacing w:after="0" w:line="288" w:lineRule="auto"/>
        <w:jc w:val="both"/>
        <w:rPr>
          <w:rFonts w:ascii="Book Antiqua" w:eastAsia="Times New Roman" w:hAnsi="Book Antiqua" w:cs="Arial"/>
          <w:b/>
          <w:bCs/>
          <w:sz w:val="24"/>
          <w:szCs w:val="24"/>
          <w:lang w:bidi="ar-SA"/>
        </w:rPr>
      </w:pPr>
    </w:p>
    <w:p w:rsidR="00B403F1" w:rsidRPr="00B403F1" w:rsidRDefault="00B403F1" w:rsidP="00B403F1">
      <w:pPr>
        <w:spacing w:after="0" w:line="288" w:lineRule="auto"/>
        <w:jc w:val="both"/>
        <w:rPr>
          <w:rFonts w:ascii="Book Antiqua" w:eastAsia="Times New Roman" w:hAnsi="Book Antiqua" w:cs="Arial"/>
          <w:sz w:val="24"/>
          <w:szCs w:val="24"/>
          <w:lang w:bidi="ar-SA"/>
        </w:rPr>
      </w:pPr>
      <w:r w:rsidRPr="00B403F1">
        <w:rPr>
          <w:rFonts w:ascii="Book Antiqua" w:eastAsia="Times New Roman" w:hAnsi="Book Antiqua" w:cs="Arial"/>
          <w:sz w:val="24"/>
          <w:szCs w:val="24"/>
          <w:lang w:bidi="ar-SA"/>
        </w:rPr>
        <w:t>Farmers in cluster area will be provided assistance in supply of fodder seed on 95% subsidy as per the norms fixed by the project.</w:t>
      </w:r>
    </w:p>
    <w:p w:rsidR="00B403F1" w:rsidRPr="00B403F1" w:rsidRDefault="00B403F1" w:rsidP="00B403F1">
      <w:pPr>
        <w:spacing w:after="0" w:line="288" w:lineRule="auto"/>
        <w:jc w:val="both"/>
        <w:rPr>
          <w:rFonts w:ascii="Book Antiqua" w:eastAsia="Times New Roman" w:hAnsi="Book Antiqua" w:cs="Arial"/>
          <w:b/>
          <w:sz w:val="24"/>
          <w:szCs w:val="24"/>
          <w:lang w:val="en-IN" w:eastAsia="en-IN" w:bidi="ar-SA"/>
        </w:rPr>
      </w:pPr>
    </w:p>
    <w:p w:rsidR="00B403F1" w:rsidRPr="00B403F1" w:rsidRDefault="00B403F1" w:rsidP="00B403F1">
      <w:pPr>
        <w:spacing w:after="0" w:line="288" w:lineRule="auto"/>
        <w:jc w:val="both"/>
        <w:rPr>
          <w:rFonts w:ascii="Book Antiqua" w:eastAsia="Times New Roman" w:hAnsi="Book Antiqua" w:cs="Arial"/>
          <w:b/>
          <w:bCs/>
          <w:sz w:val="24"/>
          <w:szCs w:val="24"/>
          <w:lang w:val="en-IN" w:eastAsia="en-IN" w:bidi="ar-SA"/>
        </w:rPr>
      </w:pPr>
      <w:r w:rsidRPr="00B403F1">
        <w:rPr>
          <w:rFonts w:ascii="Book Antiqua" w:eastAsia="Times New Roman" w:hAnsi="Book Antiqua" w:cs="Arial"/>
          <w:b/>
          <w:bCs/>
          <w:sz w:val="24"/>
          <w:szCs w:val="24"/>
          <w:lang w:val="en-IN" w:eastAsia="en-IN" w:bidi="ar-SA"/>
        </w:rPr>
        <w:t>Coverage of the Programme:</w:t>
      </w:r>
    </w:p>
    <w:p w:rsidR="00B403F1" w:rsidRDefault="00B403F1" w:rsidP="00B403F1">
      <w:pPr>
        <w:spacing w:after="0" w:line="288" w:lineRule="auto"/>
        <w:jc w:val="both"/>
        <w:rPr>
          <w:rFonts w:ascii="Book Antiqua" w:eastAsia="Times New Roman" w:hAnsi="Book Antiqua" w:cs="Arial"/>
          <w:sz w:val="24"/>
          <w:szCs w:val="24"/>
          <w:lang w:val="en-IN" w:eastAsia="en-IN" w:bidi="ar-SA"/>
        </w:rPr>
      </w:pPr>
    </w:p>
    <w:p w:rsidR="00B403F1" w:rsidRPr="00B403F1" w:rsidRDefault="00B403F1" w:rsidP="00B403F1">
      <w:pPr>
        <w:spacing w:after="0" w:line="288" w:lineRule="auto"/>
        <w:jc w:val="both"/>
        <w:rPr>
          <w:rFonts w:ascii="Book Antiqua" w:eastAsia="Times New Roman" w:hAnsi="Book Antiqua" w:cs="Arial"/>
          <w:sz w:val="24"/>
          <w:szCs w:val="24"/>
          <w:lang w:val="en-IN" w:eastAsia="en-IN" w:bidi="ar-SA"/>
        </w:rPr>
      </w:pPr>
      <w:r w:rsidRPr="00B403F1">
        <w:rPr>
          <w:rFonts w:ascii="Book Antiqua" w:eastAsia="Times New Roman" w:hAnsi="Book Antiqua" w:cs="Arial"/>
          <w:sz w:val="24"/>
          <w:szCs w:val="24"/>
          <w:lang w:val="en-IN" w:eastAsia="en-IN" w:bidi="ar-SA"/>
        </w:rPr>
        <w:t>The beneficiaries may be individual farmers, Farmer Producer Organizations, community organisations etc. It is estimated that about 1000 ha. have to be covered under the project during 2018-19 onwards.</w:t>
      </w: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1"/>
        <w:gridCol w:w="1967"/>
        <w:gridCol w:w="6307"/>
      </w:tblGrid>
      <w:tr w:rsidR="00B403F1" w:rsidRPr="00B403F1" w:rsidTr="00B403F1">
        <w:trPr>
          <w:trHeight w:val="20"/>
        </w:trPr>
        <w:tc>
          <w:tcPr>
            <w:tcW w:w="525" w:type="pct"/>
            <w:shd w:val="clear" w:color="auto" w:fill="F2F2F2" w:themeFill="background1" w:themeFillShade="F2"/>
          </w:tcPr>
          <w:p w:rsidR="00B403F1" w:rsidRPr="00B403F1" w:rsidRDefault="00B403F1" w:rsidP="00B403F1">
            <w:pPr>
              <w:jc w:val="center"/>
              <w:rPr>
                <w:rFonts w:ascii="Book Antiqua" w:eastAsia="Times New Roman" w:hAnsi="Book Antiqua" w:cs="Arial"/>
                <w:b/>
                <w:iCs/>
                <w:sz w:val="20"/>
                <w:szCs w:val="20"/>
                <w:lang w:val="en-GB" w:eastAsia="en-IN" w:bidi="ar-SA"/>
              </w:rPr>
            </w:pPr>
            <w:r w:rsidRPr="00B403F1">
              <w:rPr>
                <w:rFonts w:ascii="Book Antiqua" w:eastAsia="Times New Roman" w:hAnsi="Book Antiqua" w:cs="Arial"/>
                <w:b/>
                <w:iCs/>
                <w:sz w:val="20"/>
                <w:szCs w:val="20"/>
                <w:lang w:val="en-GB" w:eastAsia="en-IN" w:bidi="ar-SA"/>
              </w:rPr>
              <w:t>Sl No</w:t>
            </w:r>
          </w:p>
        </w:tc>
        <w:tc>
          <w:tcPr>
            <w:tcW w:w="1064" w:type="pct"/>
            <w:shd w:val="clear" w:color="auto" w:fill="F2F2F2" w:themeFill="background1" w:themeFillShade="F2"/>
          </w:tcPr>
          <w:p w:rsidR="00B403F1" w:rsidRPr="00B403F1" w:rsidRDefault="00B403F1" w:rsidP="00B403F1">
            <w:pPr>
              <w:jc w:val="center"/>
              <w:rPr>
                <w:rFonts w:ascii="Book Antiqua" w:eastAsia="Times New Roman" w:hAnsi="Book Antiqua" w:cs="Arial"/>
                <w:b/>
                <w:iCs/>
                <w:sz w:val="20"/>
                <w:szCs w:val="20"/>
                <w:lang w:val="en-GB" w:eastAsia="en-IN" w:bidi="ar-SA"/>
              </w:rPr>
            </w:pPr>
            <w:r w:rsidRPr="00B403F1">
              <w:rPr>
                <w:rFonts w:ascii="Book Antiqua" w:eastAsia="Times New Roman" w:hAnsi="Book Antiqua" w:cs="Arial"/>
                <w:b/>
                <w:iCs/>
                <w:sz w:val="20"/>
                <w:szCs w:val="20"/>
                <w:lang w:val="en-GB" w:eastAsia="en-IN" w:bidi="ar-SA"/>
              </w:rPr>
              <w:t>Types</w:t>
            </w:r>
          </w:p>
        </w:tc>
        <w:tc>
          <w:tcPr>
            <w:tcW w:w="3411" w:type="pct"/>
            <w:shd w:val="clear" w:color="auto" w:fill="F2F2F2" w:themeFill="background1" w:themeFillShade="F2"/>
          </w:tcPr>
          <w:p w:rsidR="00B403F1" w:rsidRPr="00B403F1" w:rsidRDefault="00B403F1" w:rsidP="00B403F1">
            <w:pPr>
              <w:jc w:val="center"/>
              <w:rPr>
                <w:rFonts w:ascii="Book Antiqua" w:eastAsia="Times New Roman" w:hAnsi="Book Antiqua" w:cs="Arial"/>
                <w:b/>
                <w:iCs/>
                <w:sz w:val="20"/>
                <w:szCs w:val="20"/>
                <w:lang w:val="en-GB" w:eastAsia="en-IN" w:bidi="ar-SA"/>
              </w:rPr>
            </w:pPr>
            <w:r w:rsidRPr="00B403F1">
              <w:rPr>
                <w:rFonts w:ascii="Book Antiqua" w:eastAsia="Times New Roman" w:hAnsi="Book Antiqua" w:cs="Arial"/>
                <w:b/>
                <w:iCs/>
                <w:sz w:val="20"/>
                <w:szCs w:val="20"/>
                <w:lang w:val="en-GB" w:eastAsia="en-IN" w:bidi="ar-SA"/>
              </w:rPr>
              <w:t>Proposed Varieties</w:t>
            </w:r>
          </w:p>
        </w:tc>
      </w:tr>
      <w:tr w:rsidR="00B403F1" w:rsidRPr="00B403F1" w:rsidTr="00B403F1">
        <w:trPr>
          <w:trHeight w:val="20"/>
        </w:trPr>
        <w:tc>
          <w:tcPr>
            <w:tcW w:w="525"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1</w:t>
            </w:r>
          </w:p>
        </w:tc>
        <w:tc>
          <w:tcPr>
            <w:tcW w:w="1064"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Forage Varieties</w:t>
            </w:r>
          </w:p>
        </w:tc>
        <w:tc>
          <w:tcPr>
            <w:tcW w:w="3411"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iCs/>
                <w:sz w:val="20"/>
                <w:szCs w:val="20"/>
                <w:lang w:val="en-IN" w:eastAsia="en-IN" w:bidi="ar-SA"/>
              </w:rPr>
              <w:t>Fodder Sorghum, CSH-24 MF (low HCN), CSH20MF,   CO(FS) 29 of sorghum, Maize AT, Stylohemata,</w:t>
            </w:r>
          </w:p>
        </w:tc>
      </w:tr>
      <w:tr w:rsidR="00B403F1" w:rsidRPr="00B403F1" w:rsidTr="00B403F1">
        <w:trPr>
          <w:trHeight w:val="20"/>
        </w:trPr>
        <w:tc>
          <w:tcPr>
            <w:tcW w:w="525"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2</w:t>
            </w:r>
          </w:p>
        </w:tc>
        <w:tc>
          <w:tcPr>
            <w:tcW w:w="1064"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Napier varieties</w:t>
            </w:r>
          </w:p>
        </w:tc>
        <w:tc>
          <w:tcPr>
            <w:tcW w:w="3411" w:type="pct"/>
          </w:tcPr>
          <w:p w:rsidR="00B403F1" w:rsidRPr="00B403F1" w:rsidRDefault="00B403F1" w:rsidP="00B403F1">
            <w:pPr>
              <w:rPr>
                <w:rFonts w:ascii="Book Antiqua" w:eastAsia="Times New Roman" w:hAnsi="Book Antiqua" w:cs="Arial"/>
                <w:iCs/>
                <w:sz w:val="20"/>
                <w:szCs w:val="20"/>
                <w:lang w:val="en-IN" w:eastAsia="en-IN" w:bidi="ar-SA"/>
              </w:rPr>
            </w:pPr>
            <w:r w:rsidRPr="00B403F1">
              <w:rPr>
                <w:rFonts w:ascii="Book Antiqua" w:eastAsia="Times New Roman" w:hAnsi="Book Antiqua" w:cs="Arial"/>
                <w:iCs/>
                <w:sz w:val="20"/>
                <w:szCs w:val="20"/>
                <w:lang w:val="en-IN" w:eastAsia="en-IN" w:bidi="ar-SA"/>
              </w:rPr>
              <w:t>IGFRI-5, APBN-1,Co4,Co5, super napeir and other grasses like sudan grass and guinea grass.</w:t>
            </w:r>
          </w:p>
        </w:tc>
      </w:tr>
      <w:tr w:rsidR="00B403F1" w:rsidRPr="00B403F1" w:rsidTr="00B403F1">
        <w:trPr>
          <w:trHeight w:val="20"/>
        </w:trPr>
        <w:tc>
          <w:tcPr>
            <w:tcW w:w="525"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3</w:t>
            </w:r>
          </w:p>
        </w:tc>
        <w:tc>
          <w:tcPr>
            <w:tcW w:w="1064"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Fodder legumes</w:t>
            </w:r>
          </w:p>
        </w:tc>
        <w:tc>
          <w:tcPr>
            <w:tcW w:w="3411" w:type="pct"/>
          </w:tcPr>
          <w:p w:rsidR="00B403F1" w:rsidRPr="00B403F1" w:rsidRDefault="00B403F1" w:rsidP="00B403F1">
            <w:pPr>
              <w:rPr>
                <w:rFonts w:ascii="Book Antiqua" w:eastAsia="Times New Roman" w:hAnsi="Book Antiqua" w:cs="Arial"/>
                <w:iCs/>
                <w:sz w:val="20"/>
                <w:szCs w:val="20"/>
                <w:lang w:val="en-IN" w:eastAsia="en-IN" w:bidi="ar-SA"/>
              </w:rPr>
            </w:pPr>
            <w:r w:rsidRPr="00B403F1">
              <w:rPr>
                <w:rFonts w:ascii="Book Antiqua" w:eastAsia="Times New Roman" w:hAnsi="Book Antiqua" w:cs="Arial"/>
                <w:iCs/>
                <w:sz w:val="20"/>
                <w:szCs w:val="20"/>
                <w:lang w:val="en-IN" w:eastAsia="en-IN" w:bidi="ar-SA"/>
              </w:rPr>
              <w:t>Cowpea, Hedge Lucerne &amp; Lucerne</w:t>
            </w:r>
          </w:p>
        </w:tc>
      </w:tr>
      <w:tr w:rsidR="00B403F1" w:rsidRPr="00B403F1" w:rsidTr="00B403F1">
        <w:trPr>
          <w:trHeight w:val="20"/>
        </w:trPr>
        <w:tc>
          <w:tcPr>
            <w:tcW w:w="525"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4</w:t>
            </w:r>
          </w:p>
        </w:tc>
        <w:tc>
          <w:tcPr>
            <w:tcW w:w="1064" w:type="pct"/>
          </w:tcPr>
          <w:p w:rsidR="00B403F1" w:rsidRPr="00B403F1" w:rsidRDefault="00B403F1" w:rsidP="00B403F1">
            <w:pPr>
              <w:rPr>
                <w:rFonts w:ascii="Book Antiqua" w:eastAsia="Times New Roman" w:hAnsi="Book Antiqua" w:cs="Arial"/>
                <w:bCs/>
                <w:iCs/>
                <w:sz w:val="20"/>
                <w:szCs w:val="20"/>
                <w:lang w:val="en-GB" w:eastAsia="en-IN" w:bidi="ar-SA"/>
              </w:rPr>
            </w:pPr>
            <w:r w:rsidRPr="00B403F1">
              <w:rPr>
                <w:rFonts w:ascii="Book Antiqua" w:eastAsia="Times New Roman" w:hAnsi="Book Antiqua" w:cs="Arial"/>
                <w:bCs/>
                <w:iCs/>
                <w:sz w:val="20"/>
                <w:szCs w:val="20"/>
                <w:lang w:val="en-GB" w:eastAsia="en-IN" w:bidi="ar-SA"/>
              </w:rPr>
              <w:t>Fodder trees</w:t>
            </w:r>
          </w:p>
        </w:tc>
        <w:tc>
          <w:tcPr>
            <w:tcW w:w="3411" w:type="pct"/>
          </w:tcPr>
          <w:p w:rsidR="00B403F1" w:rsidRPr="00B403F1" w:rsidRDefault="00B403F1" w:rsidP="00B403F1">
            <w:pPr>
              <w:rPr>
                <w:rFonts w:ascii="Book Antiqua" w:eastAsia="Times New Roman" w:hAnsi="Book Antiqua" w:cs="Arial"/>
                <w:iCs/>
                <w:sz w:val="20"/>
                <w:szCs w:val="20"/>
                <w:lang w:val="en-IN" w:eastAsia="en-IN" w:bidi="ar-SA"/>
              </w:rPr>
            </w:pPr>
            <w:r w:rsidRPr="00B403F1">
              <w:rPr>
                <w:rFonts w:ascii="Book Antiqua" w:eastAsia="Times New Roman" w:hAnsi="Book Antiqua" w:cs="Arial"/>
                <w:iCs/>
                <w:sz w:val="20"/>
                <w:szCs w:val="20"/>
                <w:lang w:val="en-IN" w:eastAsia="en-IN" w:bidi="ar-SA"/>
              </w:rPr>
              <w:t>Subabul, Avisa etc.</w:t>
            </w:r>
          </w:p>
        </w:tc>
      </w:tr>
    </w:tbl>
    <w:p w:rsidR="00B403F1" w:rsidRPr="00B403F1" w:rsidRDefault="00B403F1" w:rsidP="00B403F1">
      <w:pPr>
        <w:spacing w:after="0" w:line="288" w:lineRule="auto"/>
        <w:rPr>
          <w:sz w:val="24"/>
          <w:szCs w:val="24"/>
        </w:rPr>
      </w:pPr>
    </w:p>
    <w:p w:rsidR="00B403F1" w:rsidRPr="00B403F1" w:rsidRDefault="00B403F1" w:rsidP="00B34682">
      <w:pPr>
        <w:pStyle w:val="ListParagraph"/>
        <w:numPr>
          <w:ilvl w:val="0"/>
          <w:numId w:val="68"/>
        </w:numPr>
        <w:spacing w:after="0" w:line="288" w:lineRule="auto"/>
        <w:jc w:val="both"/>
        <w:rPr>
          <w:rFonts w:ascii="Book Antiqua" w:hAnsi="Book Antiqua"/>
          <w:sz w:val="24"/>
          <w:szCs w:val="24"/>
        </w:rPr>
      </w:pPr>
      <w:r w:rsidRPr="00B403F1">
        <w:rPr>
          <w:rFonts w:ascii="Book Antiqua" w:hAnsi="Book Antiqua"/>
          <w:sz w:val="24"/>
          <w:szCs w:val="24"/>
        </w:rPr>
        <w:lastRenderedPageBreak/>
        <w:t>The varieties of fodder seed depends up on the Agro-climatic conditions of the areas. Mainly Stylo Hemata seed will be procured which is drought resistant and helps in the pasture land development which is most suitable for sheep and goat grazing. This variety is best suited for fodder development in the common/government lands.</w:t>
      </w:r>
    </w:p>
    <w:p w:rsidR="00B403F1" w:rsidRPr="00B403F1" w:rsidRDefault="00B403F1" w:rsidP="00B403F1">
      <w:pPr>
        <w:pStyle w:val="ListParagraph"/>
        <w:spacing w:after="0" w:line="288" w:lineRule="auto"/>
        <w:jc w:val="both"/>
        <w:rPr>
          <w:rFonts w:ascii="Book Antiqua" w:hAnsi="Book Antiqua"/>
          <w:sz w:val="24"/>
          <w:szCs w:val="24"/>
        </w:rPr>
      </w:pPr>
    </w:p>
    <w:p w:rsidR="00B403F1" w:rsidRPr="00B403F1" w:rsidRDefault="00B403F1" w:rsidP="00B34682">
      <w:pPr>
        <w:pStyle w:val="ListParagraph"/>
        <w:numPr>
          <w:ilvl w:val="0"/>
          <w:numId w:val="68"/>
        </w:numPr>
        <w:spacing w:after="0" w:line="288" w:lineRule="auto"/>
        <w:jc w:val="both"/>
        <w:rPr>
          <w:rFonts w:ascii="Book Antiqua" w:hAnsi="Book Antiqua"/>
          <w:sz w:val="24"/>
          <w:szCs w:val="24"/>
        </w:rPr>
      </w:pPr>
      <w:r w:rsidRPr="00B403F1">
        <w:rPr>
          <w:rFonts w:ascii="Book Antiqua" w:hAnsi="Book Antiqua"/>
          <w:sz w:val="24"/>
          <w:szCs w:val="24"/>
        </w:rPr>
        <w:t>The other varieties are Maize, jowar, Lucerne are well suited under assured irrigation facilities that yields green fodder.</w:t>
      </w:r>
    </w:p>
    <w:p w:rsidR="00B403F1" w:rsidRPr="00B403F1" w:rsidRDefault="00B403F1" w:rsidP="00B403F1">
      <w:pPr>
        <w:spacing w:after="0" w:line="288" w:lineRule="auto"/>
        <w:jc w:val="both"/>
        <w:rPr>
          <w:rFonts w:ascii="Book Antiqua" w:hAnsi="Book Antiqua"/>
          <w:sz w:val="24"/>
          <w:szCs w:val="24"/>
        </w:rPr>
      </w:pPr>
    </w:p>
    <w:p w:rsidR="00B403F1" w:rsidRPr="00B403F1" w:rsidRDefault="00B403F1" w:rsidP="00B34682">
      <w:pPr>
        <w:pStyle w:val="ListParagraph"/>
        <w:numPr>
          <w:ilvl w:val="0"/>
          <w:numId w:val="68"/>
        </w:numPr>
        <w:spacing w:after="0" w:line="288" w:lineRule="auto"/>
        <w:jc w:val="both"/>
        <w:rPr>
          <w:rFonts w:ascii="Book Antiqua" w:hAnsi="Book Antiqua"/>
          <w:sz w:val="24"/>
          <w:szCs w:val="24"/>
        </w:rPr>
      </w:pPr>
      <w:r w:rsidRPr="00B403F1">
        <w:rPr>
          <w:rFonts w:ascii="Book Antiqua" w:hAnsi="Book Antiqua"/>
          <w:sz w:val="24"/>
          <w:szCs w:val="24"/>
        </w:rPr>
        <w:t>The varieties like Avisa and Subabul are for promotion of fodder trees which yields fodder for sheep and goat feeding during adverse seasonal conditions.</w:t>
      </w:r>
    </w:p>
    <w:p w:rsidR="00B403F1" w:rsidRPr="00B403F1" w:rsidRDefault="00B403F1" w:rsidP="00B403F1">
      <w:pPr>
        <w:pStyle w:val="ListParagraph"/>
        <w:spacing w:after="0" w:line="288" w:lineRule="auto"/>
        <w:jc w:val="both"/>
        <w:rPr>
          <w:rFonts w:ascii="Book Antiqua" w:hAnsi="Book Antiqua"/>
          <w:sz w:val="24"/>
          <w:szCs w:val="24"/>
        </w:rPr>
      </w:pPr>
    </w:p>
    <w:p w:rsidR="00B403F1" w:rsidRPr="00B403F1" w:rsidRDefault="00B403F1" w:rsidP="00B34682">
      <w:pPr>
        <w:pStyle w:val="ListParagraph"/>
        <w:numPr>
          <w:ilvl w:val="0"/>
          <w:numId w:val="68"/>
        </w:numPr>
        <w:spacing w:after="0" w:line="288" w:lineRule="auto"/>
        <w:jc w:val="both"/>
        <w:rPr>
          <w:rFonts w:ascii="Book Antiqua" w:hAnsi="Book Antiqua"/>
          <w:sz w:val="24"/>
          <w:szCs w:val="24"/>
        </w:rPr>
      </w:pPr>
      <w:r w:rsidRPr="00B403F1">
        <w:rPr>
          <w:rFonts w:ascii="Book Antiqua" w:hAnsi="Book Antiqua"/>
          <w:sz w:val="24"/>
          <w:szCs w:val="24"/>
        </w:rPr>
        <w:t>The varieties and quantity of fodder seed will be procured as per the requirements obtained from the DPMUs/LFAs/FPOs with in the budget allocated under Annual Budget Plan 2018-19.</w:t>
      </w:r>
    </w:p>
    <w:p w:rsidR="00B403F1" w:rsidRPr="00B403F1" w:rsidRDefault="00B403F1" w:rsidP="00B403F1">
      <w:pPr>
        <w:pStyle w:val="ListParagraph"/>
        <w:spacing w:after="0" w:line="288" w:lineRule="auto"/>
        <w:rPr>
          <w:rFonts w:ascii="Book Antiqua" w:hAnsi="Book Antiqua"/>
          <w:sz w:val="24"/>
          <w:szCs w:val="24"/>
        </w:rPr>
      </w:pPr>
    </w:p>
    <w:p w:rsidR="00B403F1" w:rsidRPr="00B403F1" w:rsidRDefault="00B403F1" w:rsidP="00B403F1">
      <w:pPr>
        <w:spacing w:after="0" w:line="288" w:lineRule="auto"/>
        <w:rPr>
          <w:rFonts w:ascii="Book Antiqua" w:hAnsi="Book Antiqua"/>
          <w:b/>
          <w:bCs/>
          <w:sz w:val="24"/>
          <w:szCs w:val="24"/>
        </w:rPr>
      </w:pPr>
      <w:r w:rsidRPr="00B403F1">
        <w:rPr>
          <w:rFonts w:ascii="Book Antiqua" w:hAnsi="Book Antiqua"/>
          <w:b/>
          <w:bCs/>
          <w:sz w:val="24"/>
          <w:szCs w:val="24"/>
        </w:rPr>
        <w:t>GUIDELINES FOR SUPPLY OF FODDER SEED</w:t>
      </w:r>
    </w:p>
    <w:p w:rsidR="00B403F1" w:rsidRPr="00B403F1" w:rsidRDefault="00B403F1" w:rsidP="00B403F1">
      <w:pPr>
        <w:pStyle w:val="ListParagraph"/>
        <w:spacing w:after="0" w:line="288" w:lineRule="auto"/>
        <w:rPr>
          <w:rFonts w:ascii="Book Antiqua" w:hAnsi="Book Antiqua"/>
          <w:sz w:val="24"/>
          <w:szCs w:val="24"/>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hAnsi="Book Antiqua"/>
          <w:sz w:val="24"/>
          <w:szCs w:val="24"/>
        </w:rPr>
        <w:t>FPO shall place Indents to the Rate Contract Firms approved by the Department of Animal Husbandry, AP, Vijayawada.</w:t>
      </w:r>
    </w:p>
    <w:p w:rsidR="00B403F1" w:rsidRPr="00B403F1" w:rsidRDefault="00B403F1" w:rsidP="00B403F1">
      <w:pPr>
        <w:pStyle w:val="ListParagraph"/>
        <w:spacing w:after="0" w:line="288" w:lineRule="auto"/>
        <w:ind w:left="1440" w:hanging="360"/>
        <w:jc w:val="both"/>
        <w:rPr>
          <w:rFonts w:ascii="Book Antiqua" w:hAnsi="Book Antiqua"/>
          <w:sz w:val="24"/>
          <w:szCs w:val="24"/>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hAnsi="Book Antiqua"/>
          <w:sz w:val="24"/>
          <w:szCs w:val="24"/>
        </w:rPr>
        <w:t xml:space="preserve">The required quantity of fodder seed will be supplied by the Rate Contract firms to the destination points up to beneficiaries /nearest </w:t>
      </w:r>
      <w:r>
        <w:rPr>
          <w:rFonts w:ascii="Book Antiqua" w:hAnsi="Book Antiqua"/>
          <w:sz w:val="24"/>
          <w:szCs w:val="24"/>
        </w:rPr>
        <w:t>CLiC centers</w:t>
      </w:r>
      <w:r w:rsidRPr="00B403F1">
        <w:rPr>
          <w:rFonts w:ascii="Book Antiqua" w:hAnsi="Book Antiqua"/>
          <w:sz w:val="24"/>
          <w:szCs w:val="24"/>
        </w:rPr>
        <w:t xml:space="preserve"> as per the terms and conditions of rate contract.</w:t>
      </w:r>
    </w:p>
    <w:p w:rsidR="00B403F1" w:rsidRPr="00B403F1" w:rsidRDefault="00B403F1" w:rsidP="00B403F1">
      <w:pPr>
        <w:pStyle w:val="ListParagraph"/>
        <w:spacing w:after="0" w:line="288" w:lineRule="auto"/>
        <w:ind w:left="1440" w:hanging="360"/>
        <w:jc w:val="both"/>
        <w:rPr>
          <w:rFonts w:ascii="Book Antiqua" w:hAnsi="Book Antiqua"/>
          <w:sz w:val="24"/>
          <w:szCs w:val="24"/>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hAnsi="Book Antiqua"/>
          <w:sz w:val="24"/>
          <w:szCs w:val="24"/>
        </w:rPr>
        <w:t>FPO shall take all necessary measures for distribution of fodder seed to the beneficiaries.</w:t>
      </w:r>
    </w:p>
    <w:p w:rsidR="00B403F1" w:rsidRPr="00B403F1" w:rsidRDefault="00B403F1" w:rsidP="00B403F1">
      <w:pPr>
        <w:pStyle w:val="ListParagraph"/>
        <w:spacing w:after="0" w:line="288" w:lineRule="auto"/>
        <w:ind w:left="1440" w:hanging="360"/>
        <w:jc w:val="both"/>
        <w:rPr>
          <w:rFonts w:ascii="Book Antiqua" w:hAnsi="Book Antiqua"/>
          <w:sz w:val="24"/>
          <w:szCs w:val="24"/>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hAnsi="Book Antiqua"/>
          <w:sz w:val="24"/>
          <w:szCs w:val="24"/>
        </w:rPr>
        <w:t>After receipt of fodder seed, random samples will be collected by the FAs of respective areas and APD (AH) shall arrange to sent to Seed testing Laboratory of Agriculture Department for seed analysis.</w:t>
      </w:r>
    </w:p>
    <w:p w:rsidR="00B403F1" w:rsidRPr="00B403F1" w:rsidRDefault="00B403F1" w:rsidP="00B403F1">
      <w:pPr>
        <w:pStyle w:val="ListParagraph"/>
        <w:spacing w:after="0" w:line="288" w:lineRule="auto"/>
        <w:ind w:left="1440" w:hanging="360"/>
        <w:jc w:val="both"/>
        <w:rPr>
          <w:rFonts w:ascii="Book Antiqua" w:hAnsi="Book Antiqua"/>
          <w:sz w:val="24"/>
          <w:szCs w:val="24"/>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hAnsi="Book Antiqua"/>
          <w:sz w:val="24"/>
          <w:szCs w:val="24"/>
        </w:rPr>
        <w:t xml:space="preserve">The APD (AH) shall be responsible of collection of samples and obtaining the seed analysis report from the </w:t>
      </w:r>
      <w:r>
        <w:rPr>
          <w:rFonts w:ascii="Book Antiqua" w:hAnsi="Book Antiqua"/>
          <w:sz w:val="24"/>
          <w:szCs w:val="24"/>
        </w:rPr>
        <w:t xml:space="preserve">Department </w:t>
      </w:r>
      <w:r w:rsidRPr="00B403F1">
        <w:rPr>
          <w:rFonts w:ascii="Book Antiqua" w:hAnsi="Book Antiqua"/>
          <w:sz w:val="24"/>
          <w:szCs w:val="24"/>
        </w:rPr>
        <w:t>of Agriculture.</w:t>
      </w:r>
    </w:p>
    <w:p w:rsidR="00B403F1" w:rsidRPr="00B403F1" w:rsidRDefault="00B403F1" w:rsidP="00B403F1">
      <w:pPr>
        <w:spacing w:after="0" w:line="288" w:lineRule="auto"/>
        <w:ind w:hanging="360"/>
        <w:jc w:val="both"/>
        <w:rPr>
          <w:rFonts w:ascii="Book Antiqua" w:hAnsi="Book Antiqua"/>
          <w:sz w:val="24"/>
          <w:szCs w:val="24"/>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hAnsi="Book Antiqua"/>
          <w:sz w:val="24"/>
          <w:szCs w:val="24"/>
        </w:rPr>
        <w:t xml:space="preserve">After obtaining the test report from the </w:t>
      </w:r>
      <w:r>
        <w:rPr>
          <w:rFonts w:ascii="Book Antiqua" w:hAnsi="Book Antiqua"/>
          <w:sz w:val="24"/>
          <w:szCs w:val="24"/>
        </w:rPr>
        <w:t xml:space="preserve">Department </w:t>
      </w:r>
      <w:r w:rsidRPr="00B403F1">
        <w:rPr>
          <w:rFonts w:ascii="Book Antiqua" w:hAnsi="Book Antiqua"/>
          <w:sz w:val="24"/>
          <w:szCs w:val="24"/>
        </w:rPr>
        <w:t xml:space="preserve">of Agriculture and if the seed confirms all the required parameters specific for that particular variety of seed </w:t>
      </w:r>
      <w:r w:rsidRPr="00B403F1">
        <w:rPr>
          <w:rFonts w:ascii="Book Antiqua" w:hAnsi="Book Antiqua" w:cs="Times New Roman"/>
          <w:sz w:val="24"/>
          <w:szCs w:val="24"/>
        </w:rPr>
        <w:t xml:space="preserve">as </w:t>
      </w:r>
      <w:r w:rsidRPr="00B403F1">
        <w:rPr>
          <w:rFonts w:ascii="Book Antiqua" w:hAnsi="Book Antiqua" w:cs="Times New Roman"/>
          <w:sz w:val="24"/>
          <w:szCs w:val="24"/>
        </w:rPr>
        <w:lastRenderedPageBreak/>
        <w:t>per Indian Minimum Seed Certification Standards and Seed Act payment will be effected to the Rate Contract firm as per the terms and conditions of rate contract.</w:t>
      </w:r>
    </w:p>
    <w:p w:rsidR="00B403F1" w:rsidRPr="00B403F1" w:rsidRDefault="00B403F1" w:rsidP="00B403F1">
      <w:pPr>
        <w:pStyle w:val="ListParagraph"/>
        <w:spacing w:after="0" w:line="288" w:lineRule="auto"/>
        <w:ind w:hanging="360"/>
        <w:rPr>
          <w:rFonts w:ascii="Book Antiqua" w:eastAsia="Times New Roman" w:hAnsi="Book Antiqua" w:cs="Tahoma"/>
          <w:sz w:val="24"/>
          <w:szCs w:val="24"/>
          <w:lang w:bidi="ar-SA"/>
        </w:rPr>
      </w:pPr>
    </w:p>
    <w:p w:rsidR="00B403F1" w:rsidRPr="00B403F1" w:rsidRDefault="00B403F1" w:rsidP="00B34682">
      <w:pPr>
        <w:pStyle w:val="ListParagraph"/>
        <w:numPr>
          <w:ilvl w:val="0"/>
          <w:numId w:val="69"/>
        </w:numPr>
        <w:spacing w:after="0" w:line="288" w:lineRule="auto"/>
        <w:jc w:val="both"/>
        <w:rPr>
          <w:rFonts w:ascii="Book Antiqua" w:hAnsi="Book Antiqua"/>
          <w:sz w:val="24"/>
          <w:szCs w:val="24"/>
        </w:rPr>
      </w:pPr>
      <w:r w:rsidRPr="00B403F1">
        <w:rPr>
          <w:rFonts w:ascii="Book Antiqua" w:eastAsia="Times New Roman" w:hAnsi="Book Antiqua" w:cs="Tahoma"/>
          <w:sz w:val="24"/>
          <w:szCs w:val="24"/>
          <w:lang w:bidi="ar-SA"/>
        </w:rPr>
        <w:t>The FPO will ensure that the fodder plots raised under   APDMP  shall be exhibited with small flexies or sign boards with the following details:</w:t>
      </w:r>
    </w:p>
    <w:p w:rsidR="00B403F1" w:rsidRPr="00B403F1" w:rsidRDefault="00B403F1" w:rsidP="00B34682">
      <w:pPr>
        <w:pStyle w:val="ListParagraph"/>
        <w:numPr>
          <w:ilvl w:val="0"/>
          <w:numId w:val="73"/>
        </w:numPr>
        <w:spacing w:after="0" w:line="288" w:lineRule="auto"/>
        <w:jc w:val="both"/>
        <w:rPr>
          <w:rFonts w:ascii="Book Antiqua" w:eastAsia="Times New Roman" w:hAnsi="Book Antiqua" w:cs="Tahoma"/>
          <w:sz w:val="24"/>
          <w:szCs w:val="24"/>
          <w:lang w:bidi="ar-SA"/>
        </w:rPr>
      </w:pPr>
      <w:r w:rsidRPr="00B403F1">
        <w:rPr>
          <w:rFonts w:ascii="Book Antiqua" w:eastAsia="Times New Roman" w:hAnsi="Book Antiqua" w:cs="Tahoma"/>
          <w:sz w:val="24"/>
          <w:szCs w:val="24"/>
          <w:lang w:bidi="ar-SA"/>
        </w:rPr>
        <w:t>Name of the farmer              :</w:t>
      </w:r>
    </w:p>
    <w:p w:rsidR="00B403F1" w:rsidRPr="00B403F1" w:rsidRDefault="00B403F1" w:rsidP="00B34682">
      <w:pPr>
        <w:pStyle w:val="ListParagraph"/>
        <w:numPr>
          <w:ilvl w:val="0"/>
          <w:numId w:val="73"/>
        </w:numPr>
        <w:spacing w:after="0" w:line="288" w:lineRule="auto"/>
        <w:jc w:val="both"/>
        <w:rPr>
          <w:rFonts w:ascii="Book Antiqua" w:eastAsia="Times New Roman" w:hAnsi="Book Antiqua" w:cs="Tahoma"/>
          <w:sz w:val="24"/>
          <w:szCs w:val="24"/>
          <w:lang w:bidi="ar-SA"/>
        </w:rPr>
      </w:pPr>
      <w:r w:rsidRPr="00B403F1">
        <w:rPr>
          <w:rFonts w:ascii="Book Antiqua" w:eastAsia="Times New Roman" w:hAnsi="Book Antiqua" w:cs="Tahoma"/>
          <w:sz w:val="24"/>
          <w:szCs w:val="24"/>
          <w:lang w:bidi="ar-SA"/>
        </w:rPr>
        <w:t>Variety of fodder  crop        :</w:t>
      </w:r>
    </w:p>
    <w:p w:rsidR="00B403F1" w:rsidRPr="00B403F1" w:rsidRDefault="00B403F1" w:rsidP="00B34682">
      <w:pPr>
        <w:pStyle w:val="ListParagraph"/>
        <w:numPr>
          <w:ilvl w:val="0"/>
          <w:numId w:val="73"/>
        </w:numPr>
        <w:spacing w:after="0" w:line="288" w:lineRule="auto"/>
        <w:jc w:val="both"/>
        <w:rPr>
          <w:rFonts w:ascii="Book Antiqua" w:eastAsia="Times New Roman" w:hAnsi="Book Antiqua" w:cs="Tahoma"/>
          <w:sz w:val="24"/>
          <w:szCs w:val="24"/>
          <w:lang w:bidi="ar-SA"/>
        </w:rPr>
      </w:pPr>
      <w:r w:rsidRPr="00B403F1">
        <w:rPr>
          <w:rFonts w:ascii="Book Antiqua" w:eastAsia="Times New Roman" w:hAnsi="Book Antiqua" w:cs="Tahoma"/>
          <w:sz w:val="24"/>
          <w:szCs w:val="24"/>
          <w:lang w:bidi="ar-SA"/>
        </w:rPr>
        <w:t>Area covered in acres           :</w:t>
      </w:r>
    </w:p>
    <w:p w:rsidR="00B403F1" w:rsidRPr="00B403F1" w:rsidRDefault="00B403F1" w:rsidP="00B34682">
      <w:pPr>
        <w:pStyle w:val="ListParagraph"/>
        <w:numPr>
          <w:ilvl w:val="0"/>
          <w:numId w:val="73"/>
        </w:numPr>
        <w:spacing w:after="0" w:line="288" w:lineRule="auto"/>
        <w:jc w:val="both"/>
        <w:rPr>
          <w:rFonts w:ascii="Book Antiqua" w:eastAsia="Times New Roman" w:hAnsi="Book Antiqua" w:cs="Tahoma"/>
          <w:sz w:val="24"/>
          <w:szCs w:val="24"/>
          <w:lang w:bidi="ar-SA"/>
        </w:rPr>
      </w:pPr>
      <w:r w:rsidRPr="00B403F1">
        <w:rPr>
          <w:rFonts w:ascii="Book Antiqua" w:eastAsia="Times New Roman" w:hAnsi="Book Antiqua" w:cs="Tahoma"/>
          <w:sz w:val="24"/>
          <w:szCs w:val="24"/>
          <w:lang w:bidi="ar-SA"/>
        </w:rPr>
        <w:t>Name of the Project             :</w:t>
      </w:r>
    </w:p>
    <w:p w:rsidR="00B403F1" w:rsidRPr="00B403F1" w:rsidRDefault="00B403F1" w:rsidP="00B403F1">
      <w:pPr>
        <w:spacing w:after="0" w:line="288" w:lineRule="auto"/>
        <w:ind w:left="360" w:hanging="360"/>
        <w:jc w:val="both"/>
        <w:rPr>
          <w:rFonts w:ascii="Book Antiqua" w:eastAsia="Times New Roman" w:hAnsi="Book Antiqua" w:cs="Tahoma"/>
          <w:sz w:val="24"/>
          <w:szCs w:val="24"/>
          <w:lang w:bidi="ar-SA"/>
        </w:rPr>
      </w:pPr>
    </w:p>
    <w:p w:rsidR="00B403F1" w:rsidRPr="00B403F1" w:rsidRDefault="00B403F1" w:rsidP="00B34682">
      <w:pPr>
        <w:pStyle w:val="ListParagraph"/>
        <w:numPr>
          <w:ilvl w:val="0"/>
          <w:numId w:val="69"/>
        </w:numPr>
        <w:spacing w:after="0" w:line="288" w:lineRule="auto"/>
        <w:jc w:val="both"/>
        <w:rPr>
          <w:rFonts w:ascii="Book Antiqua" w:eastAsia="Times New Roman" w:hAnsi="Book Antiqua" w:cs="Tahoma"/>
          <w:sz w:val="24"/>
          <w:szCs w:val="24"/>
          <w:lang w:bidi="ar-SA"/>
        </w:rPr>
      </w:pPr>
      <w:r w:rsidRPr="00B403F1">
        <w:rPr>
          <w:rFonts w:ascii="Book Antiqua" w:eastAsia="Times New Roman" w:hAnsi="Book Antiqua" w:cs="Tahoma"/>
          <w:sz w:val="24"/>
          <w:szCs w:val="24"/>
          <w:lang w:bidi="ar-SA"/>
        </w:rPr>
        <w:t>The FPO shall collect the 5% of  Non-subsidy portion from the beneficiaries and shall effect 100% payments to the Rate contract firms with the intimation to the SPMU for taking further action.</w:t>
      </w:r>
    </w:p>
    <w:p w:rsidR="00B403F1" w:rsidRPr="00B403F1" w:rsidRDefault="00B403F1" w:rsidP="00B403F1">
      <w:pPr>
        <w:pStyle w:val="ListParagraph"/>
        <w:spacing w:after="0" w:line="288" w:lineRule="auto"/>
        <w:ind w:left="360"/>
        <w:jc w:val="both"/>
        <w:rPr>
          <w:rFonts w:ascii="Book Antiqua" w:eastAsia="Times New Roman" w:hAnsi="Book Antiqua" w:cs="Tahoma"/>
          <w:sz w:val="24"/>
          <w:szCs w:val="24"/>
          <w:lang w:bidi="ar-SA"/>
        </w:rPr>
      </w:pPr>
    </w:p>
    <w:p w:rsidR="00B403F1" w:rsidRPr="00B403F1" w:rsidRDefault="00B403F1" w:rsidP="00B34682">
      <w:pPr>
        <w:pStyle w:val="ListParagraph"/>
        <w:numPr>
          <w:ilvl w:val="0"/>
          <w:numId w:val="69"/>
        </w:numPr>
        <w:spacing w:after="0" w:line="288" w:lineRule="auto"/>
        <w:jc w:val="both"/>
        <w:rPr>
          <w:rFonts w:ascii="Book Antiqua" w:eastAsia="Times New Roman" w:hAnsi="Book Antiqua" w:cs="Tahoma"/>
          <w:sz w:val="24"/>
          <w:szCs w:val="24"/>
          <w:lang w:bidi="ar-SA"/>
        </w:rPr>
      </w:pPr>
      <w:r w:rsidRPr="00B403F1">
        <w:rPr>
          <w:rFonts w:ascii="Book Antiqua" w:eastAsia="Times New Roman" w:hAnsi="Book Antiqua" w:cs="Tahoma"/>
          <w:sz w:val="24"/>
          <w:szCs w:val="24"/>
          <w:lang w:bidi="ar-SA"/>
        </w:rPr>
        <w:t xml:space="preserve">The FPOs shall submit the Utilization Certificate, statement of expenditure and physical progress on quarterly basis as per the prescribed formats </w:t>
      </w:r>
    </w:p>
    <w:p w:rsidR="00B403F1" w:rsidRPr="00B403F1" w:rsidRDefault="00B403F1" w:rsidP="00B403F1">
      <w:pPr>
        <w:spacing w:after="0" w:line="288" w:lineRule="auto"/>
        <w:jc w:val="both"/>
        <w:rPr>
          <w:sz w:val="24"/>
          <w:szCs w:val="24"/>
        </w:rPr>
      </w:pPr>
    </w:p>
    <w:p w:rsidR="00B403F1" w:rsidRPr="00B403F1" w:rsidRDefault="00B403F1" w:rsidP="00B403F1">
      <w:pPr>
        <w:pStyle w:val="ListParagraph"/>
        <w:spacing w:after="0" w:line="288" w:lineRule="auto"/>
        <w:jc w:val="center"/>
        <w:rPr>
          <w:rFonts w:ascii="Book Antiqua" w:hAnsi="Book Antiqua"/>
          <w:sz w:val="24"/>
          <w:szCs w:val="24"/>
          <w:u w:val="single"/>
        </w:rPr>
      </w:pPr>
    </w:p>
    <w:p w:rsidR="00B403F1" w:rsidRPr="00B403F1" w:rsidRDefault="00B403F1" w:rsidP="00B403F1">
      <w:pPr>
        <w:spacing w:after="0" w:line="288" w:lineRule="auto"/>
        <w:rPr>
          <w:rFonts w:ascii="Book Antiqua" w:hAnsi="Book Antiqua"/>
          <w:b/>
          <w:bCs/>
          <w:sz w:val="24"/>
          <w:szCs w:val="24"/>
          <w:u w:val="single"/>
        </w:rPr>
      </w:pPr>
      <w:r w:rsidRPr="00B403F1">
        <w:rPr>
          <w:rFonts w:ascii="Book Antiqua" w:hAnsi="Book Antiqua"/>
          <w:b/>
          <w:bCs/>
          <w:sz w:val="24"/>
          <w:szCs w:val="24"/>
          <w:u w:val="single"/>
        </w:rPr>
        <w:t>Tank Bed Cultivation</w:t>
      </w:r>
    </w:p>
    <w:p w:rsidR="00B403F1" w:rsidRPr="00B403F1" w:rsidRDefault="00B403F1" w:rsidP="00B403F1">
      <w:pPr>
        <w:pStyle w:val="ListParagraph"/>
        <w:spacing w:after="0" w:line="288" w:lineRule="auto"/>
        <w:jc w:val="both"/>
        <w:rPr>
          <w:rFonts w:ascii="Book Antiqua" w:hAnsi="Book Antiqua"/>
          <w:sz w:val="24"/>
          <w:szCs w:val="24"/>
        </w:rPr>
      </w:pPr>
    </w:p>
    <w:p w:rsidR="00B403F1" w:rsidRPr="00B403F1" w:rsidRDefault="00B403F1" w:rsidP="00B403F1">
      <w:pPr>
        <w:spacing w:after="0" w:line="288" w:lineRule="auto"/>
        <w:jc w:val="both"/>
        <w:rPr>
          <w:rFonts w:ascii="Book Antiqua" w:hAnsi="Book Antiqua"/>
          <w:sz w:val="24"/>
          <w:szCs w:val="24"/>
        </w:rPr>
      </w:pPr>
      <w:r w:rsidRPr="00B403F1">
        <w:rPr>
          <w:rFonts w:ascii="Book Antiqua" w:hAnsi="Book Antiqua"/>
          <w:sz w:val="24"/>
          <w:szCs w:val="24"/>
        </w:rPr>
        <w:t>Fodder cultivation can be taken up in the tank beds by utilizing the residual moisture during adverse seasonal conditions in the project area.</w:t>
      </w:r>
    </w:p>
    <w:p w:rsidR="00B403F1" w:rsidRPr="00B403F1" w:rsidRDefault="00B403F1" w:rsidP="00B403F1">
      <w:pPr>
        <w:pStyle w:val="ListParagraph"/>
        <w:spacing w:after="0" w:line="288" w:lineRule="auto"/>
        <w:ind w:hanging="180"/>
        <w:jc w:val="both"/>
        <w:rPr>
          <w:rFonts w:ascii="Book Antiqua" w:hAnsi="Book Antiqua"/>
          <w:sz w:val="24"/>
          <w:szCs w:val="24"/>
        </w:rPr>
      </w:pPr>
    </w:p>
    <w:p w:rsidR="00B403F1" w:rsidRPr="00B403F1" w:rsidRDefault="00B403F1" w:rsidP="00B34682">
      <w:pPr>
        <w:pStyle w:val="ListParagraph"/>
        <w:numPr>
          <w:ilvl w:val="0"/>
          <w:numId w:val="70"/>
        </w:numPr>
        <w:spacing w:after="0" w:line="288" w:lineRule="auto"/>
        <w:ind w:left="360"/>
        <w:jc w:val="both"/>
        <w:rPr>
          <w:rFonts w:ascii="Book Antiqua" w:hAnsi="Book Antiqua"/>
          <w:sz w:val="24"/>
          <w:szCs w:val="24"/>
        </w:rPr>
      </w:pPr>
      <w:r w:rsidRPr="00B403F1">
        <w:rPr>
          <w:rFonts w:ascii="Book Antiqua" w:hAnsi="Book Antiqua"/>
          <w:sz w:val="24"/>
          <w:szCs w:val="24"/>
        </w:rPr>
        <w:t>The FPOs shall identify the tank beds suitable for fodder production.</w:t>
      </w:r>
    </w:p>
    <w:p w:rsidR="00B403F1" w:rsidRDefault="00B403F1" w:rsidP="00B403F1">
      <w:pPr>
        <w:pStyle w:val="ListParagraph"/>
        <w:spacing w:after="0" w:line="288" w:lineRule="auto"/>
        <w:ind w:left="360"/>
        <w:jc w:val="both"/>
        <w:rPr>
          <w:rFonts w:ascii="Book Antiqua" w:hAnsi="Book Antiqua"/>
          <w:sz w:val="24"/>
          <w:szCs w:val="24"/>
        </w:rPr>
      </w:pPr>
    </w:p>
    <w:p w:rsidR="00B403F1" w:rsidRPr="00B403F1" w:rsidRDefault="00B403F1" w:rsidP="00B34682">
      <w:pPr>
        <w:pStyle w:val="ListParagraph"/>
        <w:numPr>
          <w:ilvl w:val="0"/>
          <w:numId w:val="70"/>
        </w:numPr>
        <w:spacing w:after="0" w:line="288" w:lineRule="auto"/>
        <w:ind w:left="360"/>
        <w:jc w:val="both"/>
        <w:rPr>
          <w:rFonts w:ascii="Book Antiqua" w:hAnsi="Book Antiqua"/>
          <w:sz w:val="24"/>
          <w:szCs w:val="24"/>
        </w:rPr>
      </w:pPr>
      <w:r w:rsidRPr="00B403F1">
        <w:rPr>
          <w:rFonts w:ascii="Book Antiqua" w:hAnsi="Book Antiqua"/>
          <w:sz w:val="24"/>
          <w:szCs w:val="24"/>
        </w:rPr>
        <w:t>The FPO shall involve the village level committees/ organizations  for tank bed fodder cultivation.</w:t>
      </w:r>
    </w:p>
    <w:p w:rsidR="00B403F1" w:rsidRPr="00B403F1" w:rsidRDefault="00B403F1" w:rsidP="00B403F1">
      <w:pPr>
        <w:pStyle w:val="ListParagraph"/>
        <w:spacing w:after="0" w:line="288" w:lineRule="auto"/>
        <w:ind w:left="360"/>
        <w:jc w:val="both"/>
        <w:rPr>
          <w:rFonts w:ascii="Book Antiqua" w:hAnsi="Book Antiqua"/>
          <w:sz w:val="24"/>
          <w:szCs w:val="24"/>
        </w:rPr>
      </w:pPr>
    </w:p>
    <w:p w:rsidR="00B403F1" w:rsidRPr="00B403F1" w:rsidRDefault="00B403F1" w:rsidP="00B34682">
      <w:pPr>
        <w:pStyle w:val="ListParagraph"/>
        <w:numPr>
          <w:ilvl w:val="0"/>
          <w:numId w:val="70"/>
        </w:numPr>
        <w:spacing w:after="0" w:line="288" w:lineRule="auto"/>
        <w:ind w:left="360"/>
        <w:jc w:val="both"/>
        <w:rPr>
          <w:rFonts w:ascii="Book Antiqua" w:hAnsi="Book Antiqua"/>
          <w:sz w:val="24"/>
          <w:szCs w:val="24"/>
        </w:rPr>
      </w:pPr>
      <w:r w:rsidRPr="00B403F1">
        <w:rPr>
          <w:rFonts w:ascii="Book Antiqua" w:hAnsi="Book Antiqua"/>
          <w:sz w:val="24"/>
          <w:szCs w:val="24"/>
        </w:rPr>
        <w:t>The FPO assess the area of the tank bed for fodder production in acres and quantity of fodder seed required</w:t>
      </w:r>
    </w:p>
    <w:p w:rsidR="00B403F1" w:rsidRPr="00B403F1" w:rsidRDefault="00B403F1" w:rsidP="00B403F1">
      <w:pPr>
        <w:pStyle w:val="ListParagraph"/>
        <w:spacing w:after="0" w:line="288" w:lineRule="auto"/>
        <w:ind w:left="360"/>
        <w:jc w:val="both"/>
        <w:rPr>
          <w:rFonts w:ascii="Book Antiqua" w:hAnsi="Book Antiqua"/>
          <w:sz w:val="24"/>
          <w:szCs w:val="24"/>
        </w:rPr>
      </w:pPr>
    </w:p>
    <w:p w:rsidR="00B403F1" w:rsidRPr="00B403F1" w:rsidRDefault="00B403F1" w:rsidP="00B34682">
      <w:pPr>
        <w:pStyle w:val="ListParagraph"/>
        <w:numPr>
          <w:ilvl w:val="0"/>
          <w:numId w:val="70"/>
        </w:numPr>
        <w:spacing w:after="0" w:line="288" w:lineRule="auto"/>
        <w:ind w:left="360"/>
        <w:jc w:val="both"/>
        <w:rPr>
          <w:rFonts w:ascii="Book Antiqua" w:hAnsi="Book Antiqua"/>
          <w:sz w:val="24"/>
          <w:szCs w:val="24"/>
        </w:rPr>
      </w:pPr>
      <w:r w:rsidRPr="00B403F1">
        <w:rPr>
          <w:rFonts w:ascii="Book Antiqua" w:hAnsi="Book Antiqua"/>
          <w:sz w:val="24"/>
          <w:szCs w:val="24"/>
        </w:rPr>
        <w:t>The FPO shall obtain necessary permissions from the concerned authorities to take up fodder cultivation in the tank bed area.</w:t>
      </w:r>
    </w:p>
    <w:p w:rsidR="00B403F1" w:rsidRPr="00B403F1" w:rsidRDefault="00B403F1" w:rsidP="00B403F1">
      <w:pPr>
        <w:pStyle w:val="ListParagraph"/>
        <w:spacing w:after="0" w:line="288" w:lineRule="auto"/>
        <w:ind w:left="360"/>
        <w:jc w:val="both"/>
        <w:rPr>
          <w:rFonts w:ascii="Book Antiqua" w:hAnsi="Book Antiqua"/>
          <w:sz w:val="24"/>
          <w:szCs w:val="24"/>
        </w:rPr>
      </w:pPr>
    </w:p>
    <w:p w:rsidR="00B403F1" w:rsidRPr="00B403F1" w:rsidRDefault="00B403F1" w:rsidP="00B34682">
      <w:pPr>
        <w:pStyle w:val="ListParagraph"/>
        <w:numPr>
          <w:ilvl w:val="0"/>
          <w:numId w:val="70"/>
        </w:numPr>
        <w:spacing w:after="0" w:line="288" w:lineRule="auto"/>
        <w:ind w:left="360"/>
        <w:jc w:val="both"/>
        <w:rPr>
          <w:rFonts w:ascii="Book Antiqua" w:hAnsi="Book Antiqua"/>
          <w:sz w:val="24"/>
          <w:szCs w:val="24"/>
        </w:rPr>
      </w:pPr>
      <w:r w:rsidRPr="00B403F1">
        <w:rPr>
          <w:rFonts w:ascii="Book Antiqua" w:hAnsi="Book Antiqua"/>
          <w:sz w:val="24"/>
          <w:szCs w:val="24"/>
        </w:rPr>
        <w:t>The fodder seed shall be purchased by the FPO with the funds available.</w:t>
      </w:r>
    </w:p>
    <w:p w:rsidR="00B403F1" w:rsidRDefault="00B403F1" w:rsidP="00B403F1">
      <w:pPr>
        <w:pStyle w:val="ListParagraph"/>
        <w:spacing w:after="0" w:line="288" w:lineRule="auto"/>
        <w:ind w:left="360"/>
        <w:jc w:val="both"/>
        <w:rPr>
          <w:rFonts w:ascii="Book Antiqua" w:hAnsi="Book Antiqua"/>
          <w:sz w:val="24"/>
          <w:szCs w:val="24"/>
        </w:rPr>
      </w:pPr>
    </w:p>
    <w:p w:rsidR="00B403F1" w:rsidRPr="00B403F1" w:rsidRDefault="00B403F1" w:rsidP="00B34682">
      <w:pPr>
        <w:pStyle w:val="ListParagraph"/>
        <w:numPr>
          <w:ilvl w:val="0"/>
          <w:numId w:val="70"/>
        </w:numPr>
        <w:spacing w:after="0" w:line="288" w:lineRule="auto"/>
        <w:ind w:left="360"/>
        <w:jc w:val="both"/>
        <w:rPr>
          <w:rFonts w:ascii="Book Antiqua" w:hAnsi="Book Antiqua"/>
          <w:sz w:val="24"/>
          <w:szCs w:val="24"/>
        </w:rPr>
      </w:pPr>
      <w:r w:rsidRPr="00B403F1">
        <w:rPr>
          <w:rFonts w:ascii="Book Antiqua" w:hAnsi="Book Antiqua"/>
          <w:sz w:val="24"/>
          <w:szCs w:val="24"/>
        </w:rPr>
        <w:t xml:space="preserve">The fodder produced shall be distributed to the farmers on cost basis. The rate of the fodder may be fixed by the FPO as per the existing market rates </w:t>
      </w:r>
    </w:p>
    <w:p w:rsidR="00B403F1" w:rsidRPr="00B403F1" w:rsidRDefault="00B403F1" w:rsidP="00B403F1">
      <w:pPr>
        <w:spacing w:after="0" w:line="288" w:lineRule="auto"/>
        <w:rPr>
          <w:rFonts w:ascii="Book Antiqua" w:hAnsi="Book Antiqua"/>
          <w:b/>
          <w:bCs/>
          <w:sz w:val="24"/>
          <w:szCs w:val="24"/>
        </w:rPr>
      </w:pPr>
      <w:bookmarkStart w:id="14" w:name="_Hlk531172884"/>
      <w:r w:rsidRPr="00B403F1">
        <w:rPr>
          <w:rFonts w:ascii="Book Antiqua" w:hAnsi="Book Antiqua"/>
          <w:b/>
          <w:bCs/>
          <w:sz w:val="24"/>
          <w:szCs w:val="24"/>
        </w:rPr>
        <w:lastRenderedPageBreak/>
        <w:t xml:space="preserve">Common Land </w:t>
      </w:r>
      <w:bookmarkEnd w:id="14"/>
      <w:r w:rsidRPr="00B403F1">
        <w:rPr>
          <w:rFonts w:ascii="Book Antiqua" w:hAnsi="Book Antiqua"/>
          <w:b/>
          <w:bCs/>
          <w:sz w:val="24"/>
          <w:szCs w:val="24"/>
        </w:rPr>
        <w:t>Development under Fodder Production</w:t>
      </w:r>
    </w:p>
    <w:p w:rsidR="00B403F1" w:rsidRPr="00B403F1" w:rsidRDefault="00B403F1" w:rsidP="00B403F1">
      <w:pPr>
        <w:spacing w:after="0" w:line="288" w:lineRule="auto"/>
        <w:jc w:val="both"/>
        <w:rPr>
          <w:rFonts w:ascii="Book Antiqua" w:eastAsia="Times New Roman" w:hAnsi="Book Antiqua" w:cs="Gautami"/>
          <w:sz w:val="24"/>
          <w:szCs w:val="24"/>
          <w:lang w:val="en-IN" w:eastAsia="en-IN"/>
        </w:rPr>
      </w:pPr>
      <w:r w:rsidRPr="00B403F1">
        <w:rPr>
          <w:rFonts w:ascii="Book Antiqua" w:eastAsia="Times New Roman" w:hAnsi="Book Antiqua" w:cs="Gautami"/>
          <w:sz w:val="24"/>
          <w:szCs w:val="24"/>
          <w:lang w:val="en-IN" w:eastAsia="en-IN"/>
        </w:rPr>
        <w:t>It is proposed to promote fodder production in Government waste lands (Common/community/Govt lands) with the following objectives.</w:t>
      </w:r>
    </w:p>
    <w:p w:rsidR="00B403F1" w:rsidRPr="00B403F1" w:rsidRDefault="00B403F1" w:rsidP="00B34682">
      <w:pPr>
        <w:pStyle w:val="ListParagraph"/>
        <w:numPr>
          <w:ilvl w:val="0"/>
          <w:numId w:val="74"/>
        </w:numPr>
        <w:spacing w:after="0" w:line="288" w:lineRule="auto"/>
        <w:jc w:val="both"/>
        <w:rPr>
          <w:rFonts w:ascii="Book Antiqua" w:eastAsia="Times New Roman" w:hAnsi="Book Antiqua" w:cs="Gautami"/>
          <w:sz w:val="24"/>
          <w:szCs w:val="24"/>
          <w:lang w:val="en-IN" w:eastAsia="en-IN"/>
        </w:rPr>
      </w:pPr>
      <w:r w:rsidRPr="00B403F1">
        <w:rPr>
          <w:rFonts w:ascii="Book Antiqua" w:eastAsia="Times New Roman" w:hAnsi="Book Antiqua" w:cs="Gautami"/>
          <w:sz w:val="24"/>
          <w:szCs w:val="24"/>
          <w:lang w:val="en-IN" w:eastAsia="en-IN"/>
        </w:rPr>
        <w:t>The degraded grasslands will be slowly improved</w:t>
      </w:r>
      <w:r>
        <w:rPr>
          <w:rFonts w:ascii="Book Antiqua" w:eastAsia="Times New Roman" w:hAnsi="Book Antiqua" w:cs="Gautami"/>
          <w:sz w:val="24"/>
          <w:szCs w:val="24"/>
          <w:lang w:val="en-IN" w:eastAsia="en-IN"/>
        </w:rPr>
        <w:t xml:space="preserve"> by introducing suitable grass </w:t>
      </w:r>
      <w:r w:rsidRPr="00B403F1">
        <w:rPr>
          <w:rFonts w:ascii="Book Antiqua" w:eastAsia="Times New Roman" w:hAnsi="Book Antiqua" w:cs="Gautami"/>
          <w:sz w:val="24"/>
          <w:szCs w:val="24"/>
          <w:lang w:val="en-IN" w:eastAsia="en-IN"/>
        </w:rPr>
        <w:t>legumes and fodder crops.</w:t>
      </w:r>
    </w:p>
    <w:p w:rsidR="00B403F1" w:rsidRPr="00B403F1" w:rsidRDefault="00B403F1" w:rsidP="00B34682">
      <w:pPr>
        <w:pStyle w:val="ListParagraph"/>
        <w:numPr>
          <w:ilvl w:val="0"/>
          <w:numId w:val="74"/>
        </w:numPr>
        <w:spacing w:after="0" w:line="288" w:lineRule="auto"/>
        <w:jc w:val="both"/>
        <w:rPr>
          <w:rFonts w:ascii="Book Antiqua" w:eastAsia="Times New Roman" w:hAnsi="Book Antiqua" w:cs="Gautami"/>
          <w:sz w:val="24"/>
          <w:szCs w:val="24"/>
          <w:lang w:val="en-IN" w:eastAsia="en-IN"/>
        </w:rPr>
      </w:pPr>
      <w:r w:rsidRPr="00B403F1">
        <w:rPr>
          <w:rFonts w:ascii="Book Antiqua" w:eastAsia="Times New Roman" w:hAnsi="Book Antiqua" w:cs="Gautami"/>
          <w:sz w:val="24"/>
          <w:szCs w:val="24"/>
          <w:lang w:val="en-IN" w:eastAsia="en-IN"/>
        </w:rPr>
        <w:t>The bio-mass produced will help to minimize the gap between availability and requirement of fodder</w:t>
      </w:r>
    </w:p>
    <w:p w:rsidR="00B403F1" w:rsidRPr="00B403F1" w:rsidRDefault="00B403F1" w:rsidP="00B34682">
      <w:pPr>
        <w:pStyle w:val="ListParagraph"/>
        <w:numPr>
          <w:ilvl w:val="0"/>
          <w:numId w:val="74"/>
        </w:numPr>
        <w:spacing w:after="0" w:line="288" w:lineRule="auto"/>
        <w:jc w:val="both"/>
        <w:rPr>
          <w:rFonts w:ascii="Book Antiqua" w:eastAsia="Times New Roman" w:hAnsi="Book Antiqua" w:cs="Gautami"/>
          <w:sz w:val="24"/>
          <w:szCs w:val="24"/>
          <w:lang w:val="en-IN" w:eastAsia="en-IN"/>
        </w:rPr>
      </w:pPr>
      <w:r w:rsidRPr="00B403F1">
        <w:rPr>
          <w:rFonts w:ascii="Book Antiqua" w:eastAsia="Times New Roman" w:hAnsi="Book Antiqua" w:cs="Gautami"/>
          <w:sz w:val="24"/>
          <w:szCs w:val="24"/>
          <w:lang w:val="en-IN" w:eastAsia="en-IN"/>
        </w:rPr>
        <w:t xml:space="preserve">The Common/community/Govt lands will be developed   for fodder production </w:t>
      </w:r>
    </w:p>
    <w:p w:rsidR="00B403F1" w:rsidRPr="00B403F1" w:rsidRDefault="00B403F1" w:rsidP="00B403F1">
      <w:pPr>
        <w:spacing w:after="0" w:line="288" w:lineRule="auto"/>
        <w:contextualSpacing/>
        <w:jc w:val="both"/>
        <w:rPr>
          <w:rFonts w:ascii="Book Antiqua" w:eastAsia="Times New Roman" w:hAnsi="Book Antiqua" w:cs="Gautami"/>
          <w:sz w:val="24"/>
          <w:szCs w:val="24"/>
          <w:lang w:val="en-IN" w:eastAsia="en-IN"/>
        </w:rPr>
      </w:pPr>
    </w:p>
    <w:p w:rsidR="00B403F1" w:rsidRPr="00B403F1" w:rsidRDefault="00B403F1" w:rsidP="00B403F1">
      <w:pPr>
        <w:spacing w:after="0" w:line="288" w:lineRule="auto"/>
        <w:rPr>
          <w:rFonts w:ascii="Book Antiqua" w:hAnsi="Book Antiqua"/>
          <w:b/>
          <w:bCs/>
          <w:sz w:val="24"/>
          <w:szCs w:val="24"/>
        </w:rPr>
      </w:pPr>
      <w:r w:rsidRPr="00B403F1">
        <w:rPr>
          <w:rFonts w:ascii="Book Antiqua" w:hAnsi="Book Antiqua"/>
          <w:b/>
          <w:bCs/>
          <w:sz w:val="24"/>
          <w:szCs w:val="24"/>
        </w:rPr>
        <w:t>COMMON LAND DEVELOPMENT:</w:t>
      </w:r>
    </w:p>
    <w:p w:rsidR="00B403F1" w:rsidRPr="00B403F1" w:rsidRDefault="00B403F1" w:rsidP="00B403F1">
      <w:pPr>
        <w:autoSpaceDE w:val="0"/>
        <w:autoSpaceDN w:val="0"/>
        <w:adjustRightInd w:val="0"/>
        <w:spacing w:after="0" w:line="288" w:lineRule="auto"/>
        <w:ind w:left="1440"/>
        <w:contextualSpacing/>
        <w:jc w:val="both"/>
        <w:rPr>
          <w:rFonts w:ascii="Book Antiqua" w:eastAsia="Times New Roman" w:hAnsi="Book Antiqua" w:cs="Tahoma"/>
          <w:sz w:val="24"/>
          <w:szCs w:val="24"/>
          <w:lang w:val="en-IN" w:eastAsia="en-IN"/>
        </w:rPr>
      </w:pP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The Common/community/Govt lands in each clusters will be identified by the FPOs/FAs/LFAs/DPMUs  by involving  Gram Panchayat and Revenue officials.</w:t>
      </w: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The identified land will be taken over by FPO to promote fodder cultivation.</w:t>
      </w: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The FPO will enter an MOU with the NGOs/enterprenuer  for  a period of 3 years for fodder production.</w:t>
      </w: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Perennial grasses like APBN, CO 4 varieties, Subabul trees  Avisa (sesbenia grandiflora)  and legumes like Stylo hamata  will be developed to produce nutritive pasture.</w:t>
      </w: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15-20 Kg of seed is required per hac. 25000 No of fodder slips like APBN-1, CO-4, CO-5 are required for one hac.</w:t>
      </w: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The amounts will be released to the FPOs  for common land development.</w:t>
      </w:r>
    </w:p>
    <w:p w:rsidR="00B403F1" w:rsidRPr="00B403F1" w:rsidRDefault="00B403F1" w:rsidP="00B34682">
      <w:pPr>
        <w:numPr>
          <w:ilvl w:val="0"/>
          <w:numId w:val="71"/>
        </w:numPr>
        <w:autoSpaceDE w:val="0"/>
        <w:autoSpaceDN w:val="0"/>
        <w:adjustRightInd w:val="0"/>
        <w:spacing w:after="0" w:line="288" w:lineRule="auto"/>
        <w:ind w:left="360"/>
        <w:contextualSpacing/>
        <w:jc w:val="both"/>
        <w:rPr>
          <w:rFonts w:ascii="Book Antiqua" w:eastAsia="Times New Roman" w:hAnsi="Book Antiqua" w:cs="Tahoma"/>
          <w:sz w:val="24"/>
          <w:szCs w:val="24"/>
          <w:lang w:val="en-IN" w:eastAsia="en-IN"/>
        </w:rPr>
      </w:pPr>
      <w:r w:rsidRPr="00B403F1">
        <w:rPr>
          <w:rFonts w:ascii="Book Antiqua" w:eastAsia="Times New Roman" w:hAnsi="Book Antiqua" w:cs="Tahoma"/>
          <w:sz w:val="24"/>
          <w:szCs w:val="24"/>
          <w:lang w:val="en-IN" w:eastAsia="en-IN"/>
        </w:rPr>
        <w:t>The produced fodder shall be distributed to the needy farmers on No loss No profit  cost basis as per the existing market rates.</w:t>
      </w:r>
    </w:p>
    <w:p w:rsidR="00B403F1" w:rsidRPr="00B403F1" w:rsidRDefault="00B403F1" w:rsidP="00B403F1">
      <w:pPr>
        <w:snapToGrid w:val="0"/>
        <w:spacing w:after="0" w:line="288" w:lineRule="auto"/>
        <w:jc w:val="both"/>
        <w:rPr>
          <w:rFonts w:ascii="Book Antiqua" w:eastAsia="Times New Roman" w:hAnsi="Book Antiqua" w:cs="Gautami"/>
          <w:sz w:val="24"/>
          <w:szCs w:val="24"/>
          <w:lang w:val="en-IN" w:eastAsia="en-IN"/>
        </w:rPr>
      </w:pPr>
    </w:p>
    <w:p w:rsidR="00B403F1" w:rsidRPr="00B403F1" w:rsidRDefault="00B403F1" w:rsidP="00B403F1">
      <w:pPr>
        <w:spacing w:after="0" w:line="288" w:lineRule="auto"/>
        <w:rPr>
          <w:rFonts w:ascii="Book Antiqua" w:hAnsi="Book Antiqua"/>
          <w:b/>
          <w:bCs/>
          <w:sz w:val="24"/>
          <w:szCs w:val="24"/>
        </w:rPr>
      </w:pPr>
      <w:r w:rsidRPr="00B403F1">
        <w:rPr>
          <w:rFonts w:ascii="Book Antiqua" w:hAnsi="Book Antiqua"/>
          <w:b/>
          <w:bCs/>
          <w:sz w:val="24"/>
          <w:szCs w:val="24"/>
        </w:rPr>
        <w:t xml:space="preserve">OUTCOME: </w:t>
      </w:r>
    </w:p>
    <w:p w:rsidR="00B403F1" w:rsidRPr="00B403F1" w:rsidRDefault="00B403F1" w:rsidP="00B34682">
      <w:pPr>
        <w:numPr>
          <w:ilvl w:val="0"/>
          <w:numId w:val="72"/>
        </w:numPr>
        <w:spacing w:after="0" w:line="288" w:lineRule="auto"/>
        <w:ind w:hanging="720"/>
        <w:contextualSpacing/>
        <w:jc w:val="both"/>
        <w:rPr>
          <w:rFonts w:ascii="Calibri" w:eastAsia="Times New Roman" w:hAnsi="Calibri" w:cs="Gautami"/>
          <w:sz w:val="24"/>
          <w:szCs w:val="24"/>
          <w:lang w:val="en-IN" w:eastAsia="en-IN"/>
        </w:rPr>
      </w:pPr>
      <w:r w:rsidRPr="00B403F1">
        <w:rPr>
          <w:rFonts w:ascii="Book Antiqua" w:eastAsia="Times New Roman" w:hAnsi="Book Antiqua" w:cs="Gautami"/>
          <w:sz w:val="24"/>
          <w:szCs w:val="24"/>
          <w:lang w:val="en-IN" w:eastAsia="en-IN"/>
        </w:rPr>
        <w:t xml:space="preserve">Improvement of degraded grassland and </w:t>
      </w:r>
      <w:r>
        <w:rPr>
          <w:rFonts w:ascii="Book Antiqua" w:eastAsia="Times New Roman" w:hAnsi="Book Antiqua" w:cs="Gautami"/>
          <w:sz w:val="24"/>
          <w:szCs w:val="24"/>
          <w:lang w:val="en-IN" w:eastAsia="en-IN"/>
        </w:rPr>
        <w:t xml:space="preserve">Common/community/Govt    </w:t>
      </w:r>
      <w:r w:rsidRPr="00B403F1">
        <w:rPr>
          <w:rFonts w:ascii="Book Antiqua" w:eastAsia="Times New Roman" w:hAnsi="Book Antiqua" w:cs="Gautami"/>
          <w:sz w:val="24"/>
          <w:szCs w:val="24"/>
          <w:lang w:val="en-IN" w:eastAsia="en-IN"/>
        </w:rPr>
        <w:t xml:space="preserve">lands </w:t>
      </w:r>
    </w:p>
    <w:p w:rsidR="00B403F1" w:rsidRPr="00B403F1" w:rsidRDefault="00B403F1" w:rsidP="00B34682">
      <w:pPr>
        <w:numPr>
          <w:ilvl w:val="0"/>
          <w:numId w:val="72"/>
        </w:numPr>
        <w:spacing w:after="0" w:line="288" w:lineRule="auto"/>
        <w:ind w:left="0" w:firstLine="0"/>
        <w:contextualSpacing/>
        <w:rPr>
          <w:rFonts w:ascii="Calibri" w:eastAsia="Times New Roman" w:hAnsi="Calibri" w:cs="Gautami"/>
          <w:sz w:val="24"/>
          <w:szCs w:val="24"/>
          <w:lang w:val="en-IN" w:eastAsia="en-IN"/>
        </w:rPr>
      </w:pPr>
      <w:r w:rsidRPr="00B403F1">
        <w:rPr>
          <w:rFonts w:ascii="Book Antiqua" w:eastAsia="Times New Roman" w:hAnsi="Book Antiqua" w:cs="Gautami"/>
          <w:sz w:val="24"/>
          <w:szCs w:val="24"/>
          <w:lang w:val="en-IN" w:eastAsia="en-IN"/>
        </w:rPr>
        <w:t>Increase in vegetation cover.</w:t>
      </w:r>
    </w:p>
    <w:p w:rsidR="00B403F1" w:rsidRPr="00B403F1" w:rsidRDefault="00B403F1" w:rsidP="00B34682">
      <w:pPr>
        <w:numPr>
          <w:ilvl w:val="0"/>
          <w:numId w:val="72"/>
        </w:numPr>
        <w:spacing w:after="0" w:line="288" w:lineRule="auto"/>
        <w:ind w:left="0" w:firstLine="0"/>
        <w:contextualSpacing/>
        <w:rPr>
          <w:rFonts w:ascii="Calibri" w:eastAsia="Times New Roman" w:hAnsi="Calibri" w:cs="Gautami"/>
          <w:sz w:val="24"/>
          <w:szCs w:val="24"/>
          <w:lang w:val="en-IN" w:eastAsia="en-IN"/>
        </w:rPr>
      </w:pPr>
      <w:r w:rsidRPr="00B403F1">
        <w:rPr>
          <w:rFonts w:ascii="Book Antiqua" w:eastAsia="Times New Roman" w:hAnsi="Book Antiqua" w:cs="Gautami"/>
          <w:sz w:val="24"/>
          <w:szCs w:val="24"/>
          <w:lang w:val="en-IN" w:eastAsia="en-IN"/>
        </w:rPr>
        <w:t>Additional quantity of fodder will be produced.</w:t>
      </w:r>
    </w:p>
    <w:p w:rsidR="00B403F1" w:rsidRPr="00B403F1" w:rsidRDefault="00B403F1" w:rsidP="00B34682">
      <w:pPr>
        <w:numPr>
          <w:ilvl w:val="0"/>
          <w:numId w:val="72"/>
        </w:numPr>
        <w:spacing w:after="0" w:line="288" w:lineRule="auto"/>
        <w:ind w:hanging="720"/>
        <w:contextualSpacing/>
        <w:rPr>
          <w:rFonts w:ascii="Calibri" w:eastAsia="Times New Roman" w:hAnsi="Calibri" w:cs="Gautami"/>
          <w:sz w:val="24"/>
          <w:szCs w:val="24"/>
          <w:lang w:val="en-IN" w:eastAsia="en-IN"/>
        </w:rPr>
      </w:pPr>
      <w:r w:rsidRPr="00B403F1">
        <w:rPr>
          <w:rFonts w:ascii="Book Antiqua" w:eastAsia="Times New Roman" w:hAnsi="Book Antiqua" w:cs="Gautami"/>
          <w:sz w:val="24"/>
          <w:szCs w:val="24"/>
          <w:lang w:val="en-IN" w:eastAsia="en-IN"/>
        </w:rPr>
        <w:t>In addition, the fertility status o</w:t>
      </w:r>
      <w:r>
        <w:rPr>
          <w:rFonts w:ascii="Book Antiqua" w:eastAsia="Times New Roman" w:hAnsi="Book Antiqua" w:cs="Gautami"/>
          <w:sz w:val="24"/>
          <w:szCs w:val="24"/>
          <w:lang w:val="en-IN" w:eastAsia="en-IN"/>
        </w:rPr>
        <w:t xml:space="preserve">f land will also be improved by </w:t>
      </w:r>
      <w:r w:rsidRPr="00B403F1">
        <w:rPr>
          <w:rFonts w:ascii="Book Antiqua" w:eastAsia="Times New Roman" w:hAnsi="Book Antiqua" w:cs="Gautami"/>
          <w:sz w:val="24"/>
          <w:szCs w:val="24"/>
          <w:lang w:val="en-IN" w:eastAsia="en-IN"/>
        </w:rPr>
        <w:t xml:space="preserve">introducing suitable legumes.  </w:t>
      </w:r>
    </w:p>
    <w:p w:rsidR="00B403F1" w:rsidRPr="00B403F1" w:rsidRDefault="00B403F1" w:rsidP="00B403F1">
      <w:pPr>
        <w:spacing w:after="0" w:line="288" w:lineRule="auto"/>
        <w:rPr>
          <w:rFonts w:ascii="Book Antiqua" w:hAnsi="Book Antiqua"/>
          <w:sz w:val="24"/>
          <w:szCs w:val="24"/>
        </w:rPr>
      </w:pPr>
    </w:p>
    <w:p w:rsidR="00B403F1" w:rsidRPr="00B403F1" w:rsidRDefault="00B403F1" w:rsidP="00B403F1">
      <w:pPr>
        <w:spacing w:after="0" w:line="288" w:lineRule="auto"/>
        <w:rPr>
          <w:rFonts w:ascii="Book Antiqua" w:hAnsi="Book Antiqua"/>
          <w:sz w:val="24"/>
          <w:szCs w:val="24"/>
        </w:rPr>
      </w:pPr>
    </w:p>
    <w:p w:rsidR="00B403F1" w:rsidRPr="00B403F1" w:rsidRDefault="00B403F1" w:rsidP="00B403F1">
      <w:pPr>
        <w:spacing w:after="0" w:line="288" w:lineRule="auto"/>
        <w:rPr>
          <w:rFonts w:ascii="Book Antiqua" w:hAnsi="Book Antiqua"/>
          <w:sz w:val="24"/>
          <w:szCs w:val="24"/>
        </w:rPr>
      </w:pPr>
    </w:p>
    <w:p w:rsidR="00B403F1" w:rsidRPr="00B403F1" w:rsidRDefault="00B403F1" w:rsidP="00B403F1">
      <w:pPr>
        <w:spacing w:after="0" w:line="288" w:lineRule="auto"/>
        <w:rPr>
          <w:rFonts w:ascii="Book Antiqua" w:hAnsi="Book Antiqua"/>
          <w:sz w:val="24"/>
          <w:szCs w:val="24"/>
        </w:rPr>
      </w:pPr>
    </w:p>
    <w:p w:rsidR="00B403F1" w:rsidRPr="00B403F1" w:rsidRDefault="00B403F1" w:rsidP="00B403F1">
      <w:pPr>
        <w:spacing w:after="0" w:line="288" w:lineRule="auto"/>
        <w:rPr>
          <w:rFonts w:ascii="Book Antiqua" w:hAnsi="Book Antiqua"/>
          <w:sz w:val="24"/>
          <w:szCs w:val="24"/>
        </w:rPr>
      </w:pPr>
    </w:p>
    <w:p w:rsidR="00B403F1" w:rsidRPr="00B403F1" w:rsidRDefault="00B403F1" w:rsidP="00B403F1">
      <w:pPr>
        <w:spacing w:after="0" w:line="288" w:lineRule="auto"/>
        <w:rPr>
          <w:rFonts w:ascii="Book Antiqua" w:hAnsi="Book Antiqua"/>
          <w:sz w:val="24"/>
          <w:szCs w:val="24"/>
        </w:rPr>
      </w:pPr>
    </w:p>
    <w:p w:rsidR="00B403F1" w:rsidRDefault="00B403F1" w:rsidP="00B403F1">
      <w:pPr>
        <w:spacing w:after="0" w:line="288" w:lineRule="auto"/>
        <w:jc w:val="both"/>
        <w:rPr>
          <w:rFonts w:ascii="Book Antiqua" w:hAnsi="Book Antiqua"/>
          <w:b/>
          <w:bCs/>
          <w:sz w:val="24"/>
          <w:szCs w:val="24"/>
        </w:rPr>
      </w:pPr>
      <w:r w:rsidRPr="00B403F1">
        <w:rPr>
          <w:rFonts w:ascii="Book Antiqua" w:hAnsi="Book Antiqua"/>
          <w:b/>
          <w:bCs/>
          <w:sz w:val="24"/>
          <w:szCs w:val="24"/>
        </w:rPr>
        <w:lastRenderedPageBreak/>
        <w:t>Cost estimates for develop</w:t>
      </w:r>
      <w:r w:rsidR="00A83555">
        <w:rPr>
          <w:rFonts w:ascii="Book Antiqua" w:hAnsi="Book Antiqua"/>
          <w:b/>
          <w:bCs/>
          <w:sz w:val="24"/>
          <w:szCs w:val="24"/>
        </w:rPr>
        <w:t xml:space="preserve">ing 1 hac of land under Common </w:t>
      </w:r>
      <w:r w:rsidRPr="00B403F1">
        <w:rPr>
          <w:rFonts w:ascii="Book Antiqua" w:hAnsi="Book Antiqua"/>
          <w:b/>
          <w:bCs/>
          <w:sz w:val="24"/>
          <w:szCs w:val="24"/>
        </w:rPr>
        <w:t>/</w:t>
      </w:r>
      <w:r w:rsidR="00A83555">
        <w:rPr>
          <w:rFonts w:ascii="Book Antiqua" w:hAnsi="Book Antiqua"/>
          <w:b/>
          <w:bCs/>
          <w:sz w:val="24"/>
          <w:szCs w:val="24"/>
        </w:rPr>
        <w:t xml:space="preserve"> C</w:t>
      </w:r>
      <w:r w:rsidRPr="00B403F1">
        <w:rPr>
          <w:rFonts w:ascii="Book Antiqua" w:hAnsi="Book Antiqua"/>
          <w:b/>
          <w:bCs/>
          <w:sz w:val="24"/>
          <w:szCs w:val="24"/>
        </w:rPr>
        <w:t>ommunity                   /Govt land</w:t>
      </w:r>
    </w:p>
    <w:p w:rsidR="00A83555" w:rsidRPr="00B403F1" w:rsidRDefault="00A83555" w:rsidP="00B403F1">
      <w:pPr>
        <w:spacing w:after="0" w:line="288" w:lineRule="auto"/>
        <w:jc w:val="both"/>
        <w:rPr>
          <w:rFonts w:ascii="Book Antiqua" w:hAnsi="Book Antiqua"/>
          <w:b/>
          <w:bCs/>
          <w:sz w:val="24"/>
          <w:szCs w:val="24"/>
        </w:rPr>
      </w:pPr>
    </w:p>
    <w:tbl>
      <w:tblPr>
        <w:tblStyle w:val="GridTableLight"/>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1"/>
        <w:gridCol w:w="6232"/>
        <w:gridCol w:w="1875"/>
      </w:tblGrid>
      <w:tr w:rsidR="00B403F1" w:rsidRPr="00A83555" w:rsidTr="00A83555">
        <w:trPr>
          <w:trHeight w:val="20"/>
        </w:trPr>
        <w:tc>
          <w:tcPr>
            <w:tcW w:w="1001" w:type="dxa"/>
            <w:shd w:val="clear" w:color="auto" w:fill="F2F2F2" w:themeFill="background1" w:themeFillShade="F2"/>
            <w:hideMark/>
          </w:tcPr>
          <w:p w:rsidR="00B403F1" w:rsidRPr="00A83555" w:rsidRDefault="00B403F1" w:rsidP="00A83555">
            <w:pPr>
              <w:spacing w:before="40" w:after="40"/>
              <w:jc w:val="center"/>
              <w:rPr>
                <w:rFonts w:ascii="Book Antiqua" w:eastAsia="Times New Roman" w:hAnsi="Book Antiqua" w:cs="Calibri"/>
                <w:b/>
                <w:bCs/>
                <w:color w:val="000000"/>
                <w:sz w:val="20"/>
                <w:szCs w:val="20"/>
              </w:rPr>
            </w:pPr>
            <w:r w:rsidRPr="00A83555">
              <w:rPr>
                <w:rFonts w:ascii="Book Antiqua" w:eastAsia="Times New Roman" w:hAnsi="Book Antiqua" w:cs="Calibri"/>
                <w:b/>
                <w:bCs/>
                <w:color w:val="000000"/>
                <w:sz w:val="20"/>
                <w:szCs w:val="20"/>
              </w:rPr>
              <w:t>SL.No</w:t>
            </w:r>
          </w:p>
        </w:tc>
        <w:tc>
          <w:tcPr>
            <w:tcW w:w="6232" w:type="dxa"/>
            <w:shd w:val="clear" w:color="auto" w:fill="F2F2F2" w:themeFill="background1" w:themeFillShade="F2"/>
            <w:hideMark/>
          </w:tcPr>
          <w:p w:rsidR="00B403F1" w:rsidRPr="00A83555" w:rsidRDefault="00B403F1" w:rsidP="00A83555">
            <w:pPr>
              <w:spacing w:before="40" w:after="40"/>
              <w:jc w:val="center"/>
              <w:rPr>
                <w:rFonts w:ascii="Book Antiqua" w:eastAsia="Times New Roman" w:hAnsi="Book Antiqua" w:cs="Calibri"/>
                <w:b/>
                <w:bCs/>
                <w:color w:val="000000"/>
                <w:sz w:val="20"/>
                <w:szCs w:val="20"/>
              </w:rPr>
            </w:pPr>
            <w:r w:rsidRPr="00A83555">
              <w:rPr>
                <w:rFonts w:ascii="Book Antiqua" w:eastAsia="Times New Roman" w:hAnsi="Book Antiqua" w:cs="Calibri"/>
                <w:b/>
                <w:bCs/>
                <w:color w:val="000000"/>
                <w:sz w:val="20"/>
                <w:szCs w:val="20"/>
              </w:rPr>
              <w:t>Item</w:t>
            </w:r>
          </w:p>
        </w:tc>
        <w:tc>
          <w:tcPr>
            <w:tcW w:w="1875" w:type="dxa"/>
            <w:shd w:val="clear" w:color="auto" w:fill="F2F2F2" w:themeFill="background1" w:themeFillShade="F2"/>
            <w:hideMark/>
          </w:tcPr>
          <w:p w:rsidR="00B403F1" w:rsidRPr="00A83555" w:rsidRDefault="00B403F1" w:rsidP="00A83555">
            <w:pPr>
              <w:spacing w:before="40" w:after="40"/>
              <w:jc w:val="center"/>
              <w:rPr>
                <w:rFonts w:ascii="Book Antiqua" w:eastAsia="Times New Roman" w:hAnsi="Book Antiqua" w:cs="Calibri"/>
                <w:b/>
                <w:bCs/>
                <w:color w:val="000000"/>
                <w:sz w:val="20"/>
                <w:szCs w:val="20"/>
              </w:rPr>
            </w:pPr>
            <w:r w:rsidRPr="00A83555">
              <w:rPr>
                <w:rFonts w:ascii="Book Antiqua" w:eastAsia="Times New Roman" w:hAnsi="Book Antiqua" w:cs="Calibri"/>
                <w:b/>
                <w:bCs/>
                <w:color w:val="000000"/>
                <w:sz w:val="20"/>
                <w:szCs w:val="20"/>
              </w:rPr>
              <w:t>Amount in Rs.</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(a)</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Demarcation of boundary, fencing/ (trench / brushwood / barbed wire)</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2000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 xml:space="preserve">   (b)</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Land Development per ha. (including soil treatment and weeding)</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5000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(c)</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Purchase of agricultural implements</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5000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(d)</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 xml:space="preserve">Creation of irrigation facilities: wells, pumps, power line, water tank, pump room, pipelines etc. </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25000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(a)</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Wages of supervisory staff</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5000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(b)</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Seeds, fertilizer/ manure, insecticides</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6000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(c )</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Cultivation charges</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6000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 xml:space="preserve">(d) </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Irrigation electricity / fuel charges</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5000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(e)</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Maintenance of Store/dead stock</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3000</w:t>
            </w:r>
          </w:p>
        </w:tc>
      </w:tr>
      <w:tr w:rsidR="00B403F1" w:rsidRPr="00A83555" w:rsidTr="00A83555">
        <w:trPr>
          <w:trHeight w:val="20"/>
        </w:trPr>
        <w:tc>
          <w:tcPr>
            <w:tcW w:w="1001"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(f)</w:t>
            </w:r>
          </w:p>
        </w:tc>
        <w:tc>
          <w:tcPr>
            <w:tcW w:w="6232"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Miscellaneous and unforeseen expenses</w:t>
            </w:r>
          </w:p>
        </w:tc>
        <w:tc>
          <w:tcPr>
            <w:tcW w:w="1875" w:type="dxa"/>
            <w:hideMark/>
          </w:tcPr>
          <w:p w:rsidR="00B403F1" w:rsidRPr="00A83555" w:rsidRDefault="00B403F1" w:rsidP="00A83555">
            <w:pPr>
              <w:spacing w:before="40" w:after="40"/>
              <w:jc w:val="center"/>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3000</w:t>
            </w:r>
          </w:p>
        </w:tc>
      </w:tr>
      <w:tr w:rsidR="00B403F1" w:rsidRPr="00A83555" w:rsidTr="00A83555">
        <w:trPr>
          <w:trHeight w:val="20"/>
        </w:trPr>
        <w:tc>
          <w:tcPr>
            <w:tcW w:w="1001" w:type="dxa"/>
            <w:hideMark/>
          </w:tcPr>
          <w:p w:rsidR="00B403F1" w:rsidRPr="00A83555" w:rsidRDefault="00B403F1" w:rsidP="00A83555">
            <w:pPr>
              <w:spacing w:before="40" w:after="40"/>
              <w:rPr>
                <w:rFonts w:ascii="Book Antiqua" w:eastAsia="Times New Roman" w:hAnsi="Book Antiqua" w:cs="Calibri"/>
                <w:color w:val="000000"/>
                <w:sz w:val="20"/>
                <w:szCs w:val="20"/>
              </w:rPr>
            </w:pPr>
            <w:r w:rsidRPr="00A83555">
              <w:rPr>
                <w:rFonts w:ascii="Book Antiqua" w:eastAsia="Times New Roman" w:hAnsi="Book Antiqua" w:cs="Calibri"/>
                <w:color w:val="000000"/>
                <w:sz w:val="20"/>
                <w:szCs w:val="20"/>
              </w:rPr>
              <w:t> </w:t>
            </w:r>
          </w:p>
        </w:tc>
        <w:tc>
          <w:tcPr>
            <w:tcW w:w="6232" w:type="dxa"/>
            <w:hideMark/>
          </w:tcPr>
          <w:p w:rsidR="00B403F1" w:rsidRPr="00A83555" w:rsidRDefault="00B403F1" w:rsidP="00A83555">
            <w:pPr>
              <w:spacing w:before="40" w:after="40"/>
              <w:jc w:val="right"/>
              <w:rPr>
                <w:rFonts w:ascii="Book Antiqua" w:eastAsia="Times New Roman" w:hAnsi="Book Antiqua" w:cs="Calibri"/>
                <w:b/>
                <w:bCs/>
                <w:color w:val="000000"/>
                <w:sz w:val="20"/>
                <w:szCs w:val="20"/>
              </w:rPr>
            </w:pPr>
            <w:r w:rsidRPr="00A83555">
              <w:rPr>
                <w:rFonts w:ascii="Book Antiqua" w:eastAsia="Times New Roman" w:hAnsi="Book Antiqua" w:cs="Calibri"/>
                <w:b/>
                <w:bCs/>
                <w:color w:val="000000"/>
                <w:sz w:val="20"/>
                <w:szCs w:val="20"/>
              </w:rPr>
              <w:t>Grand Total</w:t>
            </w:r>
          </w:p>
        </w:tc>
        <w:tc>
          <w:tcPr>
            <w:tcW w:w="1875" w:type="dxa"/>
            <w:hideMark/>
          </w:tcPr>
          <w:p w:rsidR="00B403F1" w:rsidRPr="00A83555" w:rsidRDefault="00B403F1" w:rsidP="00A83555">
            <w:pPr>
              <w:spacing w:before="40" w:after="40"/>
              <w:jc w:val="center"/>
              <w:rPr>
                <w:rFonts w:ascii="Book Antiqua" w:eastAsia="Times New Roman" w:hAnsi="Book Antiqua" w:cs="Calibri"/>
                <w:b/>
                <w:bCs/>
                <w:color w:val="000000"/>
                <w:sz w:val="20"/>
                <w:szCs w:val="20"/>
              </w:rPr>
            </w:pPr>
            <w:r w:rsidRPr="00A83555">
              <w:rPr>
                <w:rFonts w:ascii="Book Antiqua" w:eastAsia="Times New Roman" w:hAnsi="Book Antiqua" w:cs="Calibri"/>
                <w:b/>
                <w:bCs/>
                <w:color w:val="000000"/>
                <w:sz w:val="20"/>
                <w:szCs w:val="20"/>
              </w:rPr>
              <w:t>65000</w:t>
            </w:r>
          </w:p>
        </w:tc>
      </w:tr>
    </w:tbl>
    <w:p w:rsidR="00B403F1" w:rsidRPr="00B403F1" w:rsidRDefault="00B403F1" w:rsidP="00B403F1">
      <w:pPr>
        <w:spacing w:after="0" w:line="288" w:lineRule="auto"/>
        <w:rPr>
          <w:rFonts w:ascii="Book Antiqua" w:hAnsi="Book Antiqua"/>
          <w:sz w:val="24"/>
          <w:szCs w:val="24"/>
        </w:rPr>
      </w:pPr>
    </w:p>
    <w:p w:rsidR="00A83555" w:rsidRDefault="00A83555" w:rsidP="00B403F1">
      <w:pPr>
        <w:spacing w:after="160" w:line="288" w:lineRule="auto"/>
        <w:rPr>
          <w:rFonts w:ascii="Book Antiqua" w:hAnsi="Book Antiqua"/>
          <w:sz w:val="24"/>
          <w:szCs w:val="24"/>
        </w:rPr>
        <w:sectPr w:rsidR="00A83555" w:rsidSect="005D283E">
          <w:pgSz w:w="11909" w:h="16834" w:code="9"/>
          <w:pgMar w:top="1440" w:right="1440" w:bottom="1440" w:left="1440" w:header="708" w:footer="708" w:gutter="0"/>
          <w:cols w:space="708"/>
          <w:docGrid w:linePitch="360"/>
        </w:sect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spacing w:after="0" w:line="288" w:lineRule="auto"/>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B12716" w:rsidP="000D4594">
      <w:pPr>
        <w:pStyle w:val="Heading1"/>
        <w:spacing w:before="0" w:line="240" w:lineRule="auto"/>
        <w:jc w:val="center"/>
        <w:rPr>
          <w:rFonts w:ascii="Book Antiqua" w:hAnsi="Book Antiqua"/>
          <w:b/>
          <w:bCs/>
          <w:color w:val="auto"/>
          <w:spacing w:val="20"/>
          <w:sz w:val="40"/>
          <w:szCs w:val="40"/>
          <w:lang w:val="en-IN"/>
        </w:rPr>
        <w:sectPr w:rsidR="000D4594" w:rsidSect="005D283E">
          <w:pgSz w:w="11909" w:h="16834" w:code="9"/>
          <w:pgMar w:top="1440" w:right="1440" w:bottom="1440" w:left="1440" w:header="708" w:footer="708" w:gutter="0"/>
          <w:cols w:space="708"/>
          <w:docGrid w:linePitch="360"/>
        </w:sectPr>
      </w:pPr>
      <w:r w:rsidRPr="00B12716">
        <w:rPr>
          <w:rFonts w:ascii="Arial" w:hAnsi="Arial" w:cs="Arial"/>
          <w:noProof/>
          <w:color w:val="222222"/>
          <w:spacing w:val="20"/>
          <w:sz w:val="50"/>
          <w:szCs w:val="50"/>
          <w:lang w:bidi="hi-IN"/>
        </w:rPr>
        <w:pict>
          <v:roundrect id="AutoShape 17" o:spid="_x0000_s1029" style="position:absolute;left:0;text-align:left;margin-left:-25.25pt;margin-top:297.55pt;width:526.35pt;height:126.65pt;z-index:251666944;visibility:visible;mso-position-horizontal-relative:margin;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" filled="f" strokecolor="#7f7f7f [1612]">
            <w10:wrap anchorx="margin" anchory="margin"/>
          </v:roundrect>
        </w:pict>
      </w:r>
      <w:r w:rsidR="000D4594">
        <w:rPr>
          <w:rFonts w:ascii="Arial" w:hAnsi="Arial" w:cs="Arial"/>
          <w:color w:val="222222"/>
          <w:spacing w:val="20"/>
          <w:sz w:val="50"/>
          <w:szCs w:val="50"/>
          <w:shd w:val="clear" w:color="auto" w:fill="FFFFFF"/>
        </w:rPr>
        <w:t>5</w:t>
      </w:r>
      <w:r w:rsidR="000D4594" w:rsidRPr="000F39DC">
        <w:rPr>
          <w:rFonts w:ascii="Arial" w:hAnsi="Arial" w:cs="Arial"/>
          <w:color w:val="222222"/>
          <w:spacing w:val="20"/>
          <w:sz w:val="50"/>
          <w:szCs w:val="50"/>
          <w:shd w:val="clear" w:color="auto" w:fill="FFFFFF"/>
        </w:rPr>
        <w:t>.</w:t>
      </w:r>
      <w:r w:rsidR="000D4594" w:rsidRPr="000F39DC">
        <w:rPr>
          <w:rFonts w:ascii="Arial" w:hAnsi="Arial" w:cs="Arial"/>
          <w:color w:val="222222"/>
          <w:spacing w:val="20"/>
          <w:sz w:val="50"/>
          <w:szCs w:val="50"/>
          <w:shd w:val="clear" w:color="auto" w:fill="FFFFFF"/>
        </w:rPr>
        <w:tab/>
      </w:r>
      <w:r w:rsidR="000D4594">
        <w:rPr>
          <w:rFonts w:ascii="Arial" w:hAnsi="Arial" w:cs="Arial"/>
          <w:color w:val="222222"/>
          <w:spacing w:val="20"/>
          <w:sz w:val="50"/>
          <w:szCs w:val="50"/>
          <w:shd w:val="clear" w:color="auto" w:fill="FFFFFF"/>
        </w:rPr>
        <w:t>REAR FIELD SCHOOLS (PROCESS GUIDELINES)</w:t>
      </w:r>
    </w:p>
    <w:p w:rsidR="00A83555" w:rsidRPr="002F1D62" w:rsidRDefault="00A83555" w:rsidP="00A83555">
      <w:pPr>
        <w:pStyle w:val="Heading1"/>
        <w:pBdr>
          <w:bottom w:val="single" w:sz="4" w:space="1" w:color="auto"/>
        </w:pBdr>
        <w:spacing w:before="0" w:line="240" w:lineRule="auto"/>
        <w:jc w:val="center"/>
        <w:rPr>
          <w:rFonts w:ascii="Book Antiqua" w:hAnsi="Book Antiqua"/>
          <w:b/>
          <w:bCs/>
          <w:color w:val="auto"/>
          <w:spacing w:val="20"/>
          <w:sz w:val="40"/>
          <w:szCs w:val="40"/>
          <w:lang w:val="en-IN"/>
        </w:rPr>
      </w:pPr>
      <w:r>
        <w:rPr>
          <w:rFonts w:ascii="Book Antiqua" w:hAnsi="Book Antiqua"/>
          <w:b/>
          <w:bCs/>
          <w:color w:val="auto"/>
          <w:spacing w:val="20"/>
          <w:sz w:val="40"/>
          <w:szCs w:val="40"/>
          <w:lang w:val="en-IN"/>
        </w:rPr>
        <w:lastRenderedPageBreak/>
        <w:t>REAR</w:t>
      </w:r>
      <w:r w:rsidR="00F46314">
        <w:rPr>
          <w:rFonts w:ascii="Book Antiqua" w:hAnsi="Book Antiqua"/>
          <w:b/>
          <w:bCs/>
          <w:color w:val="auto"/>
          <w:spacing w:val="20"/>
          <w:sz w:val="40"/>
          <w:szCs w:val="40"/>
          <w:lang w:val="en-IN"/>
        </w:rPr>
        <w:t>ER</w:t>
      </w:r>
      <w:r>
        <w:rPr>
          <w:rFonts w:ascii="Book Antiqua" w:hAnsi="Book Antiqua"/>
          <w:b/>
          <w:bCs/>
          <w:color w:val="auto"/>
          <w:spacing w:val="20"/>
          <w:sz w:val="40"/>
          <w:szCs w:val="40"/>
          <w:lang w:val="en-IN"/>
        </w:rPr>
        <w:t xml:space="preserve"> FIELD SCHOOL (RFS)</w:t>
      </w:r>
    </w:p>
    <w:p w:rsidR="00A83555" w:rsidRDefault="00A83555" w:rsidP="00A83555">
      <w:pPr>
        <w:spacing w:after="0" w:line="240" w:lineRule="auto"/>
        <w:jc w:val="center"/>
        <w:rPr>
          <w:rFonts w:ascii="Book Antiqua" w:hAnsi="Book Antiqua"/>
          <w:bCs/>
          <w:i/>
          <w:iCs/>
          <w:sz w:val="24"/>
          <w:szCs w:val="24"/>
          <w:lang w:val="en-IN"/>
        </w:rPr>
      </w:pPr>
      <w:r>
        <w:rPr>
          <w:rFonts w:ascii="Book Antiqua" w:hAnsi="Book Antiqua"/>
          <w:bCs/>
          <w:i/>
          <w:iCs/>
          <w:sz w:val="24"/>
          <w:szCs w:val="24"/>
          <w:lang w:val="en-IN"/>
        </w:rPr>
        <w:t>Implementation Guidelines</w:t>
      </w:r>
    </w:p>
    <w:p w:rsidR="00A83555" w:rsidRDefault="00A83555" w:rsidP="00A83555">
      <w:pPr>
        <w:spacing w:after="0" w:line="240" w:lineRule="auto"/>
        <w:jc w:val="center"/>
        <w:rPr>
          <w:rFonts w:ascii="Book Antiqua" w:hAnsi="Book Antiqua"/>
          <w:bCs/>
          <w:i/>
          <w:iCs/>
          <w:sz w:val="24"/>
          <w:szCs w:val="24"/>
          <w:lang w:val="en-IN"/>
        </w:rPr>
      </w:pPr>
    </w:p>
    <w:p w:rsidR="00A83555" w:rsidRPr="00A83555" w:rsidRDefault="00A83555" w:rsidP="00A83555">
      <w:pPr>
        <w:spacing w:after="0" w:line="288" w:lineRule="auto"/>
        <w:jc w:val="both"/>
        <w:rPr>
          <w:rFonts w:ascii="Book Antiqua" w:hAnsi="Book Antiqua"/>
          <w:b/>
          <w:sz w:val="24"/>
          <w:szCs w:val="24"/>
        </w:rPr>
      </w:pPr>
      <w:r w:rsidRPr="00A83555">
        <w:rPr>
          <w:rFonts w:ascii="Book Antiqua" w:hAnsi="Book Antiqua"/>
          <w:b/>
          <w:sz w:val="24"/>
          <w:szCs w:val="24"/>
        </w:rPr>
        <w:t xml:space="preserve">Introduction </w:t>
      </w:r>
    </w:p>
    <w:p w:rsidR="00A83555" w:rsidRPr="00A83555" w:rsidRDefault="00A83555" w:rsidP="00A83555">
      <w:pPr>
        <w:spacing w:after="0" w:line="288" w:lineRule="auto"/>
        <w:jc w:val="both"/>
        <w:rPr>
          <w:rFonts w:ascii="Book Antiqua" w:hAnsi="Book Antiqua"/>
          <w:bCs/>
          <w:sz w:val="24"/>
          <w:szCs w:val="24"/>
        </w:rPr>
      </w:pPr>
    </w:p>
    <w:p w:rsidR="00A83555" w:rsidRPr="00A83555" w:rsidRDefault="00A83555" w:rsidP="00A83555">
      <w:pPr>
        <w:spacing w:after="0" w:line="288" w:lineRule="auto"/>
        <w:jc w:val="both"/>
        <w:rPr>
          <w:rFonts w:ascii="Book Antiqua" w:hAnsi="Book Antiqua"/>
          <w:bCs/>
          <w:sz w:val="24"/>
          <w:szCs w:val="24"/>
        </w:rPr>
      </w:pPr>
      <w:r w:rsidRPr="00A83555">
        <w:rPr>
          <w:rFonts w:ascii="Book Antiqua" w:hAnsi="Book Antiqua"/>
          <w:bCs/>
          <w:sz w:val="24"/>
          <w:szCs w:val="24"/>
        </w:rPr>
        <w:t>The main livelihood source in the drought prone areas is the livestock rearing. Even though it is an age old practice since civilization there are many practices followed by rearers but they never share these practices to other rearers. The concept of “Rearers Field school” has now become the platform to share their individual practices followed locally can be clubbed with the technical knowledge to raise and share their skills and knowledge of the rearers.</w:t>
      </w:r>
    </w:p>
    <w:p w:rsidR="00A83555" w:rsidRPr="00A83555" w:rsidRDefault="00A83555" w:rsidP="00A83555">
      <w:pPr>
        <w:spacing w:after="0" w:line="288" w:lineRule="auto"/>
        <w:jc w:val="both"/>
        <w:rPr>
          <w:rFonts w:ascii="Book Antiqua" w:hAnsi="Book Antiqua"/>
          <w:b/>
          <w:sz w:val="24"/>
          <w:szCs w:val="24"/>
        </w:rPr>
      </w:pPr>
    </w:p>
    <w:p w:rsidR="00A83555" w:rsidRPr="00A83555" w:rsidRDefault="00A83555" w:rsidP="00A83555">
      <w:pPr>
        <w:spacing w:after="0" w:line="288" w:lineRule="auto"/>
        <w:rPr>
          <w:rFonts w:ascii="Book Antiqua" w:hAnsi="Book Antiqua"/>
          <w:b/>
          <w:bCs/>
          <w:sz w:val="24"/>
          <w:szCs w:val="24"/>
        </w:rPr>
      </w:pPr>
      <w:r w:rsidRPr="00A83555">
        <w:rPr>
          <w:rFonts w:ascii="Book Antiqua" w:hAnsi="Book Antiqua"/>
          <w:b/>
          <w:bCs/>
          <w:sz w:val="24"/>
          <w:szCs w:val="24"/>
        </w:rPr>
        <w:t>Concept of Rearers Field School</w:t>
      </w:r>
    </w:p>
    <w:p w:rsidR="00A83555" w:rsidRPr="00A83555" w:rsidRDefault="00A83555" w:rsidP="00B34682">
      <w:pPr>
        <w:pStyle w:val="ListParagraph"/>
        <w:numPr>
          <w:ilvl w:val="0"/>
          <w:numId w:val="79"/>
        </w:numPr>
        <w:spacing w:after="0" w:line="288" w:lineRule="auto"/>
        <w:jc w:val="both"/>
        <w:rPr>
          <w:rFonts w:ascii="Book Antiqua" w:hAnsi="Book Antiqua"/>
          <w:sz w:val="24"/>
          <w:szCs w:val="24"/>
        </w:rPr>
      </w:pPr>
      <w:r w:rsidRPr="00A83555">
        <w:rPr>
          <w:rFonts w:ascii="Book Antiqua" w:hAnsi="Book Antiqua"/>
          <w:sz w:val="24"/>
          <w:szCs w:val="24"/>
        </w:rPr>
        <w:t>It is a “school without walls” where a group of 10-12 rearers engage in a process of hands-on, participatory learning over a season/production cycle as a time-bound activity.</w:t>
      </w:r>
    </w:p>
    <w:p w:rsidR="00A83555" w:rsidRPr="00A83555" w:rsidRDefault="00A83555" w:rsidP="00B34682">
      <w:pPr>
        <w:pStyle w:val="ListParagraph"/>
        <w:numPr>
          <w:ilvl w:val="0"/>
          <w:numId w:val="79"/>
        </w:numPr>
        <w:spacing w:after="0" w:line="288" w:lineRule="auto"/>
        <w:jc w:val="both"/>
        <w:rPr>
          <w:rFonts w:ascii="Book Antiqua" w:hAnsi="Book Antiqua"/>
          <w:sz w:val="24"/>
          <w:szCs w:val="24"/>
        </w:rPr>
      </w:pPr>
      <w:r w:rsidRPr="00A83555">
        <w:rPr>
          <w:rFonts w:ascii="Book Antiqua" w:hAnsi="Book Antiqua"/>
          <w:sz w:val="24"/>
          <w:szCs w:val="24"/>
        </w:rPr>
        <w:t>Objectives are undertaken with the community before and during RFS implementation serves to identify what should be done to enable a specific objective</w:t>
      </w:r>
    </w:p>
    <w:p w:rsidR="00A83555" w:rsidRPr="00A83555" w:rsidRDefault="00A83555" w:rsidP="00B34682">
      <w:pPr>
        <w:pStyle w:val="ListParagraph"/>
        <w:numPr>
          <w:ilvl w:val="0"/>
          <w:numId w:val="79"/>
        </w:numPr>
        <w:spacing w:after="0" w:line="288" w:lineRule="auto"/>
        <w:jc w:val="both"/>
        <w:rPr>
          <w:rFonts w:ascii="Book Antiqua" w:hAnsi="Book Antiqua"/>
          <w:sz w:val="24"/>
          <w:szCs w:val="24"/>
        </w:rPr>
      </w:pPr>
      <w:r w:rsidRPr="00A83555">
        <w:rPr>
          <w:rFonts w:ascii="Book Antiqua" w:hAnsi="Book Antiqua"/>
          <w:sz w:val="24"/>
          <w:szCs w:val="24"/>
        </w:rPr>
        <w:t xml:space="preserve">RFS groups meet regularly and frequently (once in fort night ) to learn, test and adapt new concepts and promising interventions for local use. </w:t>
      </w:r>
    </w:p>
    <w:p w:rsidR="00A83555" w:rsidRPr="00A83555" w:rsidRDefault="00A83555" w:rsidP="00B34682">
      <w:pPr>
        <w:pStyle w:val="ListParagraph"/>
        <w:numPr>
          <w:ilvl w:val="0"/>
          <w:numId w:val="79"/>
        </w:numPr>
        <w:spacing w:after="0" w:line="288" w:lineRule="auto"/>
        <w:jc w:val="both"/>
        <w:rPr>
          <w:rFonts w:ascii="Book Antiqua" w:hAnsi="Book Antiqua"/>
          <w:sz w:val="24"/>
          <w:szCs w:val="24"/>
        </w:rPr>
      </w:pPr>
      <w:r w:rsidRPr="00A83555">
        <w:rPr>
          <w:rFonts w:ascii="Book Antiqua" w:hAnsi="Book Antiqua"/>
          <w:sz w:val="24"/>
          <w:szCs w:val="24"/>
        </w:rPr>
        <w:t xml:space="preserve">Groups learn by comparing local practices with new ideas through trial, observation, critical analysis and discussion. </w:t>
      </w:r>
    </w:p>
    <w:p w:rsidR="00A83555" w:rsidRPr="00A83555" w:rsidRDefault="00A83555" w:rsidP="00B34682">
      <w:pPr>
        <w:pStyle w:val="ListParagraph"/>
        <w:numPr>
          <w:ilvl w:val="0"/>
          <w:numId w:val="79"/>
        </w:numPr>
        <w:spacing w:after="0" w:line="288" w:lineRule="auto"/>
        <w:jc w:val="both"/>
        <w:rPr>
          <w:rFonts w:ascii="Book Antiqua" w:hAnsi="Book Antiqua"/>
          <w:sz w:val="24"/>
          <w:szCs w:val="24"/>
        </w:rPr>
      </w:pPr>
      <w:r w:rsidRPr="00A83555">
        <w:rPr>
          <w:rFonts w:ascii="Book Antiqua" w:hAnsi="Book Antiqua"/>
          <w:sz w:val="24"/>
          <w:szCs w:val="24"/>
        </w:rPr>
        <w:t>During  RFS implementation groups develop community action plans and establish new linkages with paraworkers and the Department of animal husbandry  to strengthen the small ruminant production systems.</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b/>
          <w:bCs/>
          <w:sz w:val="24"/>
          <w:szCs w:val="24"/>
        </w:rPr>
      </w:pPr>
      <w:r w:rsidRPr="00A83555">
        <w:rPr>
          <w:rFonts w:ascii="Book Antiqua" w:hAnsi="Book Antiqua"/>
          <w:b/>
          <w:bCs/>
          <w:sz w:val="24"/>
          <w:szCs w:val="24"/>
        </w:rPr>
        <w:t>Objectives of RFS</w:t>
      </w:r>
    </w:p>
    <w:p w:rsidR="00A83555" w:rsidRPr="00A83555" w:rsidRDefault="00A83555" w:rsidP="00B34682">
      <w:pPr>
        <w:pStyle w:val="ListParagraph"/>
        <w:numPr>
          <w:ilvl w:val="0"/>
          <w:numId w:val="76"/>
        </w:numPr>
        <w:spacing w:after="0" w:line="288" w:lineRule="auto"/>
        <w:jc w:val="both"/>
        <w:rPr>
          <w:rFonts w:ascii="Book Antiqua" w:hAnsi="Book Antiqua"/>
          <w:sz w:val="24"/>
          <w:szCs w:val="24"/>
        </w:rPr>
      </w:pPr>
      <w:r w:rsidRPr="00A83555">
        <w:rPr>
          <w:rFonts w:ascii="Book Antiqua" w:hAnsi="Book Antiqua"/>
          <w:sz w:val="24"/>
          <w:szCs w:val="24"/>
        </w:rPr>
        <w:t>Reduction  of  mortality and morbidity rates</w:t>
      </w:r>
    </w:p>
    <w:p w:rsidR="00A83555" w:rsidRPr="00A83555" w:rsidRDefault="00A83555" w:rsidP="00B34682">
      <w:pPr>
        <w:pStyle w:val="ListParagraph"/>
        <w:numPr>
          <w:ilvl w:val="0"/>
          <w:numId w:val="76"/>
        </w:numPr>
        <w:spacing w:after="0" w:line="288" w:lineRule="auto"/>
        <w:jc w:val="both"/>
        <w:rPr>
          <w:rFonts w:ascii="Book Antiqua" w:hAnsi="Book Antiqua"/>
          <w:sz w:val="24"/>
          <w:szCs w:val="24"/>
        </w:rPr>
      </w:pPr>
      <w:r w:rsidRPr="00A83555">
        <w:rPr>
          <w:rFonts w:ascii="Book Antiqua" w:hAnsi="Book Antiqua"/>
          <w:sz w:val="24"/>
          <w:szCs w:val="24"/>
        </w:rPr>
        <w:t>To improve lambing rate</w:t>
      </w:r>
    </w:p>
    <w:p w:rsidR="00A83555" w:rsidRPr="00A83555" w:rsidRDefault="00A83555" w:rsidP="00B34682">
      <w:pPr>
        <w:pStyle w:val="ListParagraph"/>
        <w:numPr>
          <w:ilvl w:val="0"/>
          <w:numId w:val="76"/>
        </w:numPr>
        <w:spacing w:after="0" w:line="288" w:lineRule="auto"/>
        <w:jc w:val="both"/>
        <w:rPr>
          <w:rFonts w:ascii="Book Antiqua" w:hAnsi="Book Antiqua"/>
          <w:sz w:val="24"/>
          <w:szCs w:val="24"/>
        </w:rPr>
      </w:pPr>
      <w:r w:rsidRPr="00A83555">
        <w:rPr>
          <w:rFonts w:ascii="Book Antiqua" w:hAnsi="Book Antiqua"/>
          <w:sz w:val="24"/>
          <w:szCs w:val="24"/>
        </w:rPr>
        <w:t>To Increase birth weight</w:t>
      </w:r>
    </w:p>
    <w:p w:rsidR="00A83555" w:rsidRPr="00A83555" w:rsidRDefault="00A83555" w:rsidP="00B34682">
      <w:pPr>
        <w:pStyle w:val="ListParagraph"/>
        <w:numPr>
          <w:ilvl w:val="0"/>
          <w:numId w:val="76"/>
        </w:numPr>
        <w:spacing w:after="0" w:line="288" w:lineRule="auto"/>
        <w:jc w:val="both"/>
        <w:rPr>
          <w:rFonts w:ascii="Book Antiqua" w:hAnsi="Book Antiqua"/>
          <w:sz w:val="24"/>
          <w:szCs w:val="24"/>
        </w:rPr>
      </w:pPr>
      <w:r w:rsidRPr="00A83555">
        <w:rPr>
          <w:rFonts w:ascii="Book Antiqua" w:hAnsi="Book Antiqua"/>
          <w:sz w:val="24"/>
          <w:szCs w:val="24"/>
        </w:rPr>
        <w:t xml:space="preserve">Improvement of Body weight </w:t>
      </w:r>
    </w:p>
    <w:p w:rsidR="00A83555" w:rsidRPr="00A83555" w:rsidRDefault="00A83555" w:rsidP="00B34682">
      <w:pPr>
        <w:pStyle w:val="ListParagraph"/>
        <w:numPr>
          <w:ilvl w:val="0"/>
          <w:numId w:val="76"/>
        </w:numPr>
        <w:spacing w:after="0" w:line="288" w:lineRule="auto"/>
        <w:jc w:val="both"/>
        <w:rPr>
          <w:rFonts w:ascii="Book Antiqua" w:hAnsi="Book Antiqua"/>
          <w:sz w:val="24"/>
          <w:szCs w:val="24"/>
        </w:rPr>
      </w:pPr>
      <w:r w:rsidRPr="00A83555">
        <w:rPr>
          <w:rFonts w:ascii="Book Antiqua" w:hAnsi="Book Antiqua"/>
          <w:sz w:val="24"/>
          <w:szCs w:val="24"/>
        </w:rPr>
        <w:t>Reducing number of migration days through Fodder security plans</w:t>
      </w:r>
    </w:p>
    <w:p w:rsidR="00A83555" w:rsidRPr="00A83555" w:rsidRDefault="00A83555" w:rsidP="00B34682">
      <w:pPr>
        <w:pStyle w:val="ListParagraph"/>
        <w:numPr>
          <w:ilvl w:val="0"/>
          <w:numId w:val="76"/>
        </w:numPr>
        <w:spacing w:after="0" w:line="288" w:lineRule="auto"/>
        <w:rPr>
          <w:rFonts w:ascii="Book Antiqua" w:hAnsi="Book Antiqua"/>
          <w:sz w:val="24"/>
          <w:szCs w:val="24"/>
        </w:rPr>
      </w:pPr>
      <w:r w:rsidRPr="00A83555">
        <w:rPr>
          <w:rFonts w:ascii="Book Antiqua" w:hAnsi="Book Antiqua"/>
          <w:sz w:val="24"/>
          <w:szCs w:val="24"/>
        </w:rPr>
        <w:t>Production of elite flocks.</w:t>
      </w:r>
    </w:p>
    <w:p w:rsidR="00A83555" w:rsidRPr="00A83555" w:rsidRDefault="00A83555" w:rsidP="00B34682">
      <w:pPr>
        <w:pStyle w:val="ListParagraph"/>
        <w:numPr>
          <w:ilvl w:val="0"/>
          <w:numId w:val="76"/>
        </w:numPr>
        <w:spacing w:after="0" w:line="288" w:lineRule="auto"/>
        <w:rPr>
          <w:rFonts w:ascii="Book Antiqua" w:hAnsi="Book Antiqua"/>
          <w:sz w:val="24"/>
          <w:szCs w:val="24"/>
        </w:rPr>
      </w:pPr>
      <w:r w:rsidRPr="00A83555">
        <w:rPr>
          <w:rFonts w:ascii="Book Antiqua" w:hAnsi="Book Antiqua"/>
          <w:sz w:val="24"/>
          <w:szCs w:val="24"/>
        </w:rPr>
        <w:t>To reduce in breeding through Breeding Ram exchange.</w:t>
      </w:r>
    </w:p>
    <w:p w:rsidR="00A83555" w:rsidRPr="00A83555" w:rsidRDefault="00A83555" w:rsidP="00A83555">
      <w:pPr>
        <w:spacing w:after="0" w:line="288" w:lineRule="auto"/>
        <w:rPr>
          <w:rFonts w:ascii="Book Antiqua" w:hAnsi="Book Antiqua"/>
          <w:b/>
          <w:bCs/>
          <w:sz w:val="24"/>
          <w:szCs w:val="24"/>
        </w:rPr>
      </w:pPr>
    </w:p>
    <w:p w:rsidR="00A83555" w:rsidRPr="00A83555" w:rsidRDefault="00A83555" w:rsidP="00A83555">
      <w:pPr>
        <w:spacing w:after="0" w:line="288" w:lineRule="auto"/>
        <w:rPr>
          <w:rFonts w:ascii="Book Antiqua" w:hAnsi="Book Antiqua"/>
          <w:sz w:val="24"/>
          <w:szCs w:val="24"/>
        </w:rPr>
      </w:pPr>
    </w:p>
    <w:p w:rsidR="00A83555" w:rsidRPr="00A83555" w:rsidRDefault="00A83555" w:rsidP="00A83555">
      <w:pPr>
        <w:spacing w:after="0" w:line="288" w:lineRule="auto"/>
        <w:jc w:val="both"/>
        <w:rPr>
          <w:rFonts w:ascii="Book Antiqua" w:hAnsi="Book Antiqua"/>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u w:val="single"/>
        </w:rPr>
        <w:lastRenderedPageBreak/>
        <w:t>Typical RFS model</w:t>
      </w:r>
      <w:r w:rsidRPr="00A83555">
        <w:rPr>
          <w:rFonts w:ascii="Book Antiqua" w:hAnsi="Book Antiqua"/>
          <w:sz w:val="24"/>
          <w:szCs w:val="24"/>
        </w:rPr>
        <w:t>:</w:t>
      </w:r>
    </w:p>
    <w:p w:rsidR="00A83555" w:rsidRPr="00A83555" w:rsidRDefault="00A83555" w:rsidP="00A83555">
      <w:pPr>
        <w:spacing w:after="0" w:line="288" w:lineRule="auto"/>
        <w:jc w:val="both"/>
        <w:rPr>
          <w:rFonts w:ascii="Book Antiqua" w:hAnsi="Book Antiqua"/>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sz w:val="24"/>
          <w:szCs w:val="24"/>
        </w:rPr>
        <w:t xml:space="preserve"> A typical RFS includes a series of activiti</w:t>
      </w:r>
      <w:r>
        <w:rPr>
          <w:rFonts w:ascii="Book Antiqua" w:hAnsi="Book Antiqua"/>
          <w:sz w:val="24"/>
          <w:szCs w:val="24"/>
        </w:rPr>
        <w:t>es including pre RFS activities</w:t>
      </w:r>
      <w:r w:rsidRPr="00A83555">
        <w:rPr>
          <w:rFonts w:ascii="Book Antiqua" w:hAnsi="Book Antiqua"/>
          <w:sz w:val="24"/>
          <w:szCs w:val="24"/>
        </w:rPr>
        <w:t>, activities on the day of  RFS and post RFS activities.</w:t>
      </w:r>
    </w:p>
    <w:p w:rsidR="00A83555" w:rsidRPr="00A83555" w:rsidRDefault="00A83555" w:rsidP="00A83555">
      <w:pPr>
        <w:spacing w:after="0" w:line="288" w:lineRule="auto"/>
        <w:jc w:val="both"/>
        <w:rPr>
          <w:rFonts w:ascii="Book Antiqua" w:hAnsi="Book Antiqua"/>
          <w:sz w:val="24"/>
          <w:szCs w:val="24"/>
        </w:rPr>
      </w:pPr>
    </w:p>
    <w:p w:rsidR="00A83555" w:rsidRPr="00A83555" w:rsidRDefault="00A83555" w:rsidP="00A83555">
      <w:pPr>
        <w:spacing w:after="0" w:line="288" w:lineRule="auto"/>
        <w:jc w:val="both"/>
        <w:rPr>
          <w:rFonts w:ascii="Book Antiqua" w:hAnsi="Book Antiqua"/>
          <w:b/>
          <w:bCs/>
          <w:sz w:val="24"/>
          <w:szCs w:val="24"/>
          <w:u w:val="single"/>
        </w:rPr>
      </w:pPr>
      <w:r w:rsidRPr="00A83555">
        <w:rPr>
          <w:rFonts w:ascii="Book Antiqua" w:hAnsi="Book Antiqua"/>
          <w:b/>
          <w:bCs/>
          <w:sz w:val="24"/>
          <w:szCs w:val="24"/>
          <w:u w:val="single"/>
        </w:rPr>
        <w:t xml:space="preserve">PRE RFS </w:t>
      </w:r>
    </w:p>
    <w:p w:rsidR="00A83555" w:rsidRPr="00A83555" w:rsidRDefault="00A83555" w:rsidP="00A83555">
      <w:pPr>
        <w:spacing w:after="0" w:line="288" w:lineRule="auto"/>
        <w:jc w:val="both"/>
        <w:rPr>
          <w:rFonts w:ascii="Book Antiqua" w:hAnsi="Book Antiqua"/>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sz w:val="24"/>
          <w:szCs w:val="24"/>
        </w:rPr>
        <w:t>This includes the preparatory works to be done before the conduction of RFS</w:t>
      </w:r>
    </w:p>
    <w:p w:rsidR="00A83555" w:rsidRPr="00A83555" w:rsidRDefault="00A83555" w:rsidP="00A83555">
      <w:pPr>
        <w:spacing w:after="0" w:line="288" w:lineRule="auto"/>
        <w:jc w:val="both"/>
        <w:rPr>
          <w:rFonts w:ascii="Book Antiqua" w:hAnsi="Book Antiqua"/>
          <w:sz w:val="24"/>
          <w:szCs w:val="24"/>
        </w:rPr>
      </w:pPr>
    </w:p>
    <w:p w:rsidR="00A83555" w:rsidRPr="00A83555" w:rsidRDefault="00A83555" w:rsidP="00B34682">
      <w:pPr>
        <w:pStyle w:val="ListParagraph"/>
        <w:numPr>
          <w:ilvl w:val="0"/>
          <w:numId w:val="75"/>
        </w:numPr>
        <w:spacing w:after="0" w:line="288" w:lineRule="auto"/>
        <w:jc w:val="both"/>
        <w:rPr>
          <w:rFonts w:ascii="Book Antiqua" w:hAnsi="Book Antiqua"/>
          <w:sz w:val="24"/>
          <w:szCs w:val="24"/>
        </w:rPr>
      </w:pPr>
      <w:r w:rsidRPr="00A83555">
        <w:rPr>
          <w:rFonts w:ascii="Book Antiqua" w:hAnsi="Book Antiqua"/>
          <w:sz w:val="24"/>
          <w:szCs w:val="24"/>
        </w:rPr>
        <w:t>Location of  RFS to be decided</w:t>
      </w:r>
    </w:p>
    <w:p w:rsidR="00A83555" w:rsidRPr="00A83555" w:rsidRDefault="00A83555" w:rsidP="00B34682">
      <w:pPr>
        <w:pStyle w:val="ListParagraph"/>
        <w:numPr>
          <w:ilvl w:val="0"/>
          <w:numId w:val="75"/>
        </w:numPr>
        <w:spacing w:after="0" w:line="288" w:lineRule="auto"/>
        <w:jc w:val="both"/>
        <w:rPr>
          <w:rFonts w:ascii="Book Antiqua" w:hAnsi="Book Antiqua"/>
          <w:sz w:val="24"/>
          <w:szCs w:val="24"/>
        </w:rPr>
      </w:pPr>
      <w:r w:rsidRPr="00A83555">
        <w:rPr>
          <w:rFonts w:ascii="Book Antiqua" w:hAnsi="Book Antiqua"/>
          <w:sz w:val="24"/>
          <w:szCs w:val="24"/>
        </w:rPr>
        <w:t>Mobilisation of rearers by Community Organizer (In case of non availability of community organiser, Para worker should organise rearers)</w:t>
      </w:r>
    </w:p>
    <w:p w:rsidR="00A83555" w:rsidRPr="00A83555" w:rsidRDefault="00A83555" w:rsidP="00B34682">
      <w:pPr>
        <w:pStyle w:val="ListParagraph"/>
        <w:numPr>
          <w:ilvl w:val="0"/>
          <w:numId w:val="75"/>
        </w:numPr>
        <w:spacing w:after="0" w:line="288" w:lineRule="auto"/>
        <w:jc w:val="both"/>
        <w:rPr>
          <w:rFonts w:ascii="Book Antiqua" w:hAnsi="Book Antiqua"/>
          <w:sz w:val="24"/>
          <w:szCs w:val="24"/>
        </w:rPr>
      </w:pPr>
      <w:r w:rsidRPr="00A83555">
        <w:rPr>
          <w:rFonts w:ascii="Book Antiqua" w:hAnsi="Book Antiqua"/>
          <w:sz w:val="24"/>
          <w:szCs w:val="24"/>
        </w:rPr>
        <w:t>Rearers should be registered for RFS</w:t>
      </w:r>
    </w:p>
    <w:p w:rsidR="00A83555" w:rsidRDefault="00A83555" w:rsidP="00A83555">
      <w:pPr>
        <w:spacing w:after="0" w:line="288" w:lineRule="auto"/>
        <w:jc w:val="both"/>
        <w:rPr>
          <w:rFonts w:ascii="Book Antiqua" w:hAnsi="Book Antiqua"/>
          <w:b/>
          <w:bCs/>
          <w:sz w:val="24"/>
          <w:szCs w:val="24"/>
          <w:u w:val="single"/>
        </w:rPr>
      </w:pPr>
    </w:p>
    <w:p w:rsidR="00A83555" w:rsidRPr="00A83555" w:rsidRDefault="00A83555" w:rsidP="00A83555">
      <w:pPr>
        <w:spacing w:after="0" w:line="288" w:lineRule="auto"/>
        <w:jc w:val="both"/>
        <w:rPr>
          <w:rFonts w:ascii="Book Antiqua" w:hAnsi="Book Antiqua"/>
          <w:b/>
          <w:bCs/>
          <w:sz w:val="24"/>
          <w:szCs w:val="24"/>
          <w:u w:val="single"/>
        </w:rPr>
      </w:pPr>
      <w:r w:rsidRPr="00A83555">
        <w:rPr>
          <w:rFonts w:ascii="Book Antiqua" w:hAnsi="Book Antiqua"/>
          <w:b/>
          <w:bCs/>
          <w:sz w:val="24"/>
          <w:szCs w:val="24"/>
          <w:u w:val="single"/>
        </w:rPr>
        <w:t>On the day of RFS</w:t>
      </w:r>
    </w:p>
    <w:p w:rsidR="00A83555" w:rsidRDefault="00A83555" w:rsidP="00A83555">
      <w:pPr>
        <w:spacing w:after="0" w:line="288" w:lineRule="auto"/>
        <w:jc w:val="both"/>
        <w:rPr>
          <w:rFonts w:ascii="Book Antiqua" w:hAnsi="Book Antiqua"/>
          <w:sz w:val="24"/>
          <w:szCs w:val="24"/>
        </w:rPr>
      </w:pPr>
      <w:r w:rsidRPr="00A83555">
        <w:rPr>
          <w:rFonts w:ascii="Book Antiqua" w:hAnsi="Book Antiqua"/>
          <w:sz w:val="24"/>
          <w:szCs w:val="24"/>
        </w:rPr>
        <w:t>On the day of RFS a typical schedule is followed with activities and time allotted for each activity is given below</w:t>
      </w:r>
    </w:p>
    <w:p w:rsidR="00A83555" w:rsidRPr="00A83555" w:rsidRDefault="00A83555" w:rsidP="00A83555">
      <w:pPr>
        <w:spacing w:after="0" w:line="288" w:lineRule="auto"/>
        <w:jc w:val="both"/>
        <w:rPr>
          <w:rFonts w:ascii="Book Antiqua" w:hAnsi="Book Antiqua"/>
          <w:sz w:val="24"/>
          <w:szCs w:val="24"/>
        </w:rPr>
      </w:pPr>
    </w:p>
    <w:tbl>
      <w:tblPr>
        <w:tblStyle w:val="TableGrid2"/>
        <w:tblW w:w="5000" w:type="pct"/>
        <w:tblLook w:val="04A0"/>
      </w:tblPr>
      <w:tblGrid>
        <w:gridCol w:w="7287"/>
        <w:gridCol w:w="1958"/>
      </w:tblGrid>
      <w:tr w:rsidR="00A83555" w:rsidRPr="00A83555" w:rsidTr="00A83555">
        <w:trPr>
          <w:trHeight w:val="20"/>
        </w:trPr>
        <w:tc>
          <w:tcPr>
            <w:tcW w:w="3941" w:type="pct"/>
            <w:shd w:val="clear" w:color="auto" w:fill="F2F2F2" w:themeFill="background1" w:themeFillShade="F2"/>
            <w:hideMark/>
          </w:tcPr>
          <w:p w:rsidR="00A83555" w:rsidRPr="00A83555" w:rsidRDefault="00A83555" w:rsidP="00A83555">
            <w:pPr>
              <w:spacing w:before="20" w:after="20" w:line="288" w:lineRule="auto"/>
              <w:jc w:val="center"/>
              <w:rPr>
                <w:rFonts w:ascii="Book Antiqua" w:eastAsia="Times New Roman" w:hAnsi="Book Antiqua" w:cs="Calibri"/>
                <w:b/>
                <w:bCs/>
                <w:sz w:val="20"/>
                <w:szCs w:val="20"/>
                <w:lang w:bidi="hi-IN"/>
              </w:rPr>
            </w:pPr>
            <w:r w:rsidRPr="00A83555">
              <w:rPr>
                <w:rFonts w:ascii="Book Antiqua" w:eastAsia="Times New Roman" w:hAnsi="Book Antiqua" w:cs="Calibri"/>
                <w:b/>
                <w:bCs/>
                <w:sz w:val="20"/>
                <w:szCs w:val="20"/>
                <w:lang w:bidi="hi-IN"/>
              </w:rPr>
              <w:t>Name of the activity</w:t>
            </w:r>
          </w:p>
        </w:tc>
        <w:tc>
          <w:tcPr>
            <w:tcW w:w="1059" w:type="pct"/>
            <w:shd w:val="clear" w:color="auto" w:fill="F2F2F2" w:themeFill="background1" w:themeFillShade="F2"/>
            <w:hideMark/>
          </w:tcPr>
          <w:p w:rsidR="00A83555" w:rsidRPr="00A83555" w:rsidRDefault="00A83555" w:rsidP="00A83555">
            <w:pPr>
              <w:spacing w:before="20" w:after="20" w:line="288" w:lineRule="auto"/>
              <w:jc w:val="center"/>
              <w:rPr>
                <w:rFonts w:ascii="Book Antiqua" w:eastAsia="Times New Roman" w:hAnsi="Book Antiqua" w:cs="Calibri"/>
                <w:b/>
                <w:bCs/>
                <w:sz w:val="20"/>
                <w:szCs w:val="20"/>
                <w:lang w:bidi="hi-IN"/>
              </w:rPr>
            </w:pPr>
            <w:r w:rsidRPr="00A83555">
              <w:rPr>
                <w:rFonts w:ascii="Book Antiqua" w:eastAsia="Times New Roman" w:hAnsi="Book Antiqua" w:cs="Calibri"/>
                <w:b/>
                <w:bCs/>
                <w:sz w:val="20"/>
                <w:szCs w:val="20"/>
                <w:lang w:bidi="hi-IN"/>
              </w:rPr>
              <w:t>Time allotted in minutes</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Review of previous session and action plan</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15</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Disease surveillance</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60</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Data Entry of  Productivity: Body/Birth weight, practices, etc</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15</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Group discussion</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20</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Special topic (As per the need)</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30</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Question and Answers</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15</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Action plan for next RFS</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15</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sz w:val="20"/>
                <w:szCs w:val="20"/>
                <w:lang w:bidi="hi-IN"/>
              </w:rPr>
            </w:pPr>
            <w:r w:rsidRPr="00A83555">
              <w:rPr>
                <w:rFonts w:ascii="Book Antiqua" w:eastAsia="Times New Roman" w:hAnsi="Book Antiqua" w:cs="Calibri"/>
                <w:sz w:val="20"/>
                <w:szCs w:val="20"/>
                <w:lang w:bidi="hi-IN"/>
              </w:rPr>
              <w:t>Conclusion</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sz w:val="20"/>
                <w:szCs w:val="20"/>
                <w:lang w:bidi="hi-IN"/>
              </w:rPr>
            </w:pPr>
            <w:r w:rsidRPr="00A83555">
              <w:rPr>
                <w:rFonts w:ascii="Book Antiqua" w:eastAsia="Times New Roman" w:hAnsi="Book Antiqua" w:cs="Calibri"/>
                <w:bCs/>
                <w:sz w:val="20"/>
                <w:szCs w:val="20"/>
                <w:lang w:bidi="hi-IN"/>
              </w:rPr>
              <w:t>10</w:t>
            </w:r>
          </w:p>
        </w:tc>
      </w:tr>
      <w:tr w:rsidR="00A83555" w:rsidRPr="00A83555" w:rsidTr="00A83555">
        <w:trPr>
          <w:trHeight w:val="20"/>
        </w:trPr>
        <w:tc>
          <w:tcPr>
            <w:tcW w:w="3941" w:type="pct"/>
            <w:hideMark/>
          </w:tcPr>
          <w:p w:rsidR="00A83555" w:rsidRPr="00A83555" w:rsidRDefault="00A83555" w:rsidP="00A83555">
            <w:pPr>
              <w:spacing w:before="20" w:after="20" w:line="288" w:lineRule="auto"/>
              <w:jc w:val="both"/>
              <w:rPr>
                <w:rFonts w:ascii="Book Antiqua" w:eastAsia="Times New Roman" w:hAnsi="Book Antiqua" w:cs="Calibri"/>
                <w:b/>
                <w:bCs/>
                <w:sz w:val="20"/>
                <w:szCs w:val="20"/>
                <w:lang w:bidi="hi-IN"/>
              </w:rPr>
            </w:pPr>
            <w:r w:rsidRPr="00A83555">
              <w:rPr>
                <w:rFonts w:ascii="Book Antiqua" w:eastAsia="Times New Roman" w:hAnsi="Book Antiqua" w:cs="Calibri"/>
                <w:b/>
                <w:bCs/>
                <w:sz w:val="20"/>
                <w:szCs w:val="20"/>
                <w:lang w:bidi="hi-IN"/>
              </w:rPr>
              <w:t>Total</w:t>
            </w:r>
          </w:p>
        </w:tc>
        <w:tc>
          <w:tcPr>
            <w:tcW w:w="1059" w:type="pct"/>
            <w:hideMark/>
          </w:tcPr>
          <w:p w:rsidR="00A83555" w:rsidRPr="00A83555" w:rsidRDefault="00A83555" w:rsidP="00A83555">
            <w:pPr>
              <w:spacing w:before="20" w:after="20" w:line="288" w:lineRule="auto"/>
              <w:jc w:val="center"/>
              <w:rPr>
                <w:rFonts w:ascii="Book Antiqua" w:eastAsia="Times New Roman" w:hAnsi="Book Antiqua" w:cs="Calibri"/>
                <w:b/>
                <w:bCs/>
                <w:sz w:val="20"/>
                <w:szCs w:val="20"/>
                <w:lang w:bidi="hi-IN"/>
              </w:rPr>
            </w:pPr>
            <w:r w:rsidRPr="00A83555">
              <w:rPr>
                <w:rFonts w:ascii="Book Antiqua" w:eastAsia="Times New Roman" w:hAnsi="Book Antiqua" w:cs="Calibri"/>
                <w:b/>
                <w:bCs/>
                <w:sz w:val="20"/>
                <w:szCs w:val="20"/>
                <w:lang w:bidi="hi-IN"/>
              </w:rPr>
              <w:t>180</w:t>
            </w:r>
          </w:p>
        </w:tc>
      </w:tr>
    </w:tbl>
    <w:p w:rsidR="00A83555" w:rsidRPr="00A83555" w:rsidRDefault="00A83555" w:rsidP="00A83555">
      <w:pPr>
        <w:spacing w:after="0" w:line="288" w:lineRule="auto"/>
        <w:jc w:val="both"/>
        <w:rPr>
          <w:rFonts w:ascii="Book Antiqua" w:hAnsi="Book Antiqua"/>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1.Review of p</w:t>
      </w:r>
      <w:r>
        <w:rPr>
          <w:rFonts w:ascii="Book Antiqua" w:hAnsi="Book Antiqua"/>
          <w:b/>
          <w:bCs/>
          <w:sz w:val="24"/>
          <w:szCs w:val="24"/>
        </w:rPr>
        <w:t>revious session and action plan</w:t>
      </w:r>
      <w:r w:rsidRPr="00A83555">
        <w:rPr>
          <w:rFonts w:ascii="Book Antiqua" w:hAnsi="Book Antiqua"/>
          <w:b/>
          <w:bCs/>
          <w:sz w:val="24"/>
          <w:szCs w:val="24"/>
        </w:rPr>
        <w:t>:</w:t>
      </w:r>
      <w:r w:rsidRPr="00A83555">
        <w:rPr>
          <w:rFonts w:ascii="Book Antiqua" w:hAnsi="Book Antiqua"/>
          <w:sz w:val="24"/>
          <w:szCs w:val="24"/>
        </w:rPr>
        <w:t xml:space="preserve"> As soon as RFS</w:t>
      </w:r>
      <w:r>
        <w:rPr>
          <w:rFonts w:ascii="Book Antiqua" w:hAnsi="Book Antiqua"/>
          <w:sz w:val="24"/>
          <w:szCs w:val="24"/>
        </w:rPr>
        <w:t xml:space="preserve"> starts the first and fore most </w:t>
      </w:r>
      <w:r w:rsidRPr="00A83555">
        <w:rPr>
          <w:rFonts w:ascii="Book Antiqua" w:hAnsi="Book Antiqua"/>
          <w:sz w:val="24"/>
          <w:szCs w:val="24"/>
        </w:rPr>
        <w:t>activity is the review of the prevision session happened and the sta</w:t>
      </w:r>
      <w:r>
        <w:rPr>
          <w:rFonts w:ascii="Book Antiqua" w:hAnsi="Book Antiqua"/>
          <w:sz w:val="24"/>
          <w:szCs w:val="24"/>
        </w:rPr>
        <w:t>tus of action plan is discussed</w:t>
      </w:r>
      <w:r w:rsidRPr="00A83555">
        <w:rPr>
          <w:rFonts w:ascii="Book Antiqua" w:hAnsi="Book Antiqua"/>
          <w:sz w:val="24"/>
          <w:szCs w:val="24"/>
        </w:rPr>
        <w:t xml:space="preserve">. Issues raised in implementation of the action plans are shared during the RFS. Livestock facilitator of FA with support from Livestock specialist of LFA will solves these issues. </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2. Disease surveillance:</w:t>
      </w:r>
      <w:r w:rsidRPr="00A83555">
        <w:rPr>
          <w:rFonts w:ascii="Book Antiqua" w:hAnsi="Book Antiqua"/>
          <w:sz w:val="24"/>
          <w:szCs w:val="24"/>
        </w:rPr>
        <w:t xml:space="preserve"> A random flock inspection will be done by para worker. Random flock inspection is a process in which the para workers observes the flocks and notes the symptoms of the diseased animals, records the data of diseased </w:t>
      </w:r>
      <w:r w:rsidRPr="00A83555">
        <w:rPr>
          <w:rFonts w:ascii="Book Antiqua" w:hAnsi="Book Antiqua"/>
          <w:sz w:val="24"/>
          <w:szCs w:val="24"/>
        </w:rPr>
        <w:lastRenderedPageBreak/>
        <w:t>animals and implement the treatment protocol as per advice of Livestock Facilitator of FA in co-ordination with livestock specialist of LFA and reports the same to local Veterinary Assistant Surgeon for further action.</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3. Data collection:</w:t>
      </w:r>
      <w:r w:rsidRPr="00A83555">
        <w:rPr>
          <w:rFonts w:ascii="Book Antiqua" w:hAnsi="Book Antiqua"/>
          <w:sz w:val="24"/>
          <w:szCs w:val="24"/>
        </w:rPr>
        <w:t xml:space="preserve"> Para worker records the data </w:t>
      </w:r>
      <w:r>
        <w:rPr>
          <w:rFonts w:ascii="Book Antiqua" w:hAnsi="Book Antiqua"/>
          <w:sz w:val="24"/>
          <w:szCs w:val="24"/>
        </w:rPr>
        <w:t>in prescribed formats</w:t>
      </w:r>
      <w:r w:rsidRPr="00A83555">
        <w:rPr>
          <w:rFonts w:ascii="Book Antiqua" w:hAnsi="Book Antiqua"/>
          <w:sz w:val="24"/>
          <w:szCs w:val="24"/>
        </w:rPr>
        <w:t>. The data to be noted is mortalit</w:t>
      </w:r>
      <w:r>
        <w:rPr>
          <w:rFonts w:ascii="Book Antiqua" w:hAnsi="Book Antiqua"/>
          <w:sz w:val="24"/>
          <w:szCs w:val="24"/>
        </w:rPr>
        <w:t>y rates, birth weights of lambs</w:t>
      </w:r>
      <w:r w:rsidRPr="00A83555">
        <w:rPr>
          <w:rFonts w:ascii="Book Antiqua" w:hAnsi="Book Antiqua"/>
          <w:sz w:val="24"/>
          <w:szCs w:val="24"/>
        </w:rPr>
        <w:t>, practices to be followed and data on action plans prepared.</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4. Group Discussion:</w:t>
      </w:r>
      <w:r w:rsidRPr="00A83555">
        <w:rPr>
          <w:rFonts w:ascii="Book Antiqua" w:hAnsi="Book Antiqua"/>
          <w:sz w:val="24"/>
          <w:szCs w:val="24"/>
        </w:rPr>
        <w:t xml:space="preserve"> Group dynamics is ensured in the group. It starts with the sharing of symptoms related to the disease surveillance and all the rearers shares the individual flocks details which are closely related to these symptoms for confirmation of the diseases which are to be brought to the notice of the local veterinary assistant surgeon for further actions. Then a common discussion on these symptoms related with the disease is discussed and the preventives measures will be suggested by livestock facilitator in consultation with the livestock specialist of LFA. </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5.Special Topic:</w:t>
      </w:r>
      <w:r w:rsidRPr="00A83555">
        <w:rPr>
          <w:rFonts w:ascii="Book Antiqua" w:hAnsi="Book Antiqua"/>
          <w:sz w:val="24"/>
          <w:szCs w:val="24"/>
        </w:rPr>
        <w:t xml:space="preserve"> Based on need and interest of rearers , para worker discusses the topic suggested by rearers . Livestock facilitator of Facilitating Agency and Livestock Specialist of LFA will provide technical support to the para workers in dealing with the special topic.</w:t>
      </w:r>
    </w:p>
    <w:p w:rsidR="00A83555" w:rsidRPr="00A83555" w:rsidRDefault="00A83555" w:rsidP="00B34682">
      <w:pPr>
        <w:pStyle w:val="ListParagraph"/>
        <w:numPr>
          <w:ilvl w:val="0"/>
          <w:numId w:val="37"/>
        </w:numPr>
        <w:spacing w:after="0" w:line="288" w:lineRule="auto"/>
        <w:jc w:val="both"/>
        <w:rPr>
          <w:rFonts w:ascii="Book Antiqua" w:hAnsi="Book Antiqua"/>
          <w:sz w:val="24"/>
          <w:szCs w:val="24"/>
        </w:rPr>
      </w:pPr>
      <w:r w:rsidRPr="00A83555">
        <w:rPr>
          <w:rFonts w:ascii="Book Antiqua" w:hAnsi="Book Antiqua"/>
          <w:sz w:val="24"/>
          <w:szCs w:val="24"/>
        </w:rPr>
        <w:t>Repository of Special topics:</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Nutrition: Feed and fodder</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Shelter Management</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Management of pregnant ewes and lambs</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Breeding</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Drinking water</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Insurance</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Preventive health care w.r.t. Deworming and Vaccination in sheep</w:t>
      </w:r>
    </w:p>
    <w:p w:rsidR="00A83555" w:rsidRPr="00A83555" w:rsidRDefault="00A83555" w:rsidP="00B34682">
      <w:pPr>
        <w:pStyle w:val="ListParagraph"/>
        <w:numPr>
          <w:ilvl w:val="1"/>
          <w:numId w:val="37"/>
        </w:numPr>
        <w:spacing w:after="0" w:line="288" w:lineRule="auto"/>
        <w:jc w:val="both"/>
        <w:rPr>
          <w:rFonts w:ascii="Book Antiqua" w:hAnsi="Book Antiqua"/>
          <w:sz w:val="24"/>
          <w:szCs w:val="24"/>
        </w:rPr>
      </w:pPr>
      <w:r w:rsidRPr="00A83555">
        <w:rPr>
          <w:rFonts w:ascii="Book Antiqua" w:hAnsi="Book Antiqua"/>
          <w:sz w:val="24"/>
          <w:szCs w:val="24"/>
        </w:rPr>
        <w:t>Government Schemes on Disease surveillance</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6.</w:t>
      </w:r>
      <w:r>
        <w:rPr>
          <w:rFonts w:ascii="Book Antiqua" w:hAnsi="Book Antiqua"/>
          <w:b/>
          <w:bCs/>
          <w:sz w:val="24"/>
          <w:szCs w:val="24"/>
        </w:rPr>
        <w:t xml:space="preserve"> Question and Answers</w:t>
      </w:r>
      <w:r w:rsidRPr="00A83555">
        <w:rPr>
          <w:rFonts w:ascii="Book Antiqua" w:hAnsi="Book Antiqua"/>
          <w:b/>
          <w:bCs/>
          <w:sz w:val="24"/>
          <w:szCs w:val="24"/>
        </w:rPr>
        <w:t>:</w:t>
      </w:r>
      <w:r>
        <w:rPr>
          <w:rFonts w:ascii="Book Antiqua" w:hAnsi="Book Antiqua"/>
          <w:sz w:val="24"/>
          <w:szCs w:val="24"/>
        </w:rPr>
        <w:t xml:space="preserve"> After the discussions</w:t>
      </w:r>
      <w:r w:rsidRPr="00A83555">
        <w:rPr>
          <w:rFonts w:ascii="Book Antiqua" w:hAnsi="Book Antiqua"/>
          <w:sz w:val="24"/>
          <w:szCs w:val="24"/>
        </w:rPr>
        <w:t>, the rearers will be allowed to clarify their doubts of the entire RFS and also livestock related if any. The livestock facilitator of FA and livestock specialists</w:t>
      </w:r>
      <w:r>
        <w:rPr>
          <w:rFonts w:ascii="Book Antiqua" w:hAnsi="Book Antiqua"/>
          <w:sz w:val="24"/>
          <w:szCs w:val="24"/>
        </w:rPr>
        <w:t xml:space="preserve"> of LFA will clarify the doubts</w:t>
      </w:r>
      <w:r w:rsidRPr="00A83555">
        <w:rPr>
          <w:rFonts w:ascii="Book Antiqua" w:hAnsi="Book Antiqua"/>
          <w:sz w:val="24"/>
          <w:szCs w:val="24"/>
        </w:rPr>
        <w:t>.</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7.Action plan till next RFS:</w:t>
      </w:r>
      <w:r w:rsidRPr="00A83555">
        <w:rPr>
          <w:rFonts w:ascii="Book Antiqua" w:hAnsi="Book Antiqua"/>
          <w:sz w:val="24"/>
          <w:szCs w:val="24"/>
        </w:rPr>
        <w:t xml:space="preserve"> A common action plan for all the rearers is framed by rearers and livestock facilitator of FA and livestock specialist of LFA provides the support in implementation of action plans. Para worker ensures the implementation of action plan.</w:t>
      </w: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lastRenderedPageBreak/>
        <w:t>8.Conclusion:</w:t>
      </w:r>
      <w:r w:rsidRPr="00A83555">
        <w:rPr>
          <w:rFonts w:ascii="Book Antiqua" w:hAnsi="Book Antiqua"/>
          <w:sz w:val="24"/>
          <w:szCs w:val="24"/>
        </w:rPr>
        <w:t xml:space="preserve"> Conclusion will be given by para worker by announcing  date and place of next RFS</w:t>
      </w:r>
    </w:p>
    <w:p w:rsidR="00A83555" w:rsidRPr="00A83555" w:rsidRDefault="00A83555" w:rsidP="00A83555">
      <w:pPr>
        <w:pStyle w:val="ListParagraph"/>
        <w:spacing w:after="0" w:line="288" w:lineRule="auto"/>
        <w:ind w:left="1080"/>
        <w:jc w:val="both"/>
        <w:rPr>
          <w:rFonts w:ascii="Book Antiqua" w:hAnsi="Book Antiqua"/>
          <w:sz w:val="24"/>
          <w:szCs w:val="24"/>
        </w:rPr>
      </w:pPr>
    </w:p>
    <w:p w:rsidR="00A83555" w:rsidRPr="00A83555" w:rsidRDefault="00A83555" w:rsidP="00A83555">
      <w:pPr>
        <w:spacing w:after="0" w:line="288" w:lineRule="auto"/>
        <w:jc w:val="both"/>
        <w:rPr>
          <w:rFonts w:ascii="Book Antiqua" w:hAnsi="Book Antiqua"/>
          <w:b/>
          <w:bCs/>
          <w:sz w:val="24"/>
          <w:szCs w:val="24"/>
          <w:u w:val="single"/>
        </w:rPr>
      </w:pPr>
      <w:r w:rsidRPr="00A83555">
        <w:rPr>
          <w:rFonts w:ascii="Book Antiqua" w:hAnsi="Book Antiqua"/>
          <w:b/>
          <w:bCs/>
          <w:sz w:val="24"/>
          <w:szCs w:val="24"/>
          <w:u w:val="single"/>
        </w:rPr>
        <w:t>Post RFS:</w:t>
      </w:r>
    </w:p>
    <w:p w:rsidR="00A83555" w:rsidRPr="00A83555" w:rsidRDefault="00A83555" w:rsidP="00B34682">
      <w:pPr>
        <w:pStyle w:val="ListParagraph"/>
        <w:numPr>
          <w:ilvl w:val="0"/>
          <w:numId w:val="52"/>
        </w:numPr>
        <w:spacing w:after="0" w:line="288" w:lineRule="auto"/>
        <w:jc w:val="both"/>
        <w:rPr>
          <w:rFonts w:ascii="Book Antiqua" w:hAnsi="Book Antiqua"/>
          <w:sz w:val="24"/>
          <w:szCs w:val="24"/>
        </w:rPr>
      </w:pPr>
      <w:r w:rsidRPr="00A83555">
        <w:rPr>
          <w:rFonts w:ascii="Book Antiqua" w:hAnsi="Book Antiqua"/>
          <w:sz w:val="24"/>
          <w:szCs w:val="24"/>
        </w:rPr>
        <w:t>Para worker will submit the specified data/photo/information of RFS conducted  to Livestock Facilitator of FA.</w:t>
      </w:r>
    </w:p>
    <w:p w:rsidR="00A83555" w:rsidRPr="00A83555" w:rsidRDefault="00A83555" w:rsidP="00B34682">
      <w:pPr>
        <w:pStyle w:val="ListParagraph"/>
        <w:numPr>
          <w:ilvl w:val="0"/>
          <w:numId w:val="52"/>
        </w:numPr>
        <w:spacing w:after="0" w:line="288" w:lineRule="auto"/>
        <w:jc w:val="both"/>
        <w:rPr>
          <w:rFonts w:ascii="Book Antiqua" w:hAnsi="Book Antiqua"/>
          <w:sz w:val="24"/>
          <w:szCs w:val="24"/>
        </w:rPr>
      </w:pPr>
      <w:r w:rsidRPr="00A83555">
        <w:rPr>
          <w:rFonts w:ascii="Book Antiqua" w:hAnsi="Book Antiqua"/>
          <w:sz w:val="24"/>
          <w:szCs w:val="24"/>
        </w:rPr>
        <w:t xml:space="preserve">Livestock Facilitator of FA will certify and forward the same to FPO for payment to para workers for the services provided with a copy to LFA for information. </w:t>
      </w:r>
    </w:p>
    <w:p w:rsidR="00A83555" w:rsidRPr="00A83555" w:rsidRDefault="00A83555" w:rsidP="00B34682">
      <w:pPr>
        <w:pStyle w:val="ListParagraph"/>
        <w:numPr>
          <w:ilvl w:val="0"/>
          <w:numId w:val="52"/>
        </w:numPr>
        <w:spacing w:after="0" w:line="288" w:lineRule="auto"/>
        <w:jc w:val="both"/>
        <w:rPr>
          <w:rFonts w:ascii="Book Antiqua" w:hAnsi="Book Antiqua"/>
          <w:sz w:val="24"/>
          <w:szCs w:val="24"/>
        </w:rPr>
      </w:pPr>
      <w:r w:rsidRPr="00A83555">
        <w:rPr>
          <w:rFonts w:ascii="Book Antiqua" w:hAnsi="Book Antiqua"/>
          <w:sz w:val="24"/>
          <w:szCs w:val="24"/>
        </w:rPr>
        <w:t>Livestock specialist of LFA will compile the data and prepare a report for the project.</w:t>
      </w:r>
    </w:p>
    <w:p w:rsidR="00A83555" w:rsidRPr="00A83555" w:rsidRDefault="00A83555" w:rsidP="00B34682">
      <w:pPr>
        <w:pStyle w:val="ListParagraph"/>
        <w:numPr>
          <w:ilvl w:val="0"/>
          <w:numId w:val="52"/>
        </w:numPr>
        <w:spacing w:after="0" w:line="288" w:lineRule="auto"/>
        <w:jc w:val="both"/>
        <w:rPr>
          <w:rFonts w:ascii="Book Antiqua" w:hAnsi="Book Antiqua"/>
          <w:sz w:val="24"/>
          <w:szCs w:val="24"/>
        </w:rPr>
      </w:pPr>
      <w:r w:rsidRPr="00A83555">
        <w:rPr>
          <w:rFonts w:ascii="Book Antiqua" w:hAnsi="Book Antiqua"/>
          <w:sz w:val="24"/>
          <w:szCs w:val="24"/>
        </w:rPr>
        <w:t>Livestock Specialist of LFA should take up the issues identified through RFS to address either by him/herself or with the support of local VAS/ADAH</w:t>
      </w:r>
    </w:p>
    <w:p w:rsidR="00A83555" w:rsidRPr="00A83555" w:rsidRDefault="00A83555" w:rsidP="00B34682">
      <w:pPr>
        <w:pStyle w:val="ListParagraph"/>
        <w:numPr>
          <w:ilvl w:val="0"/>
          <w:numId w:val="52"/>
        </w:numPr>
        <w:spacing w:after="0" w:line="288" w:lineRule="auto"/>
        <w:jc w:val="both"/>
        <w:rPr>
          <w:rFonts w:ascii="Book Antiqua" w:hAnsi="Book Antiqua"/>
          <w:sz w:val="24"/>
          <w:szCs w:val="24"/>
        </w:rPr>
      </w:pPr>
      <w:r w:rsidRPr="00A83555">
        <w:rPr>
          <w:rFonts w:ascii="Book Antiqua" w:hAnsi="Book Antiqua"/>
          <w:sz w:val="24"/>
          <w:szCs w:val="24"/>
        </w:rPr>
        <w:t xml:space="preserve"> Livestock expert of DPMU i.e. APD,DPMU will take the responsibility to address the issues with JDAH.</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b/>
          <w:bCs/>
          <w:sz w:val="24"/>
          <w:szCs w:val="24"/>
        </w:rPr>
      </w:pPr>
      <w:r w:rsidRPr="00A83555">
        <w:rPr>
          <w:rFonts w:ascii="Book Antiqua" w:hAnsi="Book Antiqua"/>
          <w:b/>
          <w:bCs/>
          <w:sz w:val="24"/>
          <w:szCs w:val="24"/>
        </w:rPr>
        <w:t>Design of RFS:</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Pr>
          <w:rFonts w:ascii="Book Antiqua" w:hAnsi="Book Antiqua"/>
          <w:b/>
          <w:bCs/>
          <w:sz w:val="24"/>
          <w:szCs w:val="24"/>
        </w:rPr>
        <w:t>Participants</w:t>
      </w:r>
      <w:r w:rsidRPr="00A83555">
        <w:rPr>
          <w:rFonts w:ascii="Book Antiqua" w:hAnsi="Book Antiqua"/>
          <w:b/>
          <w:bCs/>
          <w:sz w:val="24"/>
          <w:szCs w:val="24"/>
        </w:rPr>
        <w:t>:</w:t>
      </w:r>
      <w:r w:rsidRPr="00A83555">
        <w:rPr>
          <w:rFonts w:ascii="Book Antiqua" w:hAnsi="Book Antiqua"/>
          <w:sz w:val="24"/>
          <w:szCs w:val="24"/>
        </w:rPr>
        <w:t xml:space="preserve">  The small ruminant rearers are the participants of RFS. It is estimated that there will be 30-35 rearers in a GP. These rearers will be organized into 3 groups of 8-10 each and the RFS will be conducted for 8-10Rearers (preferably from one habitation). RFS will be conducted in subsequent days covering the three groups.</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RFS conduction:</w:t>
      </w:r>
      <w:r w:rsidRPr="00A83555">
        <w:rPr>
          <w:rFonts w:ascii="Book Antiqua" w:hAnsi="Book Antiqua"/>
          <w:sz w:val="24"/>
          <w:szCs w:val="24"/>
        </w:rPr>
        <w:t xml:space="preserve">  Para Worker will conduct RFS on fixed date along with livestock facilitator of FA and Livestock Specialist of LFA.</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Frequency of RFS:</w:t>
      </w:r>
      <w:r w:rsidRPr="00A83555">
        <w:rPr>
          <w:rFonts w:ascii="Book Antiqua" w:hAnsi="Book Antiqua"/>
          <w:sz w:val="24"/>
          <w:szCs w:val="24"/>
        </w:rPr>
        <w:t xml:space="preserve">  Two RFS per month i.e, once in a fort night, preferably on 5</w:t>
      </w:r>
      <w:r w:rsidRPr="00A83555">
        <w:rPr>
          <w:rFonts w:ascii="Book Antiqua" w:hAnsi="Book Antiqua"/>
          <w:sz w:val="24"/>
          <w:szCs w:val="24"/>
          <w:vertAlign w:val="superscript"/>
        </w:rPr>
        <w:t>th</w:t>
      </w:r>
      <w:r w:rsidRPr="00A83555">
        <w:rPr>
          <w:rFonts w:ascii="Book Antiqua" w:hAnsi="Book Antiqua"/>
          <w:sz w:val="24"/>
          <w:szCs w:val="24"/>
        </w:rPr>
        <w:t>, 10</w:t>
      </w:r>
      <w:r w:rsidRPr="00A83555">
        <w:rPr>
          <w:rFonts w:ascii="Book Antiqua" w:hAnsi="Book Antiqua"/>
          <w:sz w:val="24"/>
          <w:szCs w:val="24"/>
          <w:vertAlign w:val="superscript"/>
        </w:rPr>
        <w:t>th</w:t>
      </w:r>
      <w:r w:rsidRPr="00A83555">
        <w:rPr>
          <w:rFonts w:ascii="Book Antiqua" w:hAnsi="Book Antiqua"/>
          <w:sz w:val="24"/>
          <w:szCs w:val="24"/>
        </w:rPr>
        <w:t xml:space="preserve"> and 15</w:t>
      </w:r>
      <w:r w:rsidRPr="00A83555">
        <w:rPr>
          <w:rFonts w:ascii="Book Antiqua" w:hAnsi="Book Antiqua"/>
          <w:sz w:val="24"/>
          <w:szCs w:val="24"/>
          <w:vertAlign w:val="superscript"/>
        </w:rPr>
        <w:t>th</w:t>
      </w:r>
      <w:r w:rsidRPr="00A83555">
        <w:rPr>
          <w:rFonts w:ascii="Book Antiqua" w:hAnsi="Book Antiqua"/>
          <w:sz w:val="24"/>
          <w:szCs w:val="24"/>
        </w:rPr>
        <w:t xml:space="preserve"> (in case holiday, next working day)  and 20</w:t>
      </w:r>
      <w:r w:rsidRPr="00A83555">
        <w:rPr>
          <w:rFonts w:ascii="Book Antiqua" w:hAnsi="Book Antiqua"/>
          <w:sz w:val="24"/>
          <w:szCs w:val="24"/>
          <w:vertAlign w:val="superscript"/>
        </w:rPr>
        <w:t>th</w:t>
      </w:r>
      <w:r w:rsidRPr="00A83555">
        <w:rPr>
          <w:rFonts w:ascii="Book Antiqua" w:hAnsi="Book Antiqua"/>
          <w:sz w:val="24"/>
          <w:szCs w:val="24"/>
        </w:rPr>
        <w:t>, 25</w:t>
      </w:r>
      <w:r w:rsidRPr="00A83555">
        <w:rPr>
          <w:rFonts w:ascii="Book Antiqua" w:hAnsi="Book Antiqua"/>
          <w:sz w:val="24"/>
          <w:szCs w:val="24"/>
          <w:vertAlign w:val="superscript"/>
        </w:rPr>
        <w:t>th</w:t>
      </w:r>
      <w:r w:rsidRPr="00A83555">
        <w:rPr>
          <w:rFonts w:ascii="Book Antiqua" w:hAnsi="Book Antiqua"/>
          <w:sz w:val="24"/>
          <w:szCs w:val="24"/>
        </w:rPr>
        <w:t xml:space="preserve"> and 30</w:t>
      </w:r>
      <w:r w:rsidRPr="00A83555">
        <w:rPr>
          <w:rFonts w:ascii="Book Antiqua" w:hAnsi="Book Antiqua"/>
          <w:sz w:val="24"/>
          <w:szCs w:val="24"/>
          <w:vertAlign w:val="superscript"/>
        </w:rPr>
        <w:t>th</w:t>
      </w:r>
      <w:r w:rsidRPr="00A83555">
        <w:rPr>
          <w:rFonts w:ascii="Book Antiqua" w:hAnsi="Book Antiqua"/>
          <w:sz w:val="24"/>
          <w:szCs w:val="24"/>
        </w:rPr>
        <w:t xml:space="preserve"> of every month</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Organizing Rearers for RFS</w:t>
      </w:r>
      <w:r w:rsidRPr="00A83555">
        <w:rPr>
          <w:rFonts w:ascii="Book Antiqua" w:hAnsi="Book Antiqua"/>
          <w:sz w:val="24"/>
          <w:szCs w:val="24"/>
        </w:rPr>
        <w:t xml:space="preserve"> : Community Organizer will organize the RFS by mobilizing the rearers . In case of absence of community organizer then paraworker will mobilize and organize the RFS</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t>Location of RFS:</w:t>
      </w:r>
      <w:r w:rsidRPr="00A83555">
        <w:rPr>
          <w:rFonts w:ascii="Book Antiqua" w:hAnsi="Book Antiqua"/>
          <w:sz w:val="24"/>
          <w:szCs w:val="24"/>
        </w:rPr>
        <w:t xml:space="preserve">   RFS happens mostly in the field level where the flocks are located. The preferable timing of RFS is morning 6am to 9am</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b/>
          <w:bCs/>
          <w:sz w:val="24"/>
          <w:szCs w:val="24"/>
        </w:rPr>
        <w:lastRenderedPageBreak/>
        <w:t>Technical support:</w:t>
      </w:r>
      <w:r w:rsidRPr="00A83555">
        <w:rPr>
          <w:rFonts w:ascii="Book Antiqua" w:hAnsi="Book Antiqua"/>
          <w:sz w:val="24"/>
          <w:szCs w:val="24"/>
        </w:rPr>
        <w:t xml:space="preserve">  livestock Facilitatorof FA and Livestock Specialist of LFA will provide the technical support to paraworker to conduct RFS. </w:t>
      </w:r>
    </w:p>
    <w:p w:rsidR="00A83555" w:rsidRDefault="00A83555" w:rsidP="00A83555">
      <w:pPr>
        <w:spacing w:after="0" w:line="288" w:lineRule="auto"/>
        <w:jc w:val="both"/>
        <w:rPr>
          <w:rFonts w:ascii="Book Antiqua" w:hAnsi="Book Antiqua"/>
          <w:b/>
          <w:sz w:val="24"/>
          <w:szCs w:val="24"/>
        </w:rPr>
      </w:pPr>
    </w:p>
    <w:p w:rsidR="00A83555" w:rsidRPr="00A83555" w:rsidRDefault="00A83555" w:rsidP="00A83555">
      <w:pPr>
        <w:spacing w:after="0" w:line="288" w:lineRule="auto"/>
        <w:jc w:val="both"/>
        <w:rPr>
          <w:rFonts w:ascii="Book Antiqua" w:hAnsi="Book Antiqua"/>
          <w:b/>
          <w:sz w:val="24"/>
          <w:szCs w:val="24"/>
        </w:rPr>
      </w:pPr>
      <w:r w:rsidRPr="00A83555">
        <w:rPr>
          <w:rFonts w:ascii="Book Antiqua" w:hAnsi="Book Antiqua"/>
          <w:b/>
          <w:sz w:val="24"/>
          <w:szCs w:val="24"/>
        </w:rPr>
        <w:t xml:space="preserve">Monitoring and Record keeping – </w:t>
      </w:r>
      <w:r w:rsidRPr="00A83555">
        <w:rPr>
          <w:rFonts w:ascii="Book Antiqua" w:hAnsi="Book Antiqua"/>
          <w:sz w:val="24"/>
          <w:szCs w:val="24"/>
        </w:rPr>
        <w:t xml:space="preserve">Monitoring and Record keeping will be regular features of RFS. Paraworker has to record </w:t>
      </w:r>
      <w:r>
        <w:rPr>
          <w:rFonts w:ascii="Book Antiqua" w:hAnsi="Book Antiqua"/>
          <w:sz w:val="24"/>
          <w:szCs w:val="24"/>
        </w:rPr>
        <w:t>the data in prescribed formats</w:t>
      </w:r>
      <w:r w:rsidRPr="00A83555">
        <w:rPr>
          <w:rFonts w:ascii="Book Antiqua" w:hAnsi="Book Antiqua"/>
          <w:sz w:val="24"/>
          <w:szCs w:val="24"/>
        </w:rPr>
        <w:t>. Monitoring will be done by Livestock Specialist of LFA. Livestock facilitator of FA has to review record keeping system and sub</w:t>
      </w:r>
      <w:r>
        <w:rPr>
          <w:rFonts w:ascii="Book Antiqua" w:hAnsi="Book Antiqua"/>
          <w:sz w:val="24"/>
          <w:szCs w:val="24"/>
        </w:rPr>
        <w:t>mit those recorded data to CLIC</w:t>
      </w:r>
      <w:r w:rsidRPr="00A83555">
        <w:rPr>
          <w:rFonts w:ascii="Book Antiqua" w:hAnsi="Book Antiqua"/>
          <w:sz w:val="24"/>
          <w:szCs w:val="24"/>
        </w:rPr>
        <w:t xml:space="preserve">,FPO and LFA </w:t>
      </w:r>
    </w:p>
    <w:p w:rsidR="00A83555" w:rsidRDefault="00A83555" w:rsidP="00A83555">
      <w:pPr>
        <w:spacing w:after="0" w:line="288" w:lineRule="auto"/>
        <w:jc w:val="both"/>
        <w:rPr>
          <w:rFonts w:ascii="Book Antiqua" w:hAnsi="Book Antiqua"/>
          <w:b/>
          <w:bCs/>
          <w:sz w:val="24"/>
          <w:szCs w:val="24"/>
        </w:rPr>
      </w:pPr>
    </w:p>
    <w:p w:rsidR="00A83555" w:rsidRPr="00A83555" w:rsidRDefault="00A83555" w:rsidP="00A83555">
      <w:pPr>
        <w:spacing w:after="0" w:line="288" w:lineRule="auto"/>
        <w:jc w:val="both"/>
        <w:rPr>
          <w:rFonts w:ascii="Book Antiqua" w:hAnsi="Book Antiqua"/>
          <w:b/>
          <w:bCs/>
          <w:sz w:val="24"/>
          <w:szCs w:val="24"/>
          <w:u w:val="single"/>
        </w:rPr>
      </w:pPr>
      <w:r w:rsidRPr="00A83555">
        <w:rPr>
          <w:rFonts w:ascii="Book Antiqua" w:hAnsi="Book Antiqua"/>
          <w:b/>
          <w:bCs/>
          <w:sz w:val="24"/>
          <w:szCs w:val="24"/>
          <w:u w:val="single"/>
        </w:rPr>
        <w:t xml:space="preserve">Coverage: </w:t>
      </w:r>
    </w:p>
    <w:p w:rsidR="00A83555" w:rsidRPr="00A83555" w:rsidRDefault="00A83555" w:rsidP="00A83555">
      <w:pPr>
        <w:spacing w:after="0" w:line="288" w:lineRule="auto"/>
        <w:jc w:val="both"/>
        <w:rPr>
          <w:rFonts w:ascii="Book Antiqua" w:hAnsi="Book Antiqua"/>
          <w:sz w:val="24"/>
          <w:szCs w:val="24"/>
        </w:rPr>
      </w:pPr>
      <w:r w:rsidRPr="00A83555">
        <w:rPr>
          <w:rFonts w:ascii="Book Antiqua" w:hAnsi="Book Antiqua"/>
          <w:sz w:val="24"/>
          <w:szCs w:val="24"/>
        </w:rPr>
        <w:t>About 31500 Livestock Rearers have to be covered by Livestock Rearers Field Schools (RFS) during the  project period</w:t>
      </w:r>
    </w:p>
    <w:p w:rsidR="00A83555" w:rsidRDefault="00A83555" w:rsidP="00A83555">
      <w:pPr>
        <w:spacing w:after="0" w:line="288" w:lineRule="auto"/>
        <w:jc w:val="both"/>
        <w:rPr>
          <w:rFonts w:ascii="Book Antiqua" w:hAnsi="Book Antiqua"/>
          <w:b/>
          <w:sz w:val="24"/>
          <w:szCs w:val="24"/>
        </w:rPr>
      </w:pPr>
    </w:p>
    <w:p w:rsidR="00A83555" w:rsidRPr="00A83555" w:rsidRDefault="00A83555" w:rsidP="00A83555">
      <w:pPr>
        <w:spacing w:after="0" w:line="288" w:lineRule="auto"/>
        <w:jc w:val="both"/>
        <w:rPr>
          <w:rFonts w:ascii="Book Antiqua" w:hAnsi="Book Antiqua"/>
          <w:b/>
          <w:sz w:val="24"/>
          <w:szCs w:val="24"/>
          <w:u w:val="single"/>
        </w:rPr>
      </w:pPr>
      <w:r w:rsidRPr="00A83555">
        <w:rPr>
          <w:rFonts w:ascii="Book Antiqua" w:hAnsi="Book Antiqua"/>
          <w:b/>
          <w:sz w:val="24"/>
          <w:szCs w:val="24"/>
          <w:u w:val="single"/>
        </w:rPr>
        <w:t>Payment to para worker:</w:t>
      </w:r>
    </w:p>
    <w:p w:rsidR="00A83555" w:rsidRPr="00A83555" w:rsidRDefault="00A83555" w:rsidP="00A83555">
      <w:pPr>
        <w:spacing w:after="0" w:line="288" w:lineRule="auto"/>
        <w:jc w:val="both"/>
        <w:rPr>
          <w:rFonts w:ascii="Book Antiqua" w:hAnsi="Book Antiqua"/>
          <w:b/>
          <w:sz w:val="24"/>
          <w:szCs w:val="24"/>
        </w:rPr>
      </w:pPr>
    </w:p>
    <w:p w:rsidR="00A83555" w:rsidRPr="00A83555" w:rsidRDefault="00A83555" w:rsidP="00A83555">
      <w:pPr>
        <w:spacing w:after="0" w:line="288" w:lineRule="auto"/>
        <w:jc w:val="both"/>
        <w:rPr>
          <w:rFonts w:ascii="Book Antiqua" w:hAnsi="Book Antiqua"/>
          <w:bCs/>
          <w:sz w:val="24"/>
          <w:szCs w:val="24"/>
        </w:rPr>
      </w:pPr>
      <w:r w:rsidRPr="00A83555">
        <w:rPr>
          <w:rFonts w:ascii="Book Antiqua" w:hAnsi="Book Antiqua"/>
          <w:bCs/>
          <w:sz w:val="24"/>
          <w:szCs w:val="24"/>
        </w:rPr>
        <w:t>FPO shall effect payment to para worker by receiving the certification done by livestock facilitator and preserves it for further correspondence. An amount of Rs.1500/- has been earmarked for conduction of RFS.</w:t>
      </w:r>
    </w:p>
    <w:p w:rsidR="00A83555" w:rsidRDefault="00A83555" w:rsidP="00A83555">
      <w:pPr>
        <w:spacing w:after="0" w:line="288" w:lineRule="auto"/>
        <w:rPr>
          <w:rFonts w:ascii="Book Antiqua" w:hAnsi="Book Antiqua" w:cstheme="minorHAnsi"/>
          <w:sz w:val="24"/>
          <w:szCs w:val="24"/>
        </w:rPr>
      </w:pPr>
    </w:p>
    <w:p w:rsidR="00A83555" w:rsidRPr="00A83555" w:rsidRDefault="00A83555" w:rsidP="00A83555">
      <w:pPr>
        <w:spacing w:after="0" w:line="288" w:lineRule="auto"/>
        <w:rPr>
          <w:rFonts w:ascii="Book Antiqua" w:hAnsi="Book Antiqua" w:cstheme="minorHAnsi"/>
          <w:b/>
          <w:bCs/>
          <w:sz w:val="24"/>
          <w:szCs w:val="24"/>
          <w:u w:val="single"/>
        </w:rPr>
      </w:pPr>
      <w:r w:rsidRPr="00A83555">
        <w:rPr>
          <w:rFonts w:ascii="Book Antiqua" w:hAnsi="Book Antiqua" w:cstheme="minorHAnsi"/>
          <w:b/>
          <w:bCs/>
          <w:sz w:val="24"/>
          <w:szCs w:val="24"/>
          <w:u w:val="single"/>
        </w:rPr>
        <w:t>Budget for Each RFS</w:t>
      </w:r>
    </w:p>
    <w:tbl>
      <w:tblPr>
        <w:tblStyle w:val="TableGrid2"/>
        <w:tblW w:w="5000" w:type="pct"/>
        <w:tblLook w:val="04A0"/>
      </w:tblPr>
      <w:tblGrid>
        <w:gridCol w:w="1176"/>
        <w:gridCol w:w="3796"/>
        <w:gridCol w:w="4273"/>
      </w:tblGrid>
      <w:tr w:rsidR="00A83555" w:rsidRPr="00A83555" w:rsidTr="00A83555">
        <w:trPr>
          <w:trHeight w:val="20"/>
        </w:trPr>
        <w:tc>
          <w:tcPr>
            <w:tcW w:w="636" w:type="pct"/>
            <w:shd w:val="clear" w:color="auto" w:fill="F2F2F2" w:themeFill="background1" w:themeFillShade="F2"/>
          </w:tcPr>
          <w:p w:rsidR="00A83555" w:rsidRPr="00A83555" w:rsidRDefault="00A83555" w:rsidP="00A83555">
            <w:pPr>
              <w:pStyle w:val="ListParagraph"/>
              <w:spacing w:before="20" w:after="20" w:line="288" w:lineRule="auto"/>
              <w:ind w:left="0"/>
              <w:jc w:val="center"/>
              <w:rPr>
                <w:rFonts w:ascii="Book Antiqua" w:hAnsi="Book Antiqua" w:cstheme="minorHAnsi"/>
                <w:b/>
                <w:bCs/>
                <w:sz w:val="20"/>
                <w:szCs w:val="20"/>
              </w:rPr>
            </w:pPr>
            <w:r w:rsidRPr="00A83555">
              <w:rPr>
                <w:rFonts w:ascii="Book Antiqua" w:hAnsi="Book Antiqua" w:cstheme="minorHAnsi"/>
                <w:b/>
                <w:bCs/>
                <w:sz w:val="20"/>
                <w:szCs w:val="20"/>
              </w:rPr>
              <w:t>Sl No</w:t>
            </w:r>
          </w:p>
        </w:tc>
        <w:tc>
          <w:tcPr>
            <w:tcW w:w="2053" w:type="pct"/>
            <w:shd w:val="clear" w:color="auto" w:fill="F2F2F2" w:themeFill="background1" w:themeFillShade="F2"/>
          </w:tcPr>
          <w:p w:rsidR="00A83555" w:rsidRPr="00A83555" w:rsidRDefault="00A83555" w:rsidP="00A83555">
            <w:pPr>
              <w:pStyle w:val="ListParagraph"/>
              <w:spacing w:before="20" w:after="20" w:line="288" w:lineRule="auto"/>
              <w:ind w:left="0"/>
              <w:jc w:val="center"/>
              <w:rPr>
                <w:rFonts w:ascii="Book Antiqua" w:hAnsi="Book Antiqua" w:cstheme="minorHAnsi"/>
                <w:b/>
                <w:bCs/>
                <w:sz w:val="20"/>
                <w:szCs w:val="20"/>
              </w:rPr>
            </w:pPr>
            <w:r w:rsidRPr="00A83555">
              <w:rPr>
                <w:rFonts w:ascii="Book Antiqua" w:hAnsi="Book Antiqua" w:cstheme="minorHAnsi"/>
                <w:b/>
                <w:bCs/>
                <w:sz w:val="20"/>
                <w:szCs w:val="20"/>
              </w:rPr>
              <w:t>Particulars</w:t>
            </w:r>
          </w:p>
        </w:tc>
        <w:tc>
          <w:tcPr>
            <w:tcW w:w="2311" w:type="pct"/>
            <w:shd w:val="clear" w:color="auto" w:fill="F2F2F2" w:themeFill="background1" w:themeFillShade="F2"/>
          </w:tcPr>
          <w:p w:rsidR="00A83555" w:rsidRPr="00A83555" w:rsidRDefault="00A83555" w:rsidP="00A83555">
            <w:pPr>
              <w:pStyle w:val="ListParagraph"/>
              <w:spacing w:before="20" w:after="20" w:line="288" w:lineRule="auto"/>
              <w:ind w:left="0"/>
              <w:jc w:val="center"/>
              <w:rPr>
                <w:rFonts w:ascii="Book Antiqua" w:hAnsi="Book Antiqua" w:cstheme="minorHAnsi"/>
                <w:b/>
                <w:bCs/>
                <w:sz w:val="20"/>
                <w:szCs w:val="20"/>
              </w:rPr>
            </w:pPr>
            <w:r w:rsidRPr="00A83555">
              <w:rPr>
                <w:rFonts w:ascii="Book Antiqua" w:hAnsi="Book Antiqua" w:cstheme="minorHAnsi"/>
                <w:b/>
                <w:bCs/>
                <w:sz w:val="20"/>
                <w:szCs w:val="20"/>
              </w:rPr>
              <w:t>Amount in Rs.</w:t>
            </w:r>
          </w:p>
        </w:tc>
      </w:tr>
      <w:tr w:rsidR="00A83555" w:rsidRPr="00A83555" w:rsidTr="00A83555">
        <w:trPr>
          <w:trHeight w:val="20"/>
        </w:trPr>
        <w:tc>
          <w:tcPr>
            <w:tcW w:w="636"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1</w:t>
            </w:r>
          </w:p>
        </w:tc>
        <w:tc>
          <w:tcPr>
            <w:tcW w:w="2053"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Logistics</w:t>
            </w:r>
          </w:p>
        </w:tc>
        <w:tc>
          <w:tcPr>
            <w:tcW w:w="2311"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500</w:t>
            </w:r>
          </w:p>
        </w:tc>
      </w:tr>
      <w:tr w:rsidR="00A83555" w:rsidRPr="00A83555" w:rsidTr="00A83555">
        <w:trPr>
          <w:trHeight w:val="20"/>
        </w:trPr>
        <w:tc>
          <w:tcPr>
            <w:tcW w:w="636"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2</w:t>
            </w:r>
          </w:p>
        </w:tc>
        <w:tc>
          <w:tcPr>
            <w:tcW w:w="2053"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Service charges</w:t>
            </w:r>
          </w:p>
        </w:tc>
        <w:tc>
          <w:tcPr>
            <w:tcW w:w="2311"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1000</w:t>
            </w:r>
          </w:p>
        </w:tc>
      </w:tr>
      <w:tr w:rsidR="00A83555" w:rsidRPr="00A83555" w:rsidTr="00A83555">
        <w:trPr>
          <w:trHeight w:val="20"/>
        </w:trPr>
        <w:tc>
          <w:tcPr>
            <w:tcW w:w="636"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p>
        </w:tc>
        <w:tc>
          <w:tcPr>
            <w:tcW w:w="2053" w:type="pct"/>
          </w:tcPr>
          <w:p w:rsidR="00A83555" w:rsidRPr="00A83555" w:rsidRDefault="00A83555" w:rsidP="00A83555">
            <w:pPr>
              <w:pStyle w:val="ListParagraph"/>
              <w:spacing w:before="20" w:after="20" w:line="288" w:lineRule="auto"/>
              <w:ind w:left="0"/>
              <w:jc w:val="center"/>
              <w:rPr>
                <w:rFonts w:ascii="Book Antiqua" w:hAnsi="Book Antiqua" w:cstheme="minorHAnsi"/>
                <w:b/>
                <w:bCs/>
                <w:sz w:val="20"/>
                <w:szCs w:val="20"/>
              </w:rPr>
            </w:pPr>
            <w:r w:rsidRPr="00A83555">
              <w:rPr>
                <w:rFonts w:ascii="Book Antiqua" w:hAnsi="Book Antiqua" w:cstheme="minorHAnsi"/>
                <w:b/>
                <w:bCs/>
                <w:sz w:val="20"/>
                <w:szCs w:val="20"/>
              </w:rPr>
              <w:t>Total</w:t>
            </w:r>
          </w:p>
        </w:tc>
        <w:tc>
          <w:tcPr>
            <w:tcW w:w="2311" w:type="pct"/>
          </w:tcPr>
          <w:p w:rsidR="00A83555" w:rsidRPr="00A83555" w:rsidRDefault="00A83555" w:rsidP="00A83555">
            <w:pPr>
              <w:pStyle w:val="ListParagraph"/>
              <w:spacing w:before="20" w:after="20" w:line="288" w:lineRule="auto"/>
              <w:ind w:left="0"/>
              <w:jc w:val="center"/>
              <w:rPr>
                <w:rFonts w:ascii="Book Antiqua" w:hAnsi="Book Antiqua" w:cstheme="minorHAnsi"/>
                <w:sz w:val="20"/>
                <w:szCs w:val="20"/>
              </w:rPr>
            </w:pPr>
            <w:r w:rsidRPr="00A83555">
              <w:rPr>
                <w:rFonts w:ascii="Book Antiqua" w:hAnsi="Book Antiqua" w:cstheme="minorHAnsi"/>
                <w:sz w:val="20"/>
                <w:szCs w:val="20"/>
              </w:rPr>
              <w:t>1500</w:t>
            </w:r>
          </w:p>
        </w:tc>
      </w:tr>
    </w:tbl>
    <w:p w:rsidR="00A83555" w:rsidRPr="00A83555" w:rsidRDefault="00A83555" w:rsidP="00A83555">
      <w:pPr>
        <w:spacing w:after="0" w:line="288" w:lineRule="auto"/>
        <w:jc w:val="both"/>
        <w:rPr>
          <w:rFonts w:ascii="Book Antiqua" w:hAnsi="Book Antiqua"/>
          <w:b/>
          <w:sz w:val="24"/>
          <w:szCs w:val="24"/>
        </w:rPr>
      </w:pPr>
    </w:p>
    <w:p w:rsidR="00A83555" w:rsidRPr="00A83555" w:rsidRDefault="00A83555" w:rsidP="00A83555">
      <w:pPr>
        <w:spacing w:after="0" w:line="288" w:lineRule="auto"/>
        <w:jc w:val="both"/>
        <w:rPr>
          <w:rFonts w:ascii="Book Antiqua" w:hAnsi="Book Antiqua"/>
          <w:b/>
          <w:sz w:val="24"/>
          <w:szCs w:val="24"/>
        </w:rPr>
      </w:pPr>
      <w:r w:rsidRPr="00A83555">
        <w:rPr>
          <w:rFonts w:ascii="Book Antiqua" w:hAnsi="Book Antiqua"/>
          <w:b/>
          <w:sz w:val="24"/>
          <w:szCs w:val="24"/>
        </w:rPr>
        <w:t>No of RFS to be conducted per Year:</w:t>
      </w:r>
    </w:p>
    <w:tbl>
      <w:tblPr>
        <w:tblStyle w:val="TableGrid2"/>
        <w:tblW w:w="9511" w:type="dxa"/>
        <w:tblLook w:val="04A0"/>
      </w:tblPr>
      <w:tblGrid>
        <w:gridCol w:w="620"/>
        <w:gridCol w:w="4097"/>
        <w:gridCol w:w="981"/>
        <w:gridCol w:w="3813"/>
      </w:tblGrid>
      <w:tr w:rsidR="00A83555" w:rsidRPr="00A83555" w:rsidTr="00A83555">
        <w:trPr>
          <w:trHeight w:val="20"/>
        </w:trPr>
        <w:tc>
          <w:tcPr>
            <w:tcW w:w="0" w:type="auto"/>
            <w:shd w:val="clear" w:color="auto" w:fill="F2F2F2" w:themeFill="background1" w:themeFillShade="F2"/>
          </w:tcPr>
          <w:p w:rsidR="00A83555" w:rsidRPr="00A83555" w:rsidRDefault="00A83555" w:rsidP="00A83555">
            <w:pPr>
              <w:spacing w:line="288" w:lineRule="auto"/>
              <w:jc w:val="center"/>
              <w:rPr>
                <w:rFonts w:ascii="Book Antiqua" w:eastAsia="Calibri" w:hAnsi="Book Antiqua" w:cs="Gautami"/>
                <w:b/>
                <w:bCs/>
                <w:sz w:val="20"/>
                <w:szCs w:val="20"/>
              </w:rPr>
            </w:pPr>
            <w:r w:rsidRPr="00A83555">
              <w:rPr>
                <w:rFonts w:ascii="Book Antiqua" w:eastAsia="Calibri" w:hAnsi="Book Antiqua" w:cs="Gautami"/>
                <w:b/>
                <w:bCs/>
                <w:sz w:val="20"/>
                <w:szCs w:val="20"/>
              </w:rPr>
              <w:t>Sl No</w:t>
            </w:r>
          </w:p>
        </w:tc>
        <w:tc>
          <w:tcPr>
            <w:tcW w:w="0" w:type="auto"/>
            <w:shd w:val="clear" w:color="auto" w:fill="F2F2F2" w:themeFill="background1" w:themeFillShade="F2"/>
          </w:tcPr>
          <w:p w:rsidR="00A83555" w:rsidRPr="00A83555" w:rsidRDefault="00A83555" w:rsidP="00A83555">
            <w:pPr>
              <w:spacing w:line="288" w:lineRule="auto"/>
              <w:jc w:val="center"/>
              <w:rPr>
                <w:rFonts w:ascii="Book Antiqua" w:eastAsia="Calibri" w:hAnsi="Book Antiqua" w:cs="Gautami"/>
                <w:b/>
                <w:bCs/>
                <w:sz w:val="20"/>
                <w:szCs w:val="20"/>
              </w:rPr>
            </w:pPr>
            <w:r w:rsidRPr="00A83555">
              <w:rPr>
                <w:rFonts w:ascii="Book Antiqua" w:eastAsia="Calibri" w:hAnsi="Book Antiqua" w:cs="Gautami"/>
                <w:b/>
                <w:bCs/>
                <w:sz w:val="20"/>
                <w:szCs w:val="20"/>
              </w:rPr>
              <w:t>RFS Topic</w:t>
            </w:r>
          </w:p>
        </w:tc>
        <w:tc>
          <w:tcPr>
            <w:tcW w:w="0" w:type="auto"/>
            <w:shd w:val="clear" w:color="auto" w:fill="F2F2F2" w:themeFill="background1" w:themeFillShade="F2"/>
          </w:tcPr>
          <w:p w:rsidR="00A83555" w:rsidRPr="00A83555" w:rsidRDefault="00A83555" w:rsidP="00A83555">
            <w:pPr>
              <w:spacing w:line="288" w:lineRule="auto"/>
              <w:jc w:val="center"/>
              <w:rPr>
                <w:rFonts w:ascii="Book Antiqua" w:eastAsia="Calibri" w:hAnsi="Book Antiqua" w:cs="Gautami"/>
                <w:b/>
                <w:bCs/>
                <w:sz w:val="20"/>
                <w:szCs w:val="20"/>
              </w:rPr>
            </w:pPr>
            <w:r w:rsidRPr="00A83555">
              <w:rPr>
                <w:rFonts w:ascii="Book Antiqua" w:eastAsia="Calibri" w:hAnsi="Book Antiqua" w:cs="Gautami"/>
                <w:b/>
                <w:bCs/>
                <w:sz w:val="20"/>
                <w:szCs w:val="20"/>
              </w:rPr>
              <w:t>No of RFSs</w:t>
            </w:r>
          </w:p>
        </w:tc>
        <w:tc>
          <w:tcPr>
            <w:tcW w:w="0" w:type="auto"/>
            <w:shd w:val="clear" w:color="auto" w:fill="F2F2F2" w:themeFill="background1" w:themeFillShade="F2"/>
          </w:tcPr>
          <w:p w:rsidR="00A83555" w:rsidRPr="00A83555" w:rsidRDefault="00A83555" w:rsidP="00A83555">
            <w:pPr>
              <w:spacing w:line="288" w:lineRule="auto"/>
              <w:jc w:val="center"/>
              <w:rPr>
                <w:rFonts w:ascii="Book Antiqua" w:eastAsia="Calibri" w:hAnsi="Book Antiqua" w:cs="Gautami"/>
                <w:b/>
                <w:bCs/>
                <w:sz w:val="20"/>
                <w:szCs w:val="20"/>
              </w:rPr>
            </w:pPr>
            <w:r w:rsidRPr="00A83555">
              <w:rPr>
                <w:rFonts w:ascii="Book Antiqua" w:eastAsia="Calibri" w:hAnsi="Book Antiqua" w:cs="Gautami"/>
                <w:b/>
                <w:bCs/>
                <w:sz w:val="20"/>
                <w:szCs w:val="20"/>
              </w:rPr>
              <w:t>Activity</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1</w:t>
            </w:r>
          </w:p>
        </w:tc>
        <w:tc>
          <w:tcPr>
            <w:tcW w:w="0" w:type="auto"/>
          </w:tcPr>
          <w:p w:rsidR="00A83555" w:rsidRPr="00A83555" w:rsidRDefault="00A83555" w:rsidP="00A83555">
            <w:pPr>
              <w:spacing w:line="288" w:lineRule="auto"/>
              <w:rPr>
                <w:rFonts w:ascii="Book Antiqua" w:eastAsia="Calibri" w:hAnsi="Book Antiqua" w:cs="Gautami"/>
                <w:sz w:val="20"/>
                <w:szCs w:val="20"/>
              </w:rPr>
            </w:pPr>
            <w:r w:rsidRPr="00A83555">
              <w:rPr>
                <w:rFonts w:ascii="Book Antiqua" w:eastAsia="Calibri" w:hAnsi="Book Antiqua" w:cs="Gautami"/>
                <w:sz w:val="20"/>
                <w:szCs w:val="20"/>
              </w:rPr>
              <w:t>Departmental activities</w:t>
            </w:r>
          </w:p>
          <w:p w:rsidR="00A83555" w:rsidRPr="00A83555" w:rsidRDefault="00A83555" w:rsidP="00B34682">
            <w:pPr>
              <w:numPr>
                <w:ilvl w:val="0"/>
                <w:numId w:val="80"/>
              </w:numPr>
              <w:spacing w:line="288" w:lineRule="auto"/>
              <w:contextualSpacing/>
              <w:rPr>
                <w:rFonts w:ascii="Book Antiqua" w:eastAsia="Calibri" w:hAnsi="Book Antiqua" w:cs="Gautami"/>
                <w:sz w:val="20"/>
                <w:szCs w:val="20"/>
              </w:rPr>
            </w:pPr>
            <w:r w:rsidRPr="00A83555">
              <w:rPr>
                <w:rFonts w:ascii="Book Antiqua" w:eastAsia="Calibri" w:hAnsi="Book Antiqua" w:cs="Gautami"/>
                <w:sz w:val="20"/>
                <w:szCs w:val="20"/>
              </w:rPr>
              <w:t>Deworming</w:t>
            </w:r>
          </w:p>
          <w:p w:rsidR="00A83555" w:rsidRPr="00A83555" w:rsidRDefault="00A83555" w:rsidP="00B34682">
            <w:pPr>
              <w:numPr>
                <w:ilvl w:val="0"/>
                <w:numId w:val="80"/>
              </w:numPr>
              <w:spacing w:line="288" w:lineRule="auto"/>
              <w:contextualSpacing/>
              <w:rPr>
                <w:rFonts w:ascii="Book Antiqua" w:eastAsia="Calibri" w:hAnsi="Book Antiqua" w:cs="Gautami"/>
                <w:sz w:val="20"/>
                <w:szCs w:val="20"/>
              </w:rPr>
            </w:pPr>
            <w:r w:rsidRPr="00A83555">
              <w:rPr>
                <w:rFonts w:ascii="Book Antiqua" w:eastAsia="Calibri" w:hAnsi="Book Antiqua" w:cs="Gautami"/>
                <w:sz w:val="20"/>
                <w:szCs w:val="20"/>
              </w:rPr>
              <w:t>Vaccination</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p>
          <w:p w:rsidR="00A83555" w:rsidRPr="00A83555" w:rsidRDefault="00A83555" w:rsidP="00A83555">
            <w:pPr>
              <w:spacing w:line="288" w:lineRule="auto"/>
              <w:jc w:val="center"/>
              <w:rPr>
                <w:rFonts w:ascii="Book Antiqua" w:eastAsia="Calibri" w:hAnsi="Book Antiqua" w:cs="Gautami"/>
                <w:sz w:val="20"/>
                <w:szCs w:val="20"/>
              </w:rPr>
            </w:pPr>
          </w:p>
          <w:p w:rsidR="00A83555" w:rsidRPr="00A83555" w:rsidRDefault="00A83555" w:rsidP="00A83555">
            <w:pPr>
              <w:spacing w:line="288" w:lineRule="auto"/>
              <w:jc w:val="center"/>
              <w:rPr>
                <w:rFonts w:ascii="Book Antiqua" w:eastAsia="Calibri" w:hAnsi="Book Antiqua" w:cs="Gautami"/>
                <w:sz w:val="20"/>
                <w:szCs w:val="20"/>
              </w:rPr>
            </w:pPr>
          </w:p>
          <w:p w:rsidR="00A83555" w:rsidRPr="00A83555" w:rsidRDefault="00A83555" w:rsidP="00A83555">
            <w:pPr>
              <w:spacing w:line="288" w:lineRule="auto"/>
              <w:jc w:val="center"/>
              <w:rPr>
                <w:rFonts w:ascii="Book Antiqua" w:eastAsia="Calibri" w:hAnsi="Book Antiqua" w:cs="Gautami"/>
                <w:sz w:val="20"/>
                <w:szCs w:val="20"/>
              </w:rPr>
            </w:pPr>
          </w:p>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6</w:t>
            </w:r>
          </w:p>
        </w:tc>
        <w:tc>
          <w:tcPr>
            <w:tcW w:w="0" w:type="auto"/>
          </w:tcPr>
          <w:p w:rsidR="00A83555" w:rsidRPr="00A83555" w:rsidRDefault="00A83555" w:rsidP="00B34682">
            <w:pPr>
              <w:numPr>
                <w:ilvl w:val="0"/>
                <w:numId w:val="81"/>
              </w:numPr>
              <w:spacing w:line="288" w:lineRule="auto"/>
              <w:ind w:left="321"/>
              <w:contextualSpacing/>
              <w:jc w:val="both"/>
              <w:rPr>
                <w:rFonts w:ascii="Book Antiqua" w:eastAsia="Calibri" w:hAnsi="Book Antiqua" w:cs="Gautami"/>
                <w:sz w:val="20"/>
                <w:szCs w:val="20"/>
              </w:rPr>
            </w:pPr>
            <w:r w:rsidRPr="00A83555">
              <w:rPr>
                <w:rFonts w:ascii="Book Antiqua" w:eastAsia="Calibri" w:hAnsi="Book Antiqua" w:cs="Gautami"/>
                <w:sz w:val="20"/>
                <w:szCs w:val="20"/>
              </w:rPr>
              <w:t>Indent preparation and submission to VAS by LFA</w:t>
            </w:r>
          </w:p>
          <w:p w:rsidR="00A83555" w:rsidRPr="00A83555" w:rsidRDefault="00A83555" w:rsidP="00B34682">
            <w:pPr>
              <w:numPr>
                <w:ilvl w:val="0"/>
                <w:numId w:val="81"/>
              </w:numPr>
              <w:spacing w:line="288" w:lineRule="auto"/>
              <w:ind w:left="321"/>
              <w:contextualSpacing/>
              <w:jc w:val="both"/>
              <w:rPr>
                <w:rFonts w:ascii="Book Antiqua" w:eastAsia="Calibri" w:hAnsi="Book Antiqua" w:cs="Gautami"/>
                <w:sz w:val="20"/>
                <w:szCs w:val="20"/>
              </w:rPr>
            </w:pPr>
            <w:r w:rsidRPr="00A83555">
              <w:rPr>
                <w:rFonts w:ascii="Book Antiqua" w:eastAsia="Calibri" w:hAnsi="Book Antiqua" w:cs="Gautami"/>
                <w:sz w:val="20"/>
                <w:szCs w:val="20"/>
              </w:rPr>
              <w:t>Availability of dewormers and vaccines by DPMU</w:t>
            </w:r>
          </w:p>
          <w:p w:rsidR="00A83555" w:rsidRPr="00A83555" w:rsidRDefault="00A83555" w:rsidP="00B34682">
            <w:pPr>
              <w:numPr>
                <w:ilvl w:val="0"/>
                <w:numId w:val="81"/>
              </w:numPr>
              <w:spacing w:line="288" w:lineRule="auto"/>
              <w:ind w:left="321"/>
              <w:contextualSpacing/>
              <w:jc w:val="both"/>
              <w:rPr>
                <w:rFonts w:ascii="Book Antiqua" w:eastAsia="Calibri" w:hAnsi="Book Antiqua" w:cs="Gautami"/>
                <w:sz w:val="20"/>
                <w:szCs w:val="20"/>
              </w:rPr>
            </w:pPr>
            <w:r w:rsidRPr="00A83555">
              <w:rPr>
                <w:rFonts w:ascii="Book Antiqua" w:eastAsia="Calibri" w:hAnsi="Book Antiqua" w:cs="Gautami"/>
                <w:sz w:val="20"/>
                <w:szCs w:val="20"/>
              </w:rPr>
              <w:t>Delivery of vaccines and dewormers to para workers by FAs</w:t>
            </w:r>
          </w:p>
          <w:p w:rsidR="00A83555" w:rsidRPr="00A83555" w:rsidRDefault="00A83555" w:rsidP="00B34682">
            <w:pPr>
              <w:numPr>
                <w:ilvl w:val="0"/>
                <w:numId w:val="81"/>
              </w:numPr>
              <w:spacing w:line="288" w:lineRule="auto"/>
              <w:ind w:left="321"/>
              <w:contextualSpacing/>
              <w:jc w:val="both"/>
              <w:rPr>
                <w:rFonts w:ascii="Book Antiqua" w:eastAsia="Calibri" w:hAnsi="Book Antiqua" w:cs="Gautami"/>
                <w:sz w:val="20"/>
                <w:szCs w:val="20"/>
              </w:rPr>
            </w:pPr>
            <w:r w:rsidRPr="00A83555">
              <w:rPr>
                <w:rFonts w:ascii="Book Antiqua" w:eastAsia="Calibri" w:hAnsi="Book Antiqua" w:cs="Gautami"/>
                <w:sz w:val="20"/>
                <w:szCs w:val="20"/>
              </w:rPr>
              <w:t>Preparation of vaccination and deworming report by LFA</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2</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Disease surveillance, contagious and non-contagious diseases</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6</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Theory and practical sessions</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3</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Shelter</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3</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Theory and practical sessions</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4</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Feeding and water management</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6</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Theory and practical sessions</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5</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Pregnant animal care including lamb care</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6</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Theory and practical sessions</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6</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Breeding</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6</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Theory and practical sessions</w:t>
            </w:r>
          </w:p>
        </w:tc>
      </w:tr>
      <w:tr w:rsidR="00A83555" w:rsidRPr="00A83555" w:rsidTr="00A83555">
        <w:trPr>
          <w:trHeight w:val="20"/>
        </w:trPr>
        <w:tc>
          <w:tcPr>
            <w:tcW w:w="0" w:type="auto"/>
          </w:tcPr>
          <w:p w:rsidR="00A83555" w:rsidRPr="00A83555" w:rsidRDefault="00A83555" w:rsidP="00A83555">
            <w:pPr>
              <w:spacing w:line="288" w:lineRule="auto"/>
              <w:jc w:val="both"/>
              <w:rPr>
                <w:rFonts w:ascii="Book Antiqua" w:eastAsia="Calibri" w:hAnsi="Book Antiqua" w:cs="Gautami"/>
                <w:sz w:val="20"/>
                <w:szCs w:val="20"/>
              </w:rPr>
            </w:pP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r w:rsidRPr="00A83555">
              <w:rPr>
                <w:rFonts w:ascii="Book Antiqua" w:eastAsia="Calibri" w:hAnsi="Book Antiqua" w:cs="Gautami"/>
                <w:sz w:val="20"/>
                <w:szCs w:val="20"/>
              </w:rPr>
              <w:t>Total</w:t>
            </w:r>
          </w:p>
        </w:tc>
        <w:tc>
          <w:tcPr>
            <w:tcW w:w="0" w:type="auto"/>
          </w:tcPr>
          <w:p w:rsidR="00A83555" w:rsidRPr="00A83555" w:rsidRDefault="00A83555" w:rsidP="00A83555">
            <w:pPr>
              <w:spacing w:line="288" w:lineRule="auto"/>
              <w:jc w:val="center"/>
              <w:rPr>
                <w:rFonts w:ascii="Book Antiqua" w:eastAsia="Calibri" w:hAnsi="Book Antiqua" w:cs="Gautami"/>
                <w:sz w:val="20"/>
                <w:szCs w:val="20"/>
              </w:rPr>
            </w:pPr>
            <w:r w:rsidRPr="00A83555">
              <w:rPr>
                <w:rFonts w:ascii="Book Antiqua" w:eastAsia="Calibri" w:hAnsi="Book Antiqua" w:cs="Gautami"/>
                <w:sz w:val="20"/>
                <w:szCs w:val="20"/>
              </w:rPr>
              <w:t>33</w:t>
            </w:r>
          </w:p>
        </w:tc>
        <w:tc>
          <w:tcPr>
            <w:tcW w:w="0" w:type="auto"/>
          </w:tcPr>
          <w:p w:rsidR="00A83555" w:rsidRPr="00A83555" w:rsidRDefault="00A83555" w:rsidP="00A83555">
            <w:pPr>
              <w:spacing w:line="288" w:lineRule="auto"/>
              <w:jc w:val="both"/>
              <w:rPr>
                <w:rFonts w:ascii="Book Antiqua" w:eastAsia="Calibri" w:hAnsi="Book Antiqua" w:cs="Gautami"/>
                <w:sz w:val="20"/>
                <w:szCs w:val="20"/>
              </w:rPr>
            </w:pPr>
          </w:p>
        </w:tc>
      </w:tr>
    </w:tbl>
    <w:p w:rsidR="00A83555" w:rsidRPr="00A83555" w:rsidRDefault="00A83555" w:rsidP="00A83555">
      <w:pPr>
        <w:spacing w:after="0" w:line="288" w:lineRule="auto"/>
        <w:jc w:val="both"/>
        <w:rPr>
          <w:rFonts w:ascii="Book Antiqua" w:hAnsi="Book Antiqua"/>
          <w:b/>
          <w:sz w:val="24"/>
          <w:szCs w:val="24"/>
          <w:u w:val="single"/>
        </w:rPr>
      </w:pPr>
      <w:r w:rsidRPr="00A83555">
        <w:rPr>
          <w:rFonts w:ascii="Book Antiqua" w:hAnsi="Book Antiqua"/>
          <w:b/>
          <w:sz w:val="24"/>
          <w:szCs w:val="24"/>
          <w:u w:val="single"/>
        </w:rPr>
        <w:lastRenderedPageBreak/>
        <w:t>Coverage of rearers through RFS</w:t>
      </w:r>
    </w:p>
    <w:p w:rsidR="00A83555" w:rsidRPr="00A83555" w:rsidRDefault="00A83555" w:rsidP="00A83555">
      <w:pPr>
        <w:spacing w:after="0" w:line="288" w:lineRule="auto"/>
        <w:jc w:val="both"/>
        <w:rPr>
          <w:rFonts w:ascii="Book Antiqua" w:hAnsi="Book Antiqua" w:cstheme="minorHAnsi"/>
          <w:sz w:val="24"/>
          <w:szCs w:val="24"/>
        </w:rPr>
      </w:pPr>
    </w:p>
    <w:p w:rsidR="00A83555" w:rsidRPr="00A83555" w:rsidRDefault="00A83555" w:rsidP="00B34682">
      <w:pPr>
        <w:pStyle w:val="ListParagraph"/>
        <w:numPr>
          <w:ilvl w:val="0"/>
          <w:numId w:val="78"/>
        </w:numPr>
        <w:spacing w:after="0" w:line="288" w:lineRule="auto"/>
        <w:rPr>
          <w:rFonts w:ascii="Book Antiqua" w:hAnsi="Book Antiqua" w:cstheme="minorHAnsi"/>
          <w:sz w:val="24"/>
          <w:szCs w:val="24"/>
        </w:rPr>
      </w:pPr>
      <w:r w:rsidRPr="00A83555">
        <w:rPr>
          <w:rFonts w:ascii="Book Antiqua" w:hAnsi="Book Antiqua" w:cstheme="minorHAnsi"/>
          <w:sz w:val="24"/>
          <w:szCs w:val="24"/>
        </w:rPr>
        <w:t xml:space="preserve">Number of  RFS in a year: 33 </w:t>
      </w:r>
    </w:p>
    <w:p w:rsidR="00A83555" w:rsidRPr="00A83555" w:rsidRDefault="00A83555" w:rsidP="00B34682">
      <w:pPr>
        <w:pStyle w:val="ListParagraph"/>
        <w:numPr>
          <w:ilvl w:val="0"/>
          <w:numId w:val="78"/>
        </w:numPr>
        <w:spacing w:after="0" w:line="288" w:lineRule="auto"/>
        <w:rPr>
          <w:rFonts w:ascii="Book Antiqua" w:hAnsi="Book Antiqua" w:cstheme="minorHAnsi"/>
          <w:sz w:val="24"/>
          <w:szCs w:val="24"/>
        </w:rPr>
      </w:pPr>
      <w:r w:rsidRPr="00A83555">
        <w:rPr>
          <w:rFonts w:ascii="Book Antiqua" w:hAnsi="Book Antiqua" w:cstheme="minorHAnsi"/>
          <w:sz w:val="24"/>
          <w:szCs w:val="24"/>
        </w:rPr>
        <w:t>Total number of RFS per cluster: 99</w:t>
      </w:r>
    </w:p>
    <w:p w:rsidR="00A83555" w:rsidRPr="00A83555" w:rsidRDefault="00A83555" w:rsidP="00B34682">
      <w:pPr>
        <w:pStyle w:val="ListParagraph"/>
        <w:numPr>
          <w:ilvl w:val="0"/>
          <w:numId w:val="78"/>
        </w:numPr>
        <w:spacing w:after="0" w:line="288" w:lineRule="auto"/>
        <w:rPr>
          <w:rFonts w:ascii="Book Antiqua" w:hAnsi="Book Antiqua" w:cstheme="minorHAnsi"/>
          <w:sz w:val="24"/>
          <w:szCs w:val="24"/>
        </w:rPr>
      </w:pPr>
      <w:r w:rsidRPr="00A83555">
        <w:rPr>
          <w:rFonts w:ascii="Book Antiqua" w:hAnsi="Book Antiqua" w:cstheme="minorHAnsi"/>
          <w:sz w:val="24"/>
          <w:szCs w:val="24"/>
        </w:rPr>
        <w:t>Number of  clusters across APDMP: 105</w:t>
      </w:r>
    </w:p>
    <w:p w:rsidR="00A83555" w:rsidRPr="00A83555" w:rsidRDefault="00A83555" w:rsidP="00B34682">
      <w:pPr>
        <w:pStyle w:val="ListParagraph"/>
        <w:numPr>
          <w:ilvl w:val="0"/>
          <w:numId w:val="78"/>
        </w:numPr>
        <w:spacing w:after="0" w:line="288" w:lineRule="auto"/>
        <w:rPr>
          <w:rFonts w:ascii="Book Antiqua" w:hAnsi="Book Antiqua" w:cstheme="minorHAnsi"/>
          <w:sz w:val="24"/>
          <w:szCs w:val="24"/>
        </w:rPr>
      </w:pPr>
      <w:r w:rsidRPr="00A83555">
        <w:rPr>
          <w:rFonts w:ascii="Book Antiqua" w:hAnsi="Book Antiqua" w:cstheme="minorHAnsi"/>
          <w:sz w:val="24"/>
          <w:szCs w:val="24"/>
        </w:rPr>
        <w:t>Number of RFS in all APDMP in a year: 10,395 (99*105)</w:t>
      </w:r>
    </w:p>
    <w:p w:rsidR="00A83555" w:rsidRPr="00A83555" w:rsidRDefault="00A83555" w:rsidP="00B34682">
      <w:pPr>
        <w:pStyle w:val="ListParagraph"/>
        <w:numPr>
          <w:ilvl w:val="0"/>
          <w:numId w:val="78"/>
        </w:numPr>
        <w:spacing w:after="0" w:line="288" w:lineRule="auto"/>
        <w:rPr>
          <w:rFonts w:ascii="Book Antiqua" w:hAnsi="Book Antiqua" w:cstheme="minorHAnsi"/>
          <w:sz w:val="24"/>
          <w:szCs w:val="24"/>
        </w:rPr>
      </w:pPr>
      <w:r w:rsidRPr="00A83555">
        <w:rPr>
          <w:rFonts w:ascii="Book Antiqua" w:hAnsi="Book Antiqua" w:cstheme="minorHAnsi"/>
          <w:sz w:val="24"/>
          <w:szCs w:val="24"/>
        </w:rPr>
        <w:t xml:space="preserve">Number of rearers covered in a year : </w:t>
      </w:r>
      <w:r w:rsidRPr="00A83555">
        <w:rPr>
          <w:rFonts w:ascii="Book Antiqua" w:hAnsi="Book Antiqua"/>
          <w:sz w:val="24"/>
          <w:szCs w:val="24"/>
        </w:rPr>
        <w:t>About 100 rearers will be covered from each of 105 clusters each year, summing to 31500 in 3 years.</w:t>
      </w:r>
    </w:p>
    <w:p w:rsidR="00A83555" w:rsidRDefault="00A83555" w:rsidP="00A83555">
      <w:pPr>
        <w:spacing w:after="0" w:line="288" w:lineRule="auto"/>
        <w:jc w:val="both"/>
        <w:rPr>
          <w:rFonts w:ascii="Book Antiqua" w:hAnsi="Book Antiqua"/>
          <w:b/>
          <w:sz w:val="24"/>
          <w:szCs w:val="24"/>
        </w:rPr>
      </w:pPr>
      <w:bookmarkStart w:id="15" w:name="_Hlk531103877"/>
    </w:p>
    <w:p w:rsidR="00A83555" w:rsidRPr="00A83555" w:rsidRDefault="00A83555" w:rsidP="00A83555">
      <w:pPr>
        <w:spacing w:after="0" w:line="288" w:lineRule="auto"/>
        <w:jc w:val="both"/>
        <w:rPr>
          <w:rFonts w:ascii="Book Antiqua" w:hAnsi="Book Antiqua"/>
          <w:b/>
          <w:sz w:val="24"/>
          <w:szCs w:val="24"/>
        </w:rPr>
      </w:pPr>
      <w:r w:rsidRPr="00A83555">
        <w:rPr>
          <w:rFonts w:ascii="Book Antiqua" w:hAnsi="Book Antiqua"/>
          <w:b/>
          <w:sz w:val="24"/>
          <w:szCs w:val="24"/>
        </w:rPr>
        <w:t xml:space="preserve">Role of </w:t>
      </w:r>
      <w:bookmarkEnd w:id="15"/>
      <w:r w:rsidRPr="00A83555">
        <w:rPr>
          <w:rFonts w:ascii="Book Antiqua" w:hAnsi="Book Antiqua"/>
          <w:b/>
          <w:sz w:val="24"/>
          <w:szCs w:val="24"/>
        </w:rPr>
        <w:t xml:space="preserve">FA: </w:t>
      </w:r>
    </w:p>
    <w:p w:rsidR="00A83555" w:rsidRPr="00A83555" w:rsidRDefault="00A83555" w:rsidP="00B34682">
      <w:pPr>
        <w:pStyle w:val="ListParagraph"/>
        <w:numPr>
          <w:ilvl w:val="0"/>
          <w:numId w:val="82"/>
        </w:numPr>
        <w:spacing w:after="0" w:line="288" w:lineRule="auto"/>
        <w:ind w:left="120" w:hanging="120"/>
        <w:jc w:val="both"/>
        <w:rPr>
          <w:rFonts w:ascii="Book Antiqua" w:hAnsi="Book Antiqua"/>
          <w:sz w:val="24"/>
          <w:szCs w:val="24"/>
        </w:rPr>
      </w:pPr>
      <w:r w:rsidRPr="00A83555">
        <w:rPr>
          <w:rFonts w:ascii="Book Antiqua" w:hAnsi="Book Antiqua"/>
          <w:sz w:val="24"/>
          <w:szCs w:val="24"/>
        </w:rPr>
        <w:t xml:space="preserve">    Roll out the conduction of RFS in all Grama Panchayaths in all clusters</w:t>
      </w:r>
    </w:p>
    <w:p w:rsidR="00A83555" w:rsidRPr="00A83555" w:rsidRDefault="00A83555" w:rsidP="00B34682">
      <w:pPr>
        <w:pStyle w:val="ListParagraph"/>
        <w:numPr>
          <w:ilvl w:val="0"/>
          <w:numId w:val="28"/>
        </w:numPr>
        <w:tabs>
          <w:tab w:val="clear" w:pos="0"/>
          <w:tab w:val="num" w:pos="360"/>
        </w:tabs>
        <w:spacing w:after="0" w:line="288" w:lineRule="auto"/>
        <w:ind w:left="360"/>
        <w:jc w:val="both"/>
        <w:rPr>
          <w:rFonts w:ascii="Book Antiqua" w:hAnsi="Book Antiqua"/>
          <w:sz w:val="24"/>
          <w:szCs w:val="24"/>
        </w:rPr>
      </w:pPr>
      <w:r w:rsidRPr="00A83555">
        <w:rPr>
          <w:rFonts w:ascii="Book Antiqua" w:hAnsi="Book Antiqua"/>
          <w:sz w:val="24"/>
          <w:szCs w:val="24"/>
        </w:rPr>
        <w:t>Establish disease surveillance system with para workers and report to  Veterinary Assistant Surgeon for confirmation of outbreaks .</w:t>
      </w:r>
    </w:p>
    <w:p w:rsidR="00A83555" w:rsidRPr="00A83555" w:rsidRDefault="00A83555" w:rsidP="00B34682">
      <w:pPr>
        <w:pStyle w:val="ListParagraph"/>
        <w:numPr>
          <w:ilvl w:val="0"/>
          <w:numId w:val="28"/>
        </w:numPr>
        <w:tabs>
          <w:tab w:val="clear" w:pos="0"/>
          <w:tab w:val="num" w:pos="360"/>
        </w:tabs>
        <w:spacing w:after="0" w:line="288" w:lineRule="auto"/>
        <w:ind w:left="360"/>
        <w:jc w:val="both"/>
        <w:rPr>
          <w:rFonts w:ascii="Book Antiqua" w:hAnsi="Book Antiqua"/>
          <w:sz w:val="24"/>
          <w:szCs w:val="24"/>
        </w:rPr>
      </w:pPr>
      <w:r w:rsidRPr="00A83555">
        <w:rPr>
          <w:rFonts w:ascii="Book Antiqua" w:hAnsi="Book Antiqua"/>
          <w:sz w:val="24"/>
          <w:szCs w:val="24"/>
        </w:rPr>
        <w:t>Monitoring of  data collection and compilation  from para workers, rearers and submit to FPO and LFA on timely basis.</w:t>
      </w:r>
    </w:p>
    <w:p w:rsidR="00A83555" w:rsidRPr="00A83555" w:rsidRDefault="00A83555" w:rsidP="00B34682">
      <w:pPr>
        <w:pStyle w:val="ListParagraph"/>
        <w:numPr>
          <w:ilvl w:val="0"/>
          <w:numId w:val="28"/>
        </w:numPr>
        <w:tabs>
          <w:tab w:val="clear" w:pos="0"/>
          <w:tab w:val="num" w:pos="360"/>
        </w:tabs>
        <w:spacing w:after="0" w:line="288" w:lineRule="auto"/>
        <w:ind w:left="360"/>
        <w:jc w:val="both"/>
        <w:rPr>
          <w:rFonts w:ascii="Book Antiqua" w:hAnsi="Book Antiqua"/>
          <w:sz w:val="24"/>
          <w:szCs w:val="24"/>
        </w:rPr>
      </w:pPr>
      <w:r w:rsidRPr="00A83555">
        <w:rPr>
          <w:rFonts w:ascii="Book Antiqua" w:hAnsi="Book Antiqua"/>
          <w:sz w:val="24"/>
          <w:szCs w:val="24"/>
        </w:rPr>
        <w:t>Overall coordination and management of the small ruminant production systems</w:t>
      </w:r>
    </w:p>
    <w:p w:rsidR="00A83555" w:rsidRPr="00A83555" w:rsidRDefault="00A83555" w:rsidP="00B34682">
      <w:pPr>
        <w:pStyle w:val="ListParagraph"/>
        <w:numPr>
          <w:ilvl w:val="0"/>
          <w:numId w:val="28"/>
        </w:numPr>
        <w:tabs>
          <w:tab w:val="clear" w:pos="0"/>
          <w:tab w:val="num" w:pos="360"/>
        </w:tabs>
        <w:spacing w:after="0" w:line="288" w:lineRule="auto"/>
        <w:ind w:left="360"/>
        <w:jc w:val="both"/>
        <w:rPr>
          <w:rFonts w:ascii="Book Antiqua" w:hAnsi="Book Antiqua"/>
          <w:sz w:val="24"/>
          <w:szCs w:val="24"/>
        </w:rPr>
      </w:pPr>
      <w:r w:rsidRPr="00A83555">
        <w:rPr>
          <w:rFonts w:ascii="Book Antiqua" w:hAnsi="Book Antiqua"/>
          <w:sz w:val="24"/>
          <w:szCs w:val="24"/>
        </w:rPr>
        <w:t>Achieve project milestones as per timelines in the project.</w:t>
      </w:r>
    </w:p>
    <w:p w:rsidR="00A83555" w:rsidRDefault="00A83555" w:rsidP="00A83555">
      <w:pPr>
        <w:spacing w:after="0" w:line="288" w:lineRule="auto"/>
        <w:jc w:val="both"/>
        <w:rPr>
          <w:rFonts w:ascii="Book Antiqua" w:hAnsi="Book Antiqua"/>
          <w:bCs/>
          <w:sz w:val="24"/>
          <w:szCs w:val="24"/>
        </w:rPr>
      </w:pPr>
    </w:p>
    <w:p w:rsidR="00A83555" w:rsidRPr="00A83555" w:rsidRDefault="00A83555" w:rsidP="00A83555">
      <w:pPr>
        <w:spacing w:after="0" w:line="288" w:lineRule="auto"/>
        <w:jc w:val="both"/>
        <w:rPr>
          <w:rFonts w:ascii="Book Antiqua" w:hAnsi="Book Antiqua"/>
          <w:b/>
          <w:sz w:val="24"/>
          <w:szCs w:val="24"/>
        </w:rPr>
      </w:pPr>
      <w:r w:rsidRPr="00A83555">
        <w:rPr>
          <w:rFonts w:ascii="Book Antiqua" w:hAnsi="Book Antiqua"/>
          <w:b/>
          <w:sz w:val="24"/>
          <w:szCs w:val="24"/>
        </w:rPr>
        <w:t>Role ofFPO</w:t>
      </w:r>
    </w:p>
    <w:p w:rsidR="00A83555" w:rsidRPr="00A83555" w:rsidRDefault="00A83555" w:rsidP="00B34682">
      <w:pPr>
        <w:pStyle w:val="ListParagraph"/>
        <w:numPr>
          <w:ilvl w:val="0"/>
          <w:numId w:val="77"/>
        </w:numPr>
        <w:spacing w:after="0" w:line="288" w:lineRule="auto"/>
        <w:jc w:val="both"/>
        <w:rPr>
          <w:rFonts w:ascii="Book Antiqua" w:hAnsi="Book Antiqua"/>
          <w:b/>
          <w:sz w:val="24"/>
          <w:szCs w:val="24"/>
        </w:rPr>
      </w:pPr>
      <w:r w:rsidRPr="00A83555">
        <w:rPr>
          <w:rFonts w:ascii="Book Antiqua" w:hAnsi="Book Antiqua"/>
          <w:bCs/>
          <w:sz w:val="24"/>
          <w:szCs w:val="24"/>
        </w:rPr>
        <w:t xml:space="preserve">Ensure timely payments to paraworkers </w:t>
      </w:r>
    </w:p>
    <w:p w:rsidR="00A83555" w:rsidRPr="00A83555" w:rsidRDefault="00A83555" w:rsidP="00B34682">
      <w:pPr>
        <w:pStyle w:val="ListParagraph"/>
        <w:numPr>
          <w:ilvl w:val="0"/>
          <w:numId w:val="77"/>
        </w:numPr>
        <w:spacing w:after="0" w:line="288" w:lineRule="auto"/>
        <w:jc w:val="both"/>
        <w:rPr>
          <w:rFonts w:ascii="Book Antiqua" w:hAnsi="Book Antiqua"/>
          <w:b/>
          <w:sz w:val="24"/>
          <w:szCs w:val="24"/>
        </w:rPr>
      </w:pPr>
      <w:r w:rsidRPr="00A83555">
        <w:rPr>
          <w:rFonts w:ascii="Book Antiqua" w:hAnsi="Book Antiqua"/>
          <w:bCs/>
          <w:sz w:val="24"/>
          <w:szCs w:val="24"/>
        </w:rPr>
        <w:t>To preserve the data submitted by Paraworker for future correspondence</w:t>
      </w:r>
    </w:p>
    <w:p w:rsidR="00A83555" w:rsidRPr="00A83555" w:rsidRDefault="00A83555" w:rsidP="00B34682">
      <w:pPr>
        <w:pStyle w:val="ListParagraph"/>
        <w:numPr>
          <w:ilvl w:val="0"/>
          <w:numId w:val="77"/>
        </w:numPr>
        <w:spacing w:after="0" w:line="288" w:lineRule="auto"/>
        <w:jc w:val="both"/>
        <w:rPr>
          <w:rFonts w:ascii="Book Antiqua" w:hAnsi="Book Antiqua"/>
          <w:b/>
          <w:sz w:val="24"/>
          <w:szCs w:val="24"/>
        </w:rPr>
      </w:pPr>
      <w:r w:rsidRPr="00A83555">
        <w:rPr>
          <w:rFonts w:ascii="Book Antiqua" w:hAnsi="Book Antiqua"/>
          <w:bCs/>
          <w:sz w:val="24"/>
          <w:szCs w:val="24"/>
        </w:rPr>
        <w:t>Liaison between paraworker and FA</w:t>
      </w:r>
    </w:p>
    <w:p w:rsidR="00A83555" w:rsidRDefault="00A83555" w:rsidP="00A83555">
      <w:pPr>
        <w:pStyle w:val="BodyTextIndent3"/>
        <w:spacing w:after="0" w:line="288" w:lineRule="auto"/>
        <w:ind w:left="0"/>
        <w:jc w:val="both"/>
        <w:rPr>
          <w:rFonts w:ascii="Book Antiqua" w:eastAsiaTheme="minorHAnsi" w:hAnsi="Book Antiqua" w:cstheme="minorBidi"/>
          <w:b/>
          <w:sz w:val="24"/>
          <w:szCs w:val="24"/>
          <w:lang w:bidi="te-IN"/>
        </w:rPr>
      </w:pPr>
    </w:p>
    <w:p w:rsidR="00A83555" w:rsidRPr="00A83555" w:rsidRDefault="00A83555" w:rsidP="00A83555">
      <w:pPr>
        <w:pStyle w:val="BodyTextIndent3"/>
        <w:spacing w:after="0" w:line="288" w:lineRule="auto"/>
        <w:ind w:left="0"/>
        <w:jc w:val="both"/>
        <w:rPr>
          <w:rFonts w:ascii="Book Antiqua" w:hAnsi="Book Antiqua"/>
          <w:sz w:val="24"/>
          <w:szCs w:val="24"/>
        </w:rPr>
      </w:pPr>
      <w:r w:rsidRPr="00A83555">
        <w:rPr>
          <w:rFonts w:ascii="Book Antiqua" w:hAnsi="Book Antiqua"/>
          <w:b/>
          <w:sz w:val="24"/>
          <w:szCs w:val="24"/>
        </w:rPr>
        <w:t xml:space="preserve">Role of LFA:    </w:t>
      </w:r>
      <w:r w:rsidRPr="00A83555">
        <w:rPr>
          <w:rFonts w:ascii="Book Antiqua" w:hAnsi="Book Antiqua"/>
          <w:sz w:val="24"/>
          <w:szCs w:val="24"/>
        </w:rPr>
        <w:t>LFA will carry out following roles</w:t>
      </w:r>
    </w:p>
    <w:p w:rsidR="00A83555" w:rsidRPr="00A83555" w:rsidRDefault="00A83555" w:rsidP="00B34682">
      <w:pPr>
        <w:pStyle w:val="ListParagraph"/>
        <w:numPr>
          <w:ilvl w:val="0"/>
          <w:numId w:val="77"/>
        </w:numPr>
        <w:spacing w:after="0" w:line="288" w:lineRule="auto"/>
        <w:jc w:val="both"/>
        <w:rPr>
          <w:rFonts w:ascii="Book Antiqua" w:hAnsi="Book Antiqua"/>
          <w:bCs/>
          <w:sz w:val="24"/>
          <w:szCs w:val="24"/>
        </w:rPr>
      </w:pPr>
      <w:r w:rsidRPr="00A83555">
        <w:rPr>
          <w:rFonts w:ascii="Book Antiqua" w:hAnsi="Book Antiqua"/>
          <w:bCs/>
          <w:sz w:val="24"/>
          <w:szCs w:val="24"/>
        </w:rPr>
        <w:t>Back stopping FAs for coordination with Departments and LTA.</w:t>
      </w:r>
    </w:p>
    <w:p w:rsidR="00A83555" w:rsidRPr="00A83555" w:rsidRDefault="00A83555" w:rsidP="00B34682">
      <w:pPr>
        <w:pStyle w:val="ListParagraph"/>
        <w:numPr>
          <w:ilvl w:val="0"/>
          <w:numId w:val="77"/>
        </w:numPr>
        <w:spacing w:after="0" w:line="288" w:lineRule="auto"/>
        <w:jc w:val="both"/>
        <w:rPr>
          <w:rFonts w:ascii="Book Antiqua" w:hAnsi="Book Antiqua"/>
          <w:bCs/>
          <w:sz w:val="24"/>
          <w:szCs w:val="24"/>
        </w:rPr>
      </w:pPr>
      <w:r w:rsidRPr="00A83555">
        <w:rPr>
          <w:rFonts w:ascii="Book Antiqua" w:hAnsi="Book Antiqua"/>
          <w:bCs/>
          <w:sz w:val="24"/>
          <w:szCs w:val="24"/>
        </w:rPr>
        <w:t xml:space="preserve">Compilation of data captured and documentation at each level </w:t>
      </w:r>
    </w:p>
    <w:p w:rsidR="00A83555" w:rsidRPr="00A83555" w:rsidRDefault="00A83555" w:rsidP="00B34682">
      <w:pPr>
        <w:pStyle w:val="ListParagraph"/>
        <w:numPr>
          <w:ilvl w:val="0"/>
          <w:numId w:val="77"/>
        </w:numPr>
        <w:spacing w:after="0" w:line="288" w:lineRule="auto"/>
        <w:jc w:val="both"/>
        <w:rPr>
          <w:rFonts w:ascii="Book Antiqua" w:hAnsi="Book Antiqua"/>
          <w:bCs/>
          <w:sz w:val="24"/>
          <w:szCs w:val="24"/>
        </w:rPr>
      </w:pPr>
      <w:r w:rsidRPr="00A83555">
        <w:rPr>
          <w:rFonts w:ascii="Book Antiqua" w:hAnsi="Book Antiqua"/>
          <w:bCs/>
          <w:sz w:val="24"/>
          <w:szCs w:val="24"/>
        </w:rPr>
        <w:t>Regular review of field work and project performance.</w:t>
      </w:r>
    </w:p>
    <w:p w:rsidR="00A83555" w:rsidRPr="00A83555" w:rsidRDefault="00A83555" w:rsidP="00A83555">
      <w:pPr>
        <w:pStyle w:val="BodyTextIndent3"/>
        <w:spacing w:after="0" w:line="288" w:lineRule="auto"/>
        <w:ind w:left="1440"/>
        <w:jc w:val="both"/>
        <w:rPr>
          <w:rFonts w:ascii="Book Antiqua" w:hAnsi="Book Antiqua"/>
          <w:sz w:val="24"/>
          <w:szCs w:val="24"/>
        </w:rPr>
      </w:pPr>
    </w:p>
    <w:p w:rsidR="00A83555" w:rsidRPr="00A83555" w:rsidRDefault="00A83555" w:rsidP="00A83555">
      <w:pPr>
        <w:pStyle w:val="BodyTextIndent3"/>
        <w:spacing w:after="0" w:line="288" w:lineRule="auto"/>
        <w:ind w:left="0"/>
        <w:jc w:val="both"/>
        <w:rPr>
          <w:rFonts w:ascii="Book Antiqua" w:hAnsi="Book Antiqua"/>
          <w:sz w:val="24"/>
          <w:szCs w:val="24"/>
        </w:rPr>
      </w:pPr>
      <w:r w:rsidRPr="00A83555">
        <w:rPr>
          <w:rFonts w:ascii="Book Antiqua" w:hAnsi="Book Antiqua"/>
          <w:b/>
          <w:sz w:val="24"/>
          <w:szCs w:val="24"/>
        </w:rPr>
        <w:t>Role of Department of Animal Husbandry</w:t>
      </w:r>
    </w:p>
    <w:p w:rsidR="00A83555" w:rsidRPr="00A83555" w:rsidRDefault="00A83555" w:rsidP="00B34682">
      <w:pPr>
        <w:pStyle w:val="ListParagraph"/>
        <w:numPr>
          <w:ilvl w:val="0"/>
          <w:numId w:val="77"/>
        </w:numPr>
        <w:spacing w:after="0" w:line="288" w:lineRule="auto"/>
        <w:jc w:val="both"/>
        <w:rPr>
          <w:rFonts w:ascii="Book Antiqua" w:hAnsi="Book Antiqua"/>
          <w:bCs/>
          <w:sz w:val="24"/>
          <w:szCs w:val="24"/>
        </w:rPr>
      </w:pPr>
      <w:r w:rsidRPr="00A83555">
        <w:rPr>
          <w:rFonts w:ascii="Book Antiqua" w:hAnsi="Book Antiqua"/>
          <w:bCs/>
          <w:sz w:val="24"/>
          <w:szCs w:val="24"/>
        </w:rPr>
        <w:t>Provide vaccines as per indent submitted</w:t>
      </w:r>
    </w:p>
    <w:p w:rsidR="00A83555" w:rsidRPr="00A83555" w:rsidRDefault="00A83555" w:rsidP="00B34682">
      <w:pPr>
        <w:pStyle w:val="ListParagraph"/>
        <w:numPr>
          <w:ilvl w:val="0"/>
          <w:numId w:val="77"/>
        </w:numPr>
        <w:spacing w:after="0" w:line="288" w:lineRule="auto"/>
        <w:jc w:val="both"/>
        <w:rPr>
          <w:rFonts w:ascii="Book Antiqua" w:hAnsi="Book Antiqua"/>
          <w:bCs/>
          <w:sz w:val="24"/>
          <w:szCs w:val="24"/>
        </w:rPr>
      </w:pPr>
      <w:r w:rsidRPr="00A83555">
        <w:rPr>
          <w:rFonts w:ascii="Book Antiqua" w:hAnsi="Book Antiqua"/>
          <w:bCs/>
          <w:sz w:val="24"/>
          <w:szCs w:val="24"/>
        </w:rPr>
        <w:t>Technical support for referral services related to disease out break</w:t>
      </w:r>
    </w:p>
    <w:p w:rsidR="00A83555" w:rsidRPr="00A83555" w:rsidRDefault="00A83555" w:rsidP="00B34682">
      <w:pPr>
        <w:pStyle w:val="ListParagraph"/>
        <w:numPr>
          <w:ilvl w:val="0"/>
          <w:numId w:val="77"/>
        </w:numPr>
        <w:spacing w:after="0" w:line="288" w:lineRule="auto"/>
        <w:jc w:val="both"/>
        <w:rPr>
          <w:rFonts w:ascii="Book Antiqua" w:hAnsi="Book Antiqua"/>
          <w:bCs/>
          <w:sz w:val="24"/>
          <w:szCs w:val="24"/>
        </w:rPr>
      </w:pPr>
      <w:r w:rsidRPr="00A83555">
        <w:rPr>
          <w:rFonts w:ascii="Book Antiqua" w:hAnsi="Book Antiqua"/>
          <w:bCs/>
          <w:sz w:val="24"/>
          <w:szCs w:val="24"/>
        </w:rPr>
        <w:t>Provide resource persons during training of para workers</w:t>
      </w:r>
    </w:p>
    <w:p w:rsidR="00A83555" w:rsidRDefault="00A83555" w:rsidP="00A83555">
      <w:pPr>
        <w:spacing w:after="0" w:line="240" w:lineRule="auto"/>
        <w:jc w:val="center"/>
        <w:rPr>
          <w:rFonts w:ascii="Book Antiqua" w:hAnsi="Book Antiqua"/>
          <w:bCs/>
          <w:i/>
          <w:iCs/>
          <w:sz w:val="24"/>
          <w:szCs w:val="24"/>
          <w:lang w:val="en-IN"/>
        </w:rPr>
      </w:pPr>
    </w:p>
    <w:p w:rsidR="00A83555" w:rsidRDefault="00A83555" w:rsidP="00A83555">
      <w:pPr>
        <w:spacing w:after="0" w:line="240" w:lineRule="auto"/>
        <w:jc w:val="center"/>
        <w:rPr>
          <w:rFonts w:ascii="Book Antiqua" w:hAnsi="Book Antiqua"/>
          <w:bCs/>
          <w:i/>
          <w:iCs/>
          <w:sz w:val="24"/>
          <w:szCs w:val="24"/>
          <w:lang w:val="en-IN"/>
        </w:rPr>
      </w:pPr>
    </w:p>
    <w:p w:rsidR="00A83555" w:rsidRDefault="00A83555" w:rsidP="00A83555">
      <w:pPr>
        <w:spacing w:after="0" w:line="240" w:lineRule="auto"/>
        <w:jc w:val="center"/>
        <w:rPr>
          <w:rFonts w:ascii="Book Antiqua" w:hAnsi="Book Antiqua"/>
          <w:bCs/>
          <w:i/>
          <w:iCs/>
          <w:sz w:val="24"/>
          <w:szCs w:val="24"/>
          <w:lang w:val="en-IN"/>
        </w:rPr>
        <w:sectPr w:rsidR="00A83555" w:rsidSect="005D283E">
          <w:pgSz w:w="11909" w:h="16834" w:code="9"/>
          <w:pgMar w:top="1440" w:right="1440" w:bottom="1440" w:left="1440" w:header="708" w:footer="708" w:gutter="0"/>
          <w:cols w:space="708"/>
          <w:docGrid w:linePitch="360"/>
        </w:sect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B12716" w:rsidP="000D4594">
      <w:pPr>
        <w:pStyle w:val="Heading1"/>
        <w:spacing w:before="0" w:line="240" w:lineRule="auto"/>
        <w:jc w:val="center"/>
        <w:rPr>
          <w:rFonts w:ascii="Book Antiqua" w:hAnsi="Book Antiqua"/>
          <w:b/>
          <w:bCs/>
          <w:color w:val="auto"/>
          <w:spacing w:val="20"/>
          <w:sz w:val="40"/>
          <w:szCs w:val="40"/>
          <w:lang w:val="en-IN"/>
        </w:rPr>
        <w:sectPr w:rsidR="000D4594" w:rsidSect="005D283E">
          <w:pgSz w:w="11909" w:h="16834" w:code="9"/>
          <w:pgMar w:top="1440" w:right="1440" w:bottom="1440" w:left="1440" w:header="708" w:footer="708" w:gutter="0"/>
          <w:cols w:space="708"/>
          <w:docGrid w:linePitch="360"/>
        </w:sectPr>
      </w:pPr>
      <w:r w:rsidRPr="00B12716">
        <w:rPr>
          <w:rFonts w:ascii="Arial" w:hAnsi="Arial" w:cs="Arial"/>
          <w:noProof/>
          <w:color w:val="222222"/>
          <w:spacing w:val="20"/>
          <w:sz w:val="50"/>
          <w:szCs w:val="50"/>
          <w:lang w:bidi="hi-IN"/>
        </w:rPr>
        <w:pict>
          <v:roundrect id="AutoShape 18" o:spid="_x0000_s1028" style="position:absolute;left:0;text-align:left;margin-left:-25.25pt;margin-top:297.55pt;width:526.35pt;height:126.65pt;z-index:251667968;visibility:visible;mso-position-horizontal-relative:margin;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" filled="f" strokecolor="#7f7f7f [1612]">
            <w10:wrap anchorx="margin" anchory="margin"/>
          </v:roundrect>
        </w:pict>
      </w:r>
      <w:r w:rsidR="000D4594">
        <w:rPr>
          <w:rFonts w:ascii="Arial" w:hAnsi="Arial" w:cs="Arial"/>
          <w:color w:val="222222"/>
          <w:spacing w:val="20"/>
          <w:sz w:val="50"/>
          <w:szCs w:val="50"/>
          <w:shd w:val="clear" w:color="auto" w:fill="FFFFFF"/>
        </w:rPr>
        <w:t>6</w:t>
      </w:r>
      <w:r w:rsidR="000D4594" w:rsidRPr="000F39DC">
        <w:rPr>
          <w:rFonts w:ascii="Arial" w:hAnsi="Arial" w:cs="Arial"/>
          <w:color w:val="222222"/>
          <w:spacing w:val="20"/>
          <w:sz w:val="50"/>
          <w:szCs w:val="50"/>
          <w:shd w:val="clear" w:color="auto" w:fill="FFFFFF"/>
        </w:rPr>
        <w:t>.</w:t>
      </w:r>
      <w:r w:rsidR="000D4594" w:rsidRPr="000F39DC">
        <w:rPr>
          <w:rFonts w:ascii="Arial" w:hAnsi="Arial" w:cs="Arial"/>
          <w:color w:val="222222"/>
          <w:spacing w:val="20"/>
          <w:sz w:val="50"/>
          <w:szCs w:val="50"/>
          <w:shd w:val="clear" w:color="auto" w:fill="FFFFFF"/>
        </w:rPr>
        <w:tab/>
      </w:r>
      <w:r w:rsidR="000D4594">
        <w:rPr>
          <w:rFonts w:ascii="Arial" w:hAnsi="Arial" w:cs="Arial"/>
          <w:color w:val="222222"/>
          <w:spacing w:val="20"/>
          <w:sz w:val="50"/>
          <w:szCs w:val="50"/>
          <w:shd w:val="clear" w:color="auto" w:fill="FFFFFF"/>
        </w:rPr>
        <w:t>NOTE OF ROLE OF PARAWORKER (SMALL RUMINANT PRODUCTION SYSTEMS)</w:t>
      </w:r>
    </w:p>
    <w:p w:rsidR="00161C6F" w:rsidRPr="002F1D62" w:rsidRDefault="00161C6F" w:rsidP="00161C6F">
      <w:pPr>
        <w:pStyle w:val="Heading1"/>
        <w:pBdr>
          <w:bottom w:val="single" w:sz="4" w:space="1" w:color="auto"/>
        </w:pBdr>
        <w:spacing w:before="0" w:line="240" w:lineRule="auto"/>
        <w:jc w:val="center"/>
        <w:rPr>
          <w:rFonts w:ascii="Book Antiqua" w:hAnsi="Book Antiqua"/>
          <w:b/>
          <w:bCs/>
          <w:color w:val="auto"/>
          <w:spacing w:val="20"/>
          <w:sz w:val="40"/>
          <w:szCs w:val="40"/>
          <w:lang w:val="en-IN"/>
        </w:rPr>
      </w:pPr>
      <w:r>
        <w:rPr>
          <w:rFonts w:ascii="Book Antiqua" w:hAnsi="Book Antiqua"/>
          <w:b/>
          <w:bCs/>
          <w:color w:val="auto"/>
          <w:spacing w:val="20"/>
          <w:sz w:val="40"/>
          <w:szCs w:val="40"/>
          <w:lang w:val="en-IN"/>
        </w:rPr>
        <w:lastRenderedPageBreak/>
        <w:t>PARAWORKER</w:t>
      </w:r>
    </w:p>
    <w:p w:rsidR="00161C6F" w:rsidRPr="002F1D62" w:rsidRDefault="00161C6F" w:rsidP="00161C6F">
      <w:pPr>
        <w:spacing w:after="0" w:line="240" w:lineRule="auto"/>
        <w:rPr>
          <w:rFonts w:ascii="Book Antiqua" w:hAnsi="Book Antiqua"/>
          <w:bCs/>
          <w:sz w:val="24"/>
          <w:szCs w:val="24"/>
        </w:rPr>
      </w:pPr>
    </w:p>
    <w:p w:rsidR="00161C6F" w:rsidRDefault="00161C6F" w:rsidP="00161C6F">
      <w:pPr>
        <w:spacing w:after="0" w:line="288" w:lineRule="auto"/>
        <w:jc w:val="both"/>
        <w:rPr>
          <w:rFonts w:ascii="Book Antiqua" w:eastAsia="Times New Roman" w:hAnsi="Book Antiqua" w:cs="Gautami"/>
          <w:b/>
          <w:sz w:val="24"/>
          <w:szCs w:val="24"/>
          <w:lang w:bidi="en-US"/>
        </w:rPr>
      </w:pPr>
      <w:r w:rsidRPr="00161C6F">
        <w:rPr>
          <w:rFonts w:ascii="Book Antiqua" w:eastAsia="Times New Roman" w:hAnsi="Book Antiqua" w:cs="Gautami"/>
          <w:b/>
          <w:sz w:val="24"/>
          <w:szCs w:val="24"/>
          <w:lang w:bidi="en-US"/>
        </w:rPr>
        <w:t>Project Brief</w:t>
      </w:r>
    </w:p>
    <w:p w:rsidR="00161C6F" w:rsidRDefault="00161C6F" w:rsidP="00161C6F">
      <w:pPr>
        <w:spacing w:after="0" w:line="288" w:lineRule="auto"/>
        <w:jc w:val="both"/>
        <w:rPr>
          <w:rFonts w:ascii="Book Antiqua" w:eastAsia="Times New Roman" w:hAnsi="Book Antiqua" w:cs="Gautami"/>
          <w:b/>
          <w:sz w:val="24"/>
          <w:szCs w:val="24"/>
          <w:lang w:bidi="en-US"/>
        </w:rPr>
      </w:pPr>
    </w:p>
    <w:p w:rsidR="00161C6F" w:rsidRPr="00161C6F" w:rsidRDefault="00161C6F" w:rsidP="00161C6F">
      <w:pPr>
        <w:spacing w:after="0" w:line="288" w:lineRule="auto"/>
        <w:jc w:val="both"/>
        <w:rPr>
          <w:rFonts w:ascii="Book Antiqua" w:eastAsia="Times New Roman" w:hAnsi="Book Antiqua" w:cs="Gautami"/>
          <w:b/>
          <w:sz w:val="24"/>
          <w:szCs w:val="24"/>
          <w:lang w:bidi="en-US"/>
        </w:rPr>
      </w:pPr>
      <w:r w:rsidRPr="00161C6F">
        <w:rPr>
          <w:rFonts w:ascii="Book Antiqua" w:eastAsia="Times New Roman" w:hAnsi="Book Antiqua" w:cs="Gautami"/>
          <w:sz w:val="24"/>
          <w:szCs w:val="24"/>
          <w:lang w:bidi="en-US"/>
        </w:rPr>
        <w:t>In order to strengthen small ruminant production systems, this project aimed to establish Rearers managed health care systems to fill last mile delivery gaps to establish preventive health care systems in collaboration with Department of Animal Husbandry. In addition to these, the project will also explore marketing opportunities, in case marketing problem arises at local level. As a part of the project  Rearers Field Schools at field level helps the rearers to improve the skills and knowledge.</w:t>
      </w:r>
    </w:p>
    <w:p w:rsidR="00161C6F" w:rsidRPr="00161C6F" w:rsidRDefault="00161C6F" w:rsidP="00161C6F">
      <w:pPr>
        <w:spacing w:after="0" w:line="288" w:lineRule="auto"/>
        <w:jc w:val="both"/>
        <w:rPr>
          <w:rFonts w:ascii="Book Antiqua" w:eastAsia="Times New Roman" w:hAnsi="Book Antiqua" w:cs="Gautami"/>
          <w:b/>
          <w:sz w:val="24"/>
          <w:szCs w:val="24"/>
          <w:lang w:bidi="en-US"/>
        </w:rPr>
      </w:pPr>
    </w:p>
    <w:p w:rsidR="00161C6F" w:rsidRPr="00161C6F" w:rsidRDefault="00161C6F" w:rsidP="00161C6F">
      <w:pPr>
        <w:spacing w:after="0" w:line="288" w:lineRule="auto"/>
        <w:contextualSpacing/>
        <w:jc w:val="both"/>
        <w:rPr>
          <w:rFonts w:ascii="Book Antiqua" w:eastAsia="Times New Roman" w:hAnsi="Book Antiqua" w:cs="Gautami"/>
          <w:b/>
          <w:sz w:val="24"/>
          <w:szCs w:val="24"/>
          <w:lang w:bidi="en-US"/>
        </w:rPr>
      </w:pPr>
      <w:r w:rsidRPr="00161C6F">
        <w:rPr>
          <w:rFonts w:ascii="Book Antiqua" w:eastAsia="Times New Roman" w:hAnsi="Book Antiqua" w:cs="Gautami"/>
          <w:b/>
          <w:sz w:val="24"/>
          <w:szCs w:val="24"/>
          <w:lang w:bidi="en-US"/>
        </w:rPr>
        <w:t>Objective:</w:t>
      </w:r>
    </w:p>
    <w:p w:rsidR="00161C6F" w:rsidRPr="00161C6F" w:rsidRDefault="00161C6F" w:rsidP="00161C6F">
      <w:pPr>
        <w:spacing w:after="0" w:line="288" w:lineRule="auto"/>
        <w:jc w:val="both"/>
        <w:rPr>
          <w:rFonts w:ascii="Book Antiqua" w:eastAsia="Times New Roman" w:hAnsi="Book Antiqua" w:cs="Gautami"/>
          <w:sz w:val="24"/>
          <w:szCs w:val="24"/>
          <w:lang w:bidi="en-US"/>
        </w:rPr>
      </w:pPr>
    </w:p>
    <w:p w:rsidR="00161C6F" w:rsidRPr="00161C6F" w:rsidRDefault="00161C6F" w:rsidP="00161C6F">
      <w:pPr>
        <w:spacing w:after="0" w:line="288" w:lineRule="auto"/>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 xml:space="preserve">To establish Preventive Health Care systems at the cluster level in order to decrease the mortality rates and to rise the livelihoods of the rearers with skills , knowledge in production systems in the drought prone areas of the project. </w:t>
      </w:r>
    </w:p>
    <w:p w:rsidR="00161C6F" w:rsidRPr="00161C6F" w:rsidRDefault="00161C6F" w:rsidP="00161C6F">
      <w:pPr>
        <w:spacing w:after="0" w:line="288" w:lineRule="auto"/>
        <w:jc w:val="both"/>
        <w:rPr>
          <w:rFonts w:ascii="Book Antiqua" w:eastAsia="Times New Roman" w:hAnsi="Book Antiqua" w:cs="Gautami"/>
          <w:sz w:val="24"/>
          <w:szCs w:val="24"/>
          <w:lang w:bidi="en-US"/>
        </w:rPr>
      </w:pPr>
    </w:p>
    <w:p w:rsidR="00161C6F" w:rsidRPr="00161C6F" w:rsidRDefault="00161C6F" w:rsidP="00161C6F">
      <w:pPr>
        <w:spacing w:after="0" w:line="288" w:lineRule="auto"/>
        <w:contextualSpacing/>
        <w:jc w:val="both"/>
        <w:rPr>
          <w:rFonts w:ascii="Book Antiqua" w:eastAsia="Times New Roman" w:hAnsi="Book Antiqua" w:cs="Gautami"/>
          <w:b/>
          <w:sz w:val="24"/>
          <w:szCs w:val="24"/>
          <w:lang w:bidi="en-US"/>
        </w:rPr>
      </w:pPr>
      <w:r w:rsidRPr="00161C6F">
        <w:rPr>
          <w:rFonts w:ascii="Book Antiqua" w:eastAsia="Times New Roman" w:hAnsi="Book Antiqua" w:cs="Gautami"/>
          <w:b/>
          <w:sz w:val="24"/>
          <w:szCs w:val="24"/>
          <w:lang w:bidi="en-US"/>
        </w:rPr>
        <w:t>Roles and Responsibilities of Para Worker</w:t>
      </w:r>
    </w:p>
    <w:p w:rsidR="00161C6F" w:rsidRPr="00161C6F" w:rsidRDefault="00161C6F" w:rsidP="00161C6F">
      <w:pPr>
        <w:spacing w:after="0" w:line="288" w:lineRule="auto"/>
        <w:ind w:left="1080"/>
        <w:contextualSpacing/>
        <w:jc w:val="both"/>
        <w:rPr>
          <w:rFonts w:ascii="Book Antiqua" w:eastAsia="Times New Roman" w:hAnsi="Book Antiqua" w:cs="Gautami"/>
          <w:sz w:val="24"/>
          <w:szCs w:val="24"/>
          <w:lang w:bidi="en-US"/>
        </w:rPr>
      </w:pP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 xml:space="preserve">Should be technically trained in Regional Animal Husbandry Training Centre for a period of 10 days and internship at local veterinary dispensary for a period of 5 days. </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Shall sign a tripartite ToR with Facilitating Agency and FPO</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Shall assist Livestock Facilitators in formation of Small Ruminants Informal Groups</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Paraworker should ensure 100% coverage of animals as a part of Preventive Health Care systems</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Shall conduct RFS timely as fixed by Facilitating Agency.</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Shall  inspect flocks randomly as a  part of disease surveillance in RFS.</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Shall  submit the faecal samples to the local Veterinary Assistant Surgeon (VAS) for parasite screening test and assist the rearers in implementation of medications as advised by VAS</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 xml:space="preserve">He  shall be  liason between the rearers and Animal Husbandry Department </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He shall make all the rearers to implement all action plans arrived at RFS</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Shall submit the data of RFS to Facilitating agency and FPO</w:t>
      </w:r>
    </w:p>
    <w:p w:rsidR="00161C6F" w:rsidRP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 xml:space="preserve">Paraworkers shall keep all records as per advice of LTA </w:t>
      </w:r>
    </w:p>
    <w:p w:rsidR="00161C6F" w:rsidRDefault="00161C6F" w:rsidP="00B34682">
      <w:pPr>
        <w:numPr>
          <w:ilvl w:val="0"/>
          <w:numId w:val="29"/>
        </w:numPr>
        <w:spacing w:after="0" w:line="288" w:lineRule="auto"/>
        <w:ind w:left="720" w:hanging="720"/>
        <w:contextualSpacing/>
        <w:jc w:val="both"/>
        <w:rPr>
          <w:rFonts w:ascii="Book Antiqua" w:eastAsia="Times New Roman" w:hAnsi="Book Antiqua" w:cs="Gautami"/>
          <w:sz w:val="24"/>
          <w:szCs w:val="24"/>
          <w:lang w:bidi="en-US"/>
        </w:rPr>
      </w:pPr>
      <w:r w:rsidRPr="00161C6F">
        <w:rPr>
          <w:rFonts w:ascii="Book Antiqua" w:eastAsia="Times New Roman" w:hAnsi="Book Antiqua" w:cs="Gautami"/>
          <w:sz w:val="24"/>
          <w:szCs w:val="24"/>
          <w:lang w:bidi="en-US"/>
        </w:rPr>
        <w:t>Paraworker  shall carry out related experiments as suggested by LTA</w:t>
      </w:r>
    </w:p>
    <w:p w:rsidR="000D4594" w:rsidRDefault="000D4594" w:rsidP="000F39DC">
      <w:pPr>
        <w:pStyle w:val="Heading1"/>
        <w:pBdr>
          <w:bottom w:val="single" w:sz="4" w:space="1" w:color="auto"/>
        </w:pBdr>
        <w:spacing w:before="0" w:line="240" w:lineRule="auto"/>
        <w:jc w:val="center"/>
        <w:rPr>
          <w:rFonts w:ascii="Book Antiqua" w:hAnsi="Book Antiqua"/>
          <w:b/>
          <w:bCs/>
          <w:color w:val="auto"/>
          <w:spacing w:val="20"/>
          <w:sz w:val="40"/>
          <w:szCs w:val="40"/>
          <w:lang w:val="en-IN"/>
        </w:rPr>
        <w:sectPr w:rsidR="000D4594" w:rsidSect="005D283E">
          <w:pgSz w:w="11909" w:h="16834" w:code="9"/>
          <w:pgMar w:top="1440" w:right="1440" w:bottom="1440" w:left="1440" w:header="708" w:footer="708" w:gutter="0"/>
          <w:cols w:space="708"/>
          <w:docGrid w:linePitch="360"/>
        </w:sect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0D4594" w:rsidP="000D4594">
      <w:pPr>
        <w:pStyle w:val="Heading1"/>
        <w:spacing w:before="0" w:line="240" w:lineRule="auto"/>
        <w:jc w:val="center"/>
        <w:rPr>
          <w:rFonts w:ascii="Arial" w:hAnsi="Arial" w:cs="Arial"/>
          <w:color w:val="222222"/>
          <w:spacing w:val="20"/>
          <w:sz w:val="50"/>
          <w:szCs w:val="50"/>
          <w:shd w:val="clear" w:color="auto" w:fill="FFFFFF"/>
        </w:rPr>
      </w:pPr>
    </w:p>
    <w:p w:rsidR="000D4594" w:rsidRDefault="00B12716" w:rsidP="000D4594">
      <w:pPr>
        <w:pStyle w:val="Heading1"/>
        <w:spacing w:before="0" w:line="240" w:lineRule="auto"/>
        <w:jc w:val="center"/>
        <w:rPr>
          <w:rFonts w:ascii="Book Antiqua" w:hAnsi="Book Antiqua"/>
          <w:b/>
          <w:bCs/>
          <w:color w:val="auto"/>
          <w:spacing w:val="20"/>
          <w:sz w:val="40"/>
          <w:szCs w:val="40"/>
          <w:lang w:val="en-IN"/>
        </w:rPr>
        <w:sectPr w:rsidR="000D4594" w:rsidSect="005D283E">
          <w:pgSz w:w="11909" w:h="16834" w:code="9"/>
          <w:pgMar w:top="1440" w:right="1440" w:bottom="1440" w:left="1440" w:header="708" w:footer="708" w:gutter="0"/>
          <w:cols w:space="708"/>
          <w:docGrid w:linePitch="360"/>
        </w:sectPr>
      </w:pPr>
      <w:r w:rsidRPr="00B12716">
        <w:rPr>
          <w:rFonts w:ascii="Arial" w:hAnsi="Arial" w:cs="Arial"/>
          <w:noProof/>
          <w:color w:val="222222"/>
          <w:spacing w:val="20"/>
          <w:sz w:val="50"/>
          <w:szCs w:val="50"/>
          <w:lang w:bidi="hi-IN"/>
        </w:rPr>
        <w:pict>
          <v:roundrect id="AutoShape 21" o:spid="_x0000_s1027" style="position:absolute;left:0;text-align:left;margin-left:-25.25pt;margin-top:297.55pt;width:526.35pt;height:126.65pt;z-index:251668992;visibility:visible;mso-position-horizontal-relative:margin;mso-position-vertic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" filled="f" strokecolor="#7f7f7f [1612]">
            <w10:wrap anchorx="margin" anchory="margin"/>
          </v:roundrect>
        </w:pict>
      </w:r>
      <w:r w:rsidR="000D4594">
        <w:rPr>
          <w:rFonts w:ascii="Arial" w:hAnsi="Arial" w:cs="Arial"/>
          <w:color w:val="222222"/>
          <w:spacing w:val="20"/>
          <w:sz w:val="50"/>
          <w:szCs w:val="50"/>
          <w:shd w:val="clear" w:color="auto" w:fill="FFFFFF"/>
        </w:rPr>
        <w:t>7</w:t>
      </w:r>
      <w:r w:rsidR="000D4594" w:rsidRPr="000F39DC">
        <w:rPr>
          <w:rFonts w:ascii="Arial" w:hAnsi="Arial" w:cs="Arial"/>
          <w:color w:val="222222"/>
          <w:spacing w:val="20"/>
          <w:sz w:val="50"/>
          <w:szCs w:val="50"/>
          <w:shd w:val="clear" w:color="auto" w:fill="FFFFFF"/>
        </w:rPr>
        <w:t>.</w:t>
      </w:r>
      <w:r w:rsidR="000D4594" w:rsidRPr="000F39DC">
        <w:rPr>
          <w:rFonts w:ascii="Arial" w:hAnsi="Arial" w:cs="Arial"/>
          <w:color w:val="222222"/>
          <w:spacing w:val="20"/>
          <w:sz w:val="50"/>
          <w:szCs w:val="50"/>
          <w:shd w:val="clear" w:color="auto" w:fill="FFFFFF"/>
        </w:rPr>
        <w:tab/>
      </w:r>
      <w:r w:rsidR="000D4594">
        <w:rPr>
          <w:rFonts w:ascii="Arial" w:hAnsi="Arial" w:cs="Arial"/>
          <w:color w:val="222222"/>
          <w:spacing w:val="20"/>
          <w:sz w:val="50"/>
          <w:szCs w:val="50"/>
          <w:shd w:val="clear" w:color="auto" w:fill="FFFFFF"/>
        </w:rPr>
        <w:t>A NOTE ON SERVICE PROVIDER (DESI BYP PRODUCTION SYSTEMS)</w:t>
      </w:r>
    </w:p>
    <w:p w:rsidR="000F39DC" w:rsidRPr="002F1D62" w:rsidRDefault="000F39DC" w:rsidP="000F39DC">
      <w:pPr>
        <w:pStyle w:val="Heading1"/>
        <w:pBdr>
          <w:bottom w:val="single" w:sz="4" w:space="1" w:color="auto"/>
        </w:pBdr>
        <w:spacing w:before="0" w:line="240" w:lineRule="auto"/>
        <w:jc w:val="center"/>
        <w:rPr>
          <w:rFonts w:ascii="Book Antiqua" w:hAnsi="Book Antiqua"/>
          <w:b/>
          <w:bCs/>
          <w:color w:val="auto"/>
          <w:spacing w:val="20"/>
          <w:sz w:val="40"/>
          <w:szCs w:val="40"/>
          <w:lang w:val="en-IN"/>
        </w:rPr>
      </w:pPr>
      <w:r>
        <w:rPr>
          <w:rFonts w:ascii="Book Antiqua" w:hAnsi="Book Antiqua"/>
          <w:b/>
          <w:bCs/>
          <w:color w:val="auto"/>
          <w:spacing w:val="20"/>
          <w:sz w:val="40"/>
          <w:szCs w:val="40"/>
          <w:lang w:val="en-IN"/>
        </w:rPr>
        <w:lastRenderedPageBreak/>
        <w:t>SERVICE PROVIDER</w:t>
      </w:r>
    </w:p>
    <w:p w:rsidR="000F39DC" w:rsidRPr="002F1D62" w:rsidRDefault="000F39DC" w:rsidP="000F39DC">
      <w:pPr>
        <w:spacing w:after="0" w:line="240" w:lineRule="auto"/>
        <w:rPr>
          <w:rFonts w:ascii="Book Antiqua" w:hAnsi="Book Antiqua"/>
          <w:bCs/>
          <w:sz w:val="24"/>
          <w:szCs w:val="24"/>
        </w:rPr>
      </w:pPr>
    </w:p>
    <w:p w:rsidR="000F39DC" w:rsidRDefault="000F39DC" w:rsidP="000F39DC">
      <w:pPr>
        <w:spacing w:after="0" w:line="288" w:lineRule="auto"/>
        <w:jc w:val="both"/>
        <w:rPr>
          <w:rFonts w:ascii="Book Antiqua" w:hAnsi="Book Antiqua"/>
          <w:sz w:val="24"/>
          <w:szCs w:val="24"/>
          <w:lang w:val="en-IN"/>
        </w:rPr>
      </w:pPr>
      <w:r w:rsidRPr="000F39DC">
        <w:rPr>
          <w:rFonts w:ascii="Book Antiqua" w:hAnsi="Book Antiqua"/>
          <w:b/>
          <w:bCs/>
          <w:sz w:val="24"/>
          <w:szCs w:val="24"/>
          <w:lang w:val="en-IN"/>
        </w:rPr>
        <w:t>Project Brief:</w:t>
      </w:r>
    </w:p>
    <w:p w:rsidR="000F39DC" w:rsidRDefault="000F39DC" w:rsidP="000F39DC">
      <w:pPr>
        <w:spacing w:after="0" w:line="288" w:lineRule="auto"/>
        <w:jc w:val="both"/>
        <w:rPr>
          <w:rFonts w:ascii="Book Antiqua" w:hAnsi="Book Antiqua"/>
          <w:sz w:val="24"/>
          <w:szCs w:val="24"/>
          <w:lang w:val="en-IN"/>
        </w:rPr>
      </w:pPr>
    </w:p>
    <w:p w:rsidR="000F39DC" w:rsidRPr="000F39DC" w:rsidRDefault="000F39DC" w:rsidP="000F39DC">
      <w:pPr>
        <w:spacing w:after="0" w:line="288" w:lineRule="auto"/>
        <w:jc w:val="both"/>
        <w:rPr>
          <w:rFonts w:ascii="Book Antiqua" w:hAnsi="Book Antiqua"/>
          <w:sz w:val="24"/>
          <w:szCs w:val="24"/>
          <w:lang w:val="en-IN"/>
        </w:rPr>
      </w:pPr>
      <w:r w:rsidRPr="000F39DC">
        <w:rPr>
          <w:rFonts w:ascii="Book Antiqua" w:hAnsi="Book Antiqua"/>
          <w:sz w:val="24"/>
          <w:szCs w:val="24"/>
          <w:lang w:val="en-IN"/>
        </w:rPr>
        <w:t xml:space="preserve">In order to raise the nutritional status and income </w:t>
      </w:r>
      <w:r>
        <w:rPr>
          <w:rFonts w:ascii="Book Antiqua" w:hAnsi="Book Antiqua"/>
          <w:sz w:val="24"/>
          <w:szCs w:val="24"/>
          <w:lang w:val="en-IN"/>
        </w:rPr>
        <w:t>of rural families</w:t>
      </w:r>
      <w:r w:rsidRPr="000F39DC">
        <w:rPr>
          <w:rFonts w:ascii="Book Antiqua" w:hAnsi="Book Antiqua"/>
          <w:sz w:val="24"/>
          <w:szCs w:val="24"/>
          <w:lang w:val="en-IN"/>
        </w:rPr>
        <w:t>, the project is aimed to establish the preventive health care systems in collaboration with Department of Animal Husbandry. At cluster level Desi poultry informal groups are formed. As a part of the project the poultry rearers access the healthcare services from service providers on payment basis.</w:t>
      </w:r>
    </w:p>
    <w:p w:rsidR="000F39DC" w:rsidRDefault="000F39DC" w:rsidP="000F39DC">
      <w:pPr>
        <w:spacing w:after="0" w:line="288" w:lineRule="auto"/>
        <w:rPr>
          <w:rFonts w:ascii="Book Antiqua" w:hAnsi="Book Antiqua"/>
          <w:b/>
          <w:bCs/>
          <w:sz w:val="24"/>
          <w:szCs w:val="24"/>
          <w:lang w:val="en-IN"/>
        </w:rPr>
      </w:pPr>
    </w:p>
    <w:p w:rsidR="000F39DC" w:rsidRPr="000F39DC" w:rsidRDefault="000F39DC" w:rsidP="000F39DC">
      <w:pPr>
        <w:spacing w:after="0" w:line="288" w:lineRule="auto"/>
        <w:rPr>
          <w:rFonts w:ascii="Book Antiqua" w:hAnsi="Book Antiqua"/>
          <w:b/>
          <w:bCs/>
          <w:sz w:val="24"/>
          <w:szCs w:val="24"/>
          <w:lang w:val="en-IN"/>
        </w:rPr>
      </w:pPr>
      <w:r w:rsidRPr="000F39DC">
        <w:rPr>
          <w:rFonts w:ascii="Book Antiqua" w:hAnsi="Book Antiqua"/>
          <w:b/>
          <w:bCs/>
          <w:sz w:val="24"/>
          <w:szCs w:val="24"/>
          <w:lang w:val="en-IN"/>
        </w:rPr>
        <w:t>Objective:</w:t>
      </w:r>
    </w:p>
    <w:p w:rsidR="000F39DC" w:rsidRDefault="000F39DC" w:rsidP="000F39DC">
      <w:pPr>
        <w:spacing w:after="0" w:line="288" w:lineRule="auto"/>
        <w:rPr>
          <w:rFonts w:ascii="Book Antiqua" w:hAnsi="Book Antiqua"/>
          <w:sz w:val="24"/>
          <w:szCs w:val="24"/>
          <w:lang w:val="en-IN"/>
        </w:rPr>
      </w:pPr>
    </w:p>
    <w:p w:rsidR="000F39DC" w:rsidRPr="000F39DC" w:rsidRDefault="000F39DC" w:rsidP="000F39DC">
      <w:pPr>
        <w:spacing w:after="0" w:line="288" w:lineRule="auto"/>
        <w:jc w:val="both"/>
        <w:rPr>
          <w:rFonts w:ascii="Book Antiqua" w:hAnsi="Book Antiqua"/>
          <w:sz w:val="24"/>
          <w:szCs w:val="24"/>
          <w:lang w:val="en-IN"/>
        </w:rPr>
      </w:pPr>
      <w:r w:rsidRPr="000F39DC">
        <w:rPr>
          <w:rFonts w:ascii="Book Antiqua" w:hAnsi="Book Antiqua"/>
          <w:sz w:val="24"/>
          <w:szCs w:val="24"/>
          <w:lang w:val="en-IN"/>
        </w:rPr>
        <w:t>To establish preventive Health Care Systems at the cluster level in order to decrease the mortality and to rise the livelihoods of the Desi poultry rearers with skills and knowledge in production systems in the drought prone areas of the project.</w:t>
      </w:r>
    </w:p>
    <w:p w:rsidR="000F39DC" w:rsidRDefault="000F39DC" w:rsidP="000F39DC">
      <w:pPr>
        <w:spacing w:after="0" w:line="288" w:lineRule="auto"/>
        <w:rPr>
          <w:rFonts w:ascii="Book Antiqua" w:hAnsi="Book Antiqua"/>
          <w:b/>
          <w:bCs/>
          <w:sz w:val="24"/>
          <w:szCs w:val="24"/>
          <w:lang w:val="en-IN"/>
        </w:rPr>
      </w:pPr>
    </w:p>
    <w:p w:rsidR="000F39DC" w:rsidRPr="000F39DC" w:rsidRDefault="000F39DC" w:rsidP="000F39DC">
      <w:pPr>
        <w:spacing w:after="0" w:line="288" w:lineRule="auto"/>
        <w:rPr>
          <w:rFonts w:ascii="Book Antiqua" w:hAnsi="Book Antiqua"/>
          <w:b/>
          <w:bCs/>
          <w:sz w:val="24"/>
          <w:szCs w:val="24"/>
          <w:lang w:val="en-IN"/>
        </w:rPr>
      </w:pPr>
      <w:r w:rsidRPr="000F39DC">
        <w:rPr>
          <w:rFonts w:ascii="Book Antiqua" w:hAnsi="Book Antiqua"/>
          <w:b/>
          <w:bCs/>
          <w:sz w:val="24"/>
          <w:szCs w:val="24"/>
          <w:lang w:val="en-IN"/>
        </w:rPr>
        <w:t>Roles and Responsibilities of service providers:</w:t>
      </w:r>
    </w:p>
    <w:p w:rsidR="000F39DC" w:rsidRDefault="000F39DC" w:rsidP="000F39DC">
      <w:pPr>
        <w:pStyle w:val="ListParagraph"/>
        <w:spacing w:after="0" w:line="288" w:lineRule="auto"/>
        <w:rPr>
          <w:rFonts w:ascii="Book Antiqua" w:hAnsi="Book Antiqua"/>
          <w:sz w:val="24"/>
          <w:szCs w:val="24"/>
          <w:lang w:val="en-IN"/>
        </w:rPr>
      </w:pPr>
    </w:p>
    <w:p w:rsidR="000F39DC" w:rsidRPr="000F39DC" w:rsidRDefault="000F39DC" w:rsidP="00B34682">
      <w:pPr>
        <w:pStyle w:val="ListParagraph"/>
        <w:numPr>
          <w:ilvl w:val="0"/>
          <w:numId w:val="83"/>
        </w:numPr>
        <w:spacing w:after="0" w:line="288" w:lineRule="auto"/>
        <w:jc w:val="both"/>
        <w:rPr>
          <w:rFonts w:ascii="Book Antiqua" w:hAnsi="Book Antiqua"/>
          <w:sz w:val="24"/>
          <w:szCs w:val="24"/>
          <w:lang w:val="en-IN"/>
        </w:rPr>
      </w:pPr>
      <w:r w:rsidRPr="000F39DC">
        <w:rPr>
          <w:rFonts w:ascii="Book Antiqua" w:hAnsi="Book Antiqua"/>
          <w:sz w:val="24"/>
          <w:szCs w:val="24"/>
          <w:lang w:val="en-IN"/>
        </w:rPr>
        <w:t>Should be technically trained in the Veterinary dispensary for 2 days on preventive health care systems</w:t>
      </w:r>
    </w:p>
    <w:p w:rsidR="000F39DC" w:rsidRPr="000F39DC" w:rsidRDefault="000F39DC" w:rsidP="00B34682">
      <w:pPr>
        <w:pStyle w:val="ListParagraph"/>
        <w:numPr>
          <w:ilvl w:val="0"/>
          <w:numId w:val="83"/>
        </w:numPr>
        <w:spacing w:after="0" w:line="288" w:lineRule="auto"/>
        <w:jc w:val="both"/>
        <w:rPr>
          <w:rFonts w:ascii="Book Antiqua" w:hAnsi="Book Antiqua"/>
          <w:sz w:val="24"/>
          <w:szCs w:val="24"/>
          <w:lang w:val="en-IN"/>
        </w:rPr>
      </w:pPr>
      <w:r w:rsidRPr="000F39DC">
        <w:rPr>
          <w:rFonts w:ascii="Book Antiqua" w:hAnsi="Book Antiqua"/>
          <w:sz w:val="24"/>
          <w:szCs w:val="24"/>
          <w:lang w:val="en-IN"/>
        </w:rPr>
        <w:t>Shall sign a tripartite ToR with Facilitating Agency and FPO</w:t>
      </w:r>
    </w:p>
    <w:p w:rsidR="000F39DC" w:rsidRPr="000F39DC" w:rsidRDefault="000F39DC" w:rsidP="00B34682">
      <w:pPr>
        <w:pStyle w:val="ListParagraph"/>
        <w:numPr>
          <w:ilvl w:val="0"/>
          <w:numId w:val="83"/>
        </w:numPr>
        <w:spacing w:after="0" w:line="288" w:lineRule="auto"/>
        <w:jc w:val="both"/>
        <w:rPr>
          <w:rFonts w:ascii="Book Antiqua" w:hAnsi="Book Antiqua"/>
          <w:sz w:val="24"/>
          <w:szCs w:val="24"/>
          <w:lang w:val="en-IN"/>
        </w:rPr>
      </w:pPr>
      <w:r w:rsidRPr="000F39DC">
        <w:rPr>
          <w:rFonts w:ascii="Book Antiqua" w:hAnsi="Book Antiqua"/>
          <w:sz w:val="24"/>
          <w:szCs w:val="24"/>
          <w:lang w:val="en-IN"/>
        </w:rPr>
        <w:t>She should ensure 100% coverage of Desi poultry as a part of preventive health care systems</w:t>
      </w:r>
    </w:p>
    <w:p w:rsidR="000F39DC" w:rsidRPr="000F39DC" w:rsidRDefault="000F39DC" w:rsidP="00B34682">
      <w:pPr>
        <w:pStyle w:val="ListParagraph"/>
        <w:numPr>
          <w:ilvl w:val="0"/>
          <w:numId w:val="83"/>
        </w:numPr>
        <w:spacing w:after="0" w:line="288" w:lineRule="auto"/>
        <w:jc w:val="both"/>
        <w:rPr>
          <w:rFonts w:ascii="Book Antiqua" w:hAnsi="Book Antiqua"/>
          <w:sz w:val="24"/>
          <w:szCs w:val="24"/>
          <w:lang w:val="en-IN"/>
        </w:rPr>
      </w:pPr>
      <w:r w:rsidRPr="000F39DC">
        <w:rPr>
          <w:rFonts w:ascii="Book Antiqua" w:hAnsi="Book Antiqua"/>
          <w:sz w:val="24"/>
          <w:szCs w:val="24"/>
          <w:lang w:val="en-IN"/>
        </w:rPr>
        <w:t>Shall conduct orientation to household on preventive health care and managemental aspects as fixed by facilitating agency</w:t>
      </w:r>
    </w:p>
    <w:p w:rsidR="000F39DC" w:rsidRPr="000F39DC" w:rsidRDefault="000F39DC" w:rsidP="00B34682">
      <w:pPr>
        <w:pStyle w:val="ListParagraph"/>
        <w:numPr>
          <w:ilvl w:val="0"/>
          <w:numId w:val="83"/>
        </w:numPr>
        <w:spacing w:after="0" w:line="288" w:lineRule="auto"/>
        <w:jc w:val="both"/>
        <w:rPr>
          <w:rFonts w:ascii="Book Antiqua" w:hAnsi="Book Antiqua"/>
          <w:sz w:val="24"/>
          <w:szCs w:val="24"/>
          <w:lang w:val="en-IN"/>
        </w:rPr>
      </w:pPr>
      <w:r w:rsidRPr="000F39DC">
        <w:rPr>
          <w:rFonts w:ascii="Book Antiqua" w:hAnsi="Book Antiqua"/>
          <w:sz w:val="24"/>
          <w:szCs w:val="24"/>
          <w:lang w:val="en-IN"/>
        </w:rPr>
        <w:t>Shall collect the data at household level in the prescribed format and submit to livestock facilitator and the FPO</w:t>
      </w:r>
    </w:p>
    <w:p w:rsidR="000F39DC" w:rsidRPr="000F39DC" w:rsidRDefault="000F39DC" w:rsidP="00B34682">
      <w:pPr>
        <w:pStyle w:val="ListParagraph"/>
        <w:numPr>
          <w:ilvl w:val="0"/>
          <w:numId w:val="83"/>
        </w:numPr>
        <w:spacing w:after="0" w:line="288" w:lineRule="auto"/>
        <w:jc w:val="both"/>
        <w:rPr>
          <w:rFonts w:ascii="Book Antiqua" w:hAnsi="Book Antiqua"/>
          <w:sz w:val="24"/>
          <w:szCs w:val="24"/>
          <w:lang w:val="en-IN"/>
        </w:rPr>
      </w:pPr>
      <w:r w:rsidRPr="000F39DC">
        <w:rPr>
          <w:rFonts w:ascii="Book Antiqua" w:hAnsi="Book Antiqua"/>
          <w:sz w:val="24"/>
          <w:szCs w:val="24"/>
          <w:lang w:val="en-IN"/>
        </w:rPr>
        <w:t>She shall be liason between the poultry rearers and Animal Husbandry Department</w:t>
      </w:r>
    </w:p>
    <w:sectPr w:rsidR="000F39DC" w:rsidRPr="000F39DC" w:rsidSect="005D283E">
      <w:pgSz w:w="11909" w:h="16834" w:code="9"/>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5E93" w:rsidRDefault="00F45E93" w:rsidP="00A703A7">
      <w:pPr>
        <w:spacing w:after="0" w:line="240" w:lineRule="auto"/>
      </w:pPr>
      <w:r>
        <w:separator/>
      </w:r>
    </w:p>
  </w:endnote>
  <w:endnote w:type="continuationSeparator" w:id="1">
    <w:p w:rsidR="00F45E93" w:rsidRDefault="00F45E93" w:rsidP="00A703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utami">
    <w:panose1 w:val="020B0502040204020203"/>
    <w:charset w:val="00"/>
    <w:family w:val="swiss"/>
    <w:pitch w:val="variable"/>
    <w:sig w:usb0="002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Mangal">
    <w:panose1 w:val="00000400000000000000"/>
    <w:charset w:val="01"/>
    <w:family w:val="roman"/>
    <w:notTrueType/>
    <w:pitch w:val="variable"/>
    <w:sig w:usb0="00002000" w:usb1="00000000" w:usb2="00000000" w:usb3="00000000" w:csb0="00000000" w:csb1="00000000"/>
  </w:font>
  <w:font w:name="Helvetica">
    <w:panose1 w:val="020B0604020202020204"/>
    <w:charset w:val="00"/>
    <w:family w:val="swiss"/>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Ebrima">
    <w:panose1 w:val="02000000000000000000"/>
    <w:charset w:val="00"/>
    <w:family w:val="auto"/>
    <w:pitch w:val="variable"/>
    <w:sig w:usb0="A000005F" w:usb1="02000041" w:usb2="00000800" w:usb3="00000000" w:csb0="0000009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5212027"/>
      <w:docPartObj>
        <w:docPartGallery w:val="Page Numbers (Bottom of Page)"/>
        <w:docPartUnique/>
      </w:docPartObj>
    </w:sdtPr>
    <w:sdtEndPr>
      <w:rPr>
        <w:color w:val="7F7F7F" w:themeColor="background1" w:themeShade="7F"/>
        <w:spacing w:val="60"/>
      </w:rPr>
    </w:sdtEndPr>
    <w:sdtContent>
      <w:p w:rsidR="00EE1632" w:rsidRDefault="00EE1632" w:rsidP="000D4594">
        <w:pPr>
          <w:pStyle w:val="Footer"/>
          <w:pBdr>
            <w:top w:val="single" w:sz="4" w:space="1" w:color="D9D9D9" w:themeColor="background1" w:themeShade="D9"/>
          </w:pBdr>
          <w:jc w:val="right"/>
        </w:pPr>
        <w:fldSimple w:instr=" PAGE   \* MERGEFORMAT ">
          <w:r w:rsidR="0080584B">
            <w:rPr>
              <w:noProof/>
            </w:rPr>
            <w:t>56</w:t>
          </w:r>
        </w:fldSimple>
        <w:r>
          <w:t xml:space="preserve"> | </w:t>
        </w:r>
        <w:r>
          <w:rPr>
            <w:color w:val="7F7F7F" w:themeColor="background1" w:themeShade="7F"/>
            <w:spacing w:val="60"/>
          </w:rPr>
          <w:t>Page</w:t>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9116810"/>
      <w:docPartObj>
        <w:docPartGallery w:val="Page Numbers (Bottom of Page)"/>
        <w:docPartUnique/>
      </w:docPartObj>
    </w:sdtPr>
    <w:sdtEndPr>
      <w:rPr>
        <w:color w:val="7F7F7F" w:themeColor="background1" w:themeShade="7F"/>
        <w:spacing w:val="60"/>
      </w:rPr>
    </w:sdtEndPr>
    <w:sdtContent>
      <w:p w:rsidR="00EE1632" w:rsidRPr="000D4594" w:rsidRDefault="00EE1632" w:rsidP="00BB23FF">
        <w:pPr>
          <w:pStyle w:val="Footer"/>
          <w:pBdr>
            <w:top w:val="single" w:sz="4" w:space="1" w:color="D9D9D9" w:themeColor="background1" w:themeShade="D9"/>
          </w:pBdr>
          <w:rPr>
            <w:b/>
            <w:bCs/>
          </w:rPr>
        </w:pPr>
        <w:r w:rsidRPr="00B12716">
          <w:fldChar w:fldCharType="begin"/>
        </w:r>
        <w:r>
          <w:instrText xml:space="preserve"> PAGE   \* MERGEFORMAT </w:instrText>
        </w:r>
        <w:r w:rsidRPr="00B12716">
          <w:fldChar w:fldCharType="separate"/>
        </w:r>
        <w:r w:rsidR="0063227E" w:rsidRPr="0063227E">
          <w:rPr>
            <w:b/>
            <w:bCs/>
            <w:noProof/>
          </w:rPr>
          <w:t>47</w:t>
        </w:r>
        <w:r>
          <w:rPr>
            <w:b/>
            <w:bCs/>
            <w:noProof/>
          </w:rPr>
          <w:fldChar w:fldCharType="end"/>
        </w:r>
        <w:r>
          <w:rPr>
            <w:b/>
            <w:bCs/>
          </w:rPr>
          <w:t xml:space="preserve"> | </w:t>
        </w:r>
        <w:r>
          <w:rPr>
            <w:color w:val="7F7F7F" w:themeColor="background1" w:themeShade="7F"/>
            <w:spacing w:val="60"/>
          </w:rPr>
          <w:t>Page</w:t>
        </w:r>
      </w:p>
    </w:sdtContent>
  </w:sdt>
  <w:p w:rsidR="00EE1632" w:rsidRPr="00BB23FF" w:rsidRDefault="00EE1632" w:rsidP="00BB23F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4269379"/>
      <w:docPartObj>
        <w:docPartGallery w:val="Page Numbers (Bottom of Page)"/>
        <w:docPartUnique/>
      </w:docPartObj>
    </w:sdtPr>
    <w:sdtEndPr>
      <w:rPr>
        <w:color w:val="7F7F7F" w:themeColor="background1" w:themeShade="7F"/>
        <w:spacing w:val="60"/>
      </w:rPr>
    </w:sdtEndPr>
    <w:sdtContent>
      <w:p w:rsidR="00EE1632" w:rsidRPr="00BB23FF" w:rsidRDefault="00EE1632" w:rsidP="00BB23FF">
        <w:pPr>
          <w:pStyle w:val="Footer"/>
          <w:pBdr>
            <w:top w:val="single" w:sz="4" w:space="1" w:color="D9D9D9" w:themeColor="background1" w:themeShade="D9"/>
          </w:pBdr>
          <w:rPr>
            <w:b/>
            <w:bCs/>
          </w:rPr>
        </w:pPr>
        <w:r w:rsidRPr="00B12716">
          <w:fldChar w:fldCharType="begin"/>
        </w:r>
        <w:r>
          <w:instrText xml:space="preserve"> PAGE   \* MERGEFORMAT </w:instrText>
        </w:r>
        <w:r w:rsidRPr="00B12716">
          <w:fldChar w:fldCharType="separate"/>
        </w:r>
        <w:r w:rsidR="0080584B" w:rsidRPr="0080584B">
          <w:rPr>
            <w:b/>
            <w:bCs/>
            <w:noProof/>
          </w:rPr>
          <w:t>57</w:t>
        </w:r>
        <w:r>
          <w:rPr>
            <w:b/>
            <w:bCs/>
            <w:noProof/>
          </w:rPr>
          <w:fldChar w:fldCharType="end"/>
        </w:r>
        <w:r>
          <w:rPr>
            <w:b/>
            <w:bCs/>
          </w:rPr>
          <w:t xml:space="preserve"> | </w:t>
        </w:r>
        <w:r>
          <w:rPr>
            <w:color w:val="7F7F7F" w:themeColor="background1" w:themeShade="7F"/>
            <w:spacing w:val="60"/>
          </w:rPr>
          <w:t>Page</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5E93" w:rsidRDefault="00F45E93" w:rsidP="00A703A7">
      <w:pPr>
        <w:spacing w:after="0" w:line="240" w:lineRule="auto"/>
      </w:pPr>
      <w:r>
        <w:separator/>
      </w:r>
    </w:p>
  </w:footnote>
  <w:footnote w:type="continuationSeparator" w:id="1">
    <w:p w:rsidR="00F45E93" w:rsidRDefault="00F45E93" w:rsidP="00A703A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632" w:rsidRDefault="00EE1632">
    <w:pPr>
      <w:pStyle w:val="Header"/>
    </w:pPr>
    <w:r>
      <w:rPr>
        <w:noProof/>
        <w:lang w:bidi="hi-IN"/>
      </w:rPr>
      <w:pict>
        <v:rect id="Rectangle 1" o:spid="_x0000_s4097" style="position:absolute;margin-left:-1in;margin-top:-37.1pt;width:105.75pt;height:845.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" fillcolor="#31849b [2408]" strokecolor="#bfbfbf [2412]"/>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hybridMultilevel"/>
    <w:tmpl w:val="19495CFE"/>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13F77FD"/>
    <w:multiLevelType w:val="hybridMultilevel"/>
    <w:tmpl w:val="CEBA3E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2A3DD0"/>
    <w:multiLevelType w:val="hybridMultilevel"/>
    <w:tmpl w:val="373690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2B04A3E"/>
    <w:multiLevelType w:val="hybridMultilevel"/>
    <w:tmpl w:val="D0EC6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C32F8F"/>
    <w:multiLevelType w:val="hybridMultilevel"/>
    <w:tmpl w:val="7BC0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A90842"/>
    <w:multiLevelType w:val="hybridMultilevel"/>
    <w:tmpl w:val="CA220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47F1A56"/>
    <w:multiLevelType w:val="hybridMultilevel"/>
    <w:tmpl w:val="268E5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AC3A25"/>
    <w:multiLevelType w:val="hybridMultilevel"/>
    <w:tmpl w:val="BB6CC38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nsid w:val="05CA487B"/>
    <w:multiLevelType w:val="hybridMultilevel"/>
    <w:tmpl w:val="BA90A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381E44"/>
    <w:multiLevelType w:val="hybridMultilevel"/>
    <w:tmpl w:val="E432FD8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nsid w:val="0BC23962"/>
    <w:multiLevelType w:val="hybridMultilevel"/>
    <w:tmpl w:val="37AAE2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0EF805E1"/>
    <w:multiLevelType w:val="hybridMultilevel"/>
    <w:tmpl w:val="8E1062E4"/>
    <w:lvl w:ilvl="0" w:tplc="EEF4D0E2">
      <w:start w:val="1"/>
      <w:numFmt w:val="bullet"/>
      <w:lvlText w:val=""/>
      <w:lvlJc w:val="left"/>
      <w:pPr>
        <w:ind w:left="1980" w:hanging="360"/>
      </w:pPr>
      <w:rPr>
        <w:rFonts w:ascii="Wingdings" w:hAnsi="Wingdings"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2">
    <w:nsid w:val="10234DFB"/>
    <w:multiLevelType w:val="hybridMultilevel"/>
    <w:tmpl w:val="E8860A68"/>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0680FD0"/>
    <w:multiLevelType w:val="hybridMultilevel"/>
    <w:tmpl w:val="18DE454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14D57E3"/>
    <w:multiLevelType w:val="hybridMultilevel"/>
    <w:tmpl w:val="C17AFF14"/>
    <w:lvl w:ilvl="0" w:tplc="01C41A04">
      <w:start w:val="36"/>
      <w:numFmt w:val="bullet"/>
      <w:lvlText w:val=""/>
      <w:lvlJc w:val="left"/>
      <w:pPr>
        <w:ind w:left="1080" w:hanging="360"/>
      </w:pPr>
      <w:rPr>
        <w:rFonts w:ascii="Symbol" w:eastAsiaTheme="minorHAnsi" w:hAnsi="Symbol" w:cstheme="minorBidi"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nsid w:val="14AE12B9"/>
    <w:multiLevelType w:val="hybridMultilevel"/>
    <w:tmpl w:val="08A2A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50C2D16"/>
    <w:multiLevelType w:val="multilevel"/>
    <w:tmpl w:val="EB8E2814"/>
    <w:lvl w:ilvl="0">
      <w:start w:val="1"/>
      <w:numFmt w:val="decimal"/>
      <w:lvlText w:val="%1."/>
      <w:lvlJc w:val="left"/>
      <w:pPr>
        <w:ind w:left="117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7">
    <w:nsid w:val="154E7868"/>
    <w:multiLevelType w:val="hybridMultilevel"/>
    <w:tmpl w:val="818EC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A74123E"/>
    <w:multiLevelType w:val="hybridMultilevel"/>
    <w:tmpl w:val="F3F83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B402870"/>
    <w:multiLevelType w:val="hybridMultilevel"/>
    <w:tmpl w:val="9F58898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1D38306C"/>
    <w:multiLevelType w:val="hybridMultilevel"/>
    <w:tmpl w:val="FB407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E043449"/>
    <w:multiLevelType w:val="hybridMultilevel"/>
    <w:tmpl w:val="316A2DFE"/>
    <w:lvl w:ilvl="0" w:tplc="07F6E6BA">
      <w:start w:val="1"/>
      <w:numFmt w:val="lowerLetter"/>
      <w:lvlText w:val="%1."/>
      <w:lvlJc w:val="left"/>
      <w:pPr>
        <w:ind w:left="720" w:hanging="360"/>
      </w:pPr>
      <w:rPr>
        <w:rFonts w:ascii="Book Antiqua" w:hAnsi="Book Antiqua"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2">
    <w:nsid w:val="23924939"/>
    <w:multiLevelType w:val="hybridMultilevel"/>
    <w:tmpl w:val="B086B3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23FA659E"/>
    <w:multiLevelType w:val="hybridMultilevel"/>
    <w:tmpl w:val="7C6A4E68"/>
    <w:lvl w:ilvl="0" w:tplc="44A287BA">
      <w:start w:val="1"/>
      <w:numFmt w:val="bullet"/>
      <w:lvlText w:val=""/>
      <w:lvlJc w:val="left"/>
      <w:pPr>
        <w:tabs>
          <w:tab w:val="num" w:pos="720"/>
        </w:tabs>
        <w:ind w:left="720" w:hanging="360"/>
      </w:pPr>
      <w:rPr>
        <w:rFonts w:ascii="Wingdings" w:hAnsi="Wingdings" w:hint="default"/>
      </w:rPr>
    </w:lvl>
    <w:lvl w:ilvl="1" w:tplc="684C87CE" w:tentative="1">
      <w:start w:val="1"/>
      <w:numFmt w:val="bullet"/>
      <w:lvlText w:val=""/>
      <w:lvlJc w:val="left"/>
      <w:pPr>
        <w:tabs>
          <w:tab w:val="num" w:pos="1440"/>
        </w:tabs>
        <w:ind w:left="1440" w:hanging="360"/>
      </w:pPr>
      <w:rPr>
        <w:rFonts w:ascii="Wingdings" w:hAnsi="Wingdings" w:hint="default"/>
      </w:rPr>
    </w:lvl>
    <w:lvl w:ilvl="2" w:tplc="72DA7EA6" w:tentative="1">
      <w:start w:val="1"/>
      <w:numFmt w:val="bullet"/>
      <w:lvlText w:val=""/>
      <w:lvlJc w:val="left"/>
      <w:pPr>
        <w:tabs>
          <w:tab w:val="num" w:pos="2160"/>
        </w:tabs>
        <w:ind w:left="2160" w:hanging="360"/>
      </w:pPr>
      <w:rPr>
        <w:rFonts w:ascii="Wingdings" w:hAnsi="Wingdings" w:hint="default"/>
      </w:rPr>
    </w:lvl>
    <w:lvl w:ilvl="3" w:tplc="4D20331C" w:tentative="1">
      <w:start w:val="1"/>
      <w:numFmt w:val="bullet"/>
      <w:lvlText w:val=""/>
      <w:lvlJc w:val="left"/>
      <w:pPr>
        <w:tabs>
          <w:tab w:val="num" w:pos="2880"/>
        </w:tabs>
        <w:ind w:left="2880" w:hanging="360"/>
      </w:pPr>
      <w:rPr>
        <w:rFonts w:ascii="Wingdings" w:hAnsi="Wingdings" w:hint="default"/>
      </w:rPr>
    </w:lvl>
    <w:lvl w:ilvl="4" w:tplc="10921F30" w:tentative="1">
      <w:start w:val="1"/>
      <w:numFmt w:val="bullet"/>
      <w:lvlText w:val=""/>
      <w:lvlJc w:val="left"/>
      <w:pPr>
        <w:tabs>
          <w:tab w:val="num" w:pos="3600"/>
        </w:tabs>
        <w:ind w:left="3600" w:hanging="360"/>
      </w:pPr>
      <w:rPr>
        <w:rFonts w:ascii="Wingdings" w:hAnsi="Wingdings" w:hint="default"/>
      </w:rPr>
    </w:lvl>
    <w:lvl w:ilvl="5" w:tplc="DD2A2EBE" w:tentative="1">
      <w:start w:val="1"/>
      <w:numFmt w:val="bullet"/>
      <w:lvlText w:val=""/>
      <w:lvlJc w:val="left"/>
      <w:pPr>
        <w:tabs>
          <w:tab w:val="num" w:pos="4320"/>
        </w:tabs>
        <w:ind w:left="4320" w:hanging="360"/>
      </w:pPr>
      <w:rPr>
        <w:rFonts w:ascii="Wingdings" w:hAnsi="Wingdings" w:hint="default"/>
      </w:rPr>
    </w:lvl>
    <w:lvl w:ilvl="6" w:tplc="BDBA1942" w:tentative="1">
      <w:start w:val="1"/>
      <w:numFmt w:val="bullet"/>
      <w:lvlText w:val=""/>
      <w:lvlJc w:val="left"/>
      <w:pPr>
        <w:tabs>
          <w:tab w:val="num" w:pos="5040"/>
        </w:tabs>
        <w:ind w:left="5040" w:hanging="360"/>
      </w:pPr>
      <w:rPr>
        <w:rFonts w:ascii="Wingdings" w:hAnsi="Wingdings" w:hint="default"/>
      </w:rPr>
    </w:lvl>
    <w:lvl w:ilvl="7" w:tplc="808E6FEE" w:tentative="1">
      <w:start w:val="1"/>
      <w:numFmt w:val="bullet"/>
      <w:lvlText w:val=""/>
      <w:lvlJc w:val="left"/>
      <w:pPr>
        <w:tabs>
          <w:tab w:val="num" w:pos="5760"/>
        </w:tabs>
        <w:ind w:left="5760" w:hanging="360"/>
      </w:pPr>
      <w:rPr>
        <w:rFonts w:ascii="Wingdings" w:hAnsi="Wingdings" w:hint="default"/>
      </w:rPr>
    </w:lvl>
    <w:lvl w:ilvl="8" w:tplc="9E049E28" w:tentative="1">
      <w:start w:val="1"/>
      <w:numFmt w:val="bullet"/>
      <w:lvlText w:val=""/>
      <w:lvlJc w:val="left"/>
      <w:pPr>
        <w:tabs>
          <w:tab w:val="num" w:pos="6480"/>
        </w:tabs>
        <w:ind w:left="6480" w:hanging="360"/>
      </w:pPr>
      <w:rPr>
        <w:rFonts w:ascii="Wingdings" w:hAnsi="Wingdings" w:hint="default"/>
      </w:rPr>
    </w:lvl>
  </w:abstractNum>
  <w:abstractNum w:abstractNumId="24">
    <w:nsid w:val="24545074"/>
    <w:multiLevelType w:val="hybridMultilevel"/>
    <w:tmpl w:val="6CC2D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4ED5E6E"/>
    <w:multiLevelType w:val="hybridMultilevel"/>
    <w:tmpl w:val="E2FEE49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6456B2E"/>
    <w:multiLevelType w:val="hybridMultilevel"/>
    <w:tmpl w:val="28B28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93A59F9"/>
    <w:multiLevelType w:val="hybridMultilevel"/>
    <w:tmpl w:val="DDC2F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B8F462B"/>
    <w:multiLevelType w:val="hybridMultilevel"/>
    <w:tmpl w:val="3B8AAD22"/>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2CDE69CD"/>
    <w:multiLevelType w:val="hybridMultilevel"/>
    <w:tmpl w:val="A23E996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2FCC6F24"/>
    <w:multiLevelType w:val="hybridMultilevel"/>
    <w:tmpl w:val="9F58898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304506A0"/>
    <w:multiLevelType w:val="hybridMultilevel"/>
    <w:tmpl w:val="C7B0403A"/>
    <w:lvl w:ilvl="0" w:tplc="6834F8C8">
      <w:start w:val="1"/>
      <w:numFmt w:val="bullet"/>
      <w:lvlText w:val=""/>
      <w:lvlJc w:val="left"/>
      <w:pPr>
        <w:ind w:left="720" w:hanging="360"/>
      </w:pPr>
      <w:rPr>
        <w:rFonts w:ascii="Symbol" w:hAnsi="Symbol" w:hint="default"/>
      </w:rPr>
    </w:lvl>
    <w:lvl w:ilvl="1" w:tplc="91C47CC4">
      <w:start w:val="1"/>
      <w:numFmt w:val="bullet"/>
      <w:lvlText w:val="o"/>
      <w:lvlJc w:val="left"/>
      <w:pPr>
        <w:ind w:left="1440" w:hanging="360"/>
      </w:pPr>
      <w:rPr>
        <w:rFonts w:ascii="Courier New" w:hAnsi="Courier New" w:cs="Courier New" w:hint="default"/>
      </w:rPr>
    </w:lvl>
    <w:lvl w:ilvl="2" w:tplc="0C124B66">
      <w:start w:val="1"/>
      <w:numFmt w:val="bullet"/>
      <w:lvlText w:val=""/>
      <w:lvlJc w:val="left"/>
      <w:pPr>
        <w:ind w:left="2160" w:hanging="360"/>
      </w:pPr>
      <w:rPr>
        <w:rFonts w:ascii="Wingdings" w:hAnsi="Wingdings" w:hint="default"/>
      </w:rPr>
    </w:lvl>
    <w:lvl w:ilvl="3" w:tplc="1522360E">
      <w:start w:val="1"/>
      <w:numFmt w:val="bullet"/>
      <w:lvlText w:val=""/>
      <w:lvlJc w:val="left"/>
      <w:pPr>
        <w:ind w:left="2880" w:hanging="360"/>
      </w:pPr>
      <w:rPr>
        <w:rFonts w:ascii="Symbol" w:hAnsi="Symbol" w:hint="default"/>
      </w:rPr>
    </w:lvl>
    <w:lvl w:ilvl="4" w:tplc="0B6686DE">
      <w:start w:val="1"/>
      <w:numFmt w:val="bullet"/>
      <w:lvlText w:val="o"/>
      <w:lvlJc w:val="left"/>
      <w:pPr>
        <w:ind w:left="3600" w:hanging="360"/>
      </w:pPr>
      <w:rPr>
        <w:rFonts w:ascii="Courier New" w:hAnsi="Courier New" w:cs="Courier New" w:hint="default"/>
      </w:rPr>
    </w:lvl>
    <w:lvl w:ilvl="5" w:tplc="58286AE4">
      <w:start w:val="1"/>
      <w:numFmt w:val="bullet"/>
      <w:lvlText w:val=""/>
      <w:lvlJc w:val="left"/>
      <w:pPr>
        <w:ind w:left="4320" w:hanging="360"/>
      </w:pPr>
      <w:rPr>
        <w:rFonts w:ascii="Wingdings" w:hAnsi="Wingdings" w:hint="default"/>
      </w:rPr>
    </w:lvl>
    <w:lvl w:ilvl="6" w:tplc="42A636FC">
      <w:start w:val="1"/>
      <w:numFmt w:val="bullet"/>
      <w:lvlText w:val=""/>
      <w:lvlJc w:val="left"/>
      <w:pPr>
        <w:ind w:left="5040" w:hanging="360"/>
      </w:pPr>
      <w:rPr>
        <w:rFonts w:ascii="Symbol" w:hAnsi="Symbol" w:hint="default"/>
      </w:rPr>
    </w:lvl>
    <w:lvl w:ilvl="7" w:tplc="E278A8E2">
      <w:start w:val="1"/>
      <w:numFmt w:val="bullet"/>
      <w:lvlText w:val="o"/>
      <w:lvlJc w:val="left"/>
      <w:pPr>
        <w:ind w:left="5760" w:hanging="360"/>
      </w:pPr>
      <w:rPr>
        <w:rFonts w:ascii="Courier New" w:hAnsi="Courier New" w:cs="Courier New" w:hint="default"/>
      </w:rPr>
    </w:lvl>
    <w:lvl w:ilvl="8" w:tplc="91E80A96">
      <w:start w:val="1"/>
      <w:numFmt w:val="bullet"/>
      <w:lvlText w:val=""/>
      <w:lvlJc w:val="left"/>
      <w:pPr>
        <w:ind w:left="6480" w:hanging="360"/>
      </w:pPr>
      <w:rPr>
        <w:rFonts w:ascii="Wingdings" w:hAnsi="Wingdings" w:hint="default"/>
      </w:rPr>
    </w:lvl>
  </w:abstractNum>
  <w:abstractNum w:abstractNumId="32">
    <w:nsid w:val="31722EC4"/>
    <w:multiLevelType w:val="hybridMultilevel"/>
    <w:tmpl w:val="BB16AD92"/>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33545873"/>
    <w:multiLevelType w:val="hybridMultilevel"/>
    <w:tmpl w:val="EEBA0F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357340DD"/>
    <w:multiLevelType w:val="hybridMultilevel"/>
    <w:tmpl w:val="287EB452"/>
    <w:lvl w:ilvl="0" w:tplc="1F5EA022">
      <w:start w:val="1"/>
      <w:numFmt w:val="lowerLetter"/>
      <w:lvlText w:val="%1."/>
      <w:lvlJc w:val="left"/>
      <w:pPr>
        <w:tabs>
          <w:tab w:val="num" w:pos="720"/>
        </w:tabs>
        <w:ind w:left="720" w:hanging="360"/>
      </w:pPr>
      <w:rPr>
        <w:rFonts w:hint="default"/>
        <w:b w:val="0"/>
        <w:bCs/>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371A2940"/>
    <w:multiLevelType w:val="hybridMultilevel"/>
    <w:tmpl w:val="8CC030FA"/>
    <w:lvl w:ilvl="0" w:tplc="C9E28A6A">
      <w:start w:val="3"/>
      <w:numFmt w:val="bullet"/>
      <w:lvlText w:val=""/>
      <w:lvlJc w:val="left"/>
      <w:pPr>
        <w:ind w:left="360" w:hanging="360"/>
      </w:pPr>
      <w:rPr>
        <w:rFonts w:ascii="Symbol" w:eastAsiaTheme="minorHAnsi" w:hAnsi="Symbol" w:cs="Times New Roman"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nsid w:val="389907D2"/>
    <w:multiLevelType w:val="hybridMultilevel"/>
    <w:tmpl w:val="AA1A3E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8AD7A23"/>
    <w:multiLevelType w:val="hybridMultilevel"/>
    <w:tmpl w:val="F3243F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99E32C7"/>
    <w:multiLevelType w:val="hybridMultilevel"/>
    <w:tmpl w:val="7E667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C7055AF"/>
    <w:multiLevelType w:val="hybridMultilevel"/>
    <w:tmpl w:val="A23E996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D4E0889"/>
    <w:multiLevelType w:val="hybridMultilevel"/>
    <w:tmpl w:val="5816C1D2"/>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3D965AB8"/>
    <w:multiLevelType w:val="hybridMultilevel"/>
    <w:tmpl w:val="2D8A70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3E7E39A7"/>
    <w:multiLevelType w:val="hybridMultilevel"/>
    <w:tmpl w:val="540262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3EB908EF"/>
    <w:multiLevelType w:val="hybridMultilevel"/>
    <w:tmpl w:val="C762A2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42B14F5F"/>
    <w:multiLevelType w:val="multilevel"/>
    <w:tmpl w:val="5DC48682"/>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nsid w:val="46474CCF"/>
    <w:multiLevelType w:val="hybridMultilevel"/>
    <w:tmpl w:val="E8C806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477F1865"/>
    <w:multiLevelType w:val="hybridMultilevel"/>
    <w:tmpl w:val="42121EE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7">
    <w:nsid w:val="479A2C96"/>
    <w:multiLevelType w:val="hybridMultilevel"/>
    <w:tmpl w:val="4D062C9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4C552CB9"/>
    <w:multiLevelType w:val="hybridMultilevel"/>
    <w:tmpl w:val="FD52FA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nsid w:val="4CC849E5"/>
    <w:multiLevelType w:val="hybridMultilevel"/>
    <w:tmpl w:val="36B08BF4"/>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50">
    <w:nsid w:val="4DB60BA1"/>
    <w:multiLevelType w:val="hybridMultilevel"/>
    <w:tmpl w:val="86F86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E8C20BC"/>
    <w:multiLevelType w:val="hybridMultilevel"/>
    <w:tmpl w:val="0B2039C8"/>
    <w:lvl w:ilvl="0" w:tplc="01C41A04">
      <w:start w:val="36"/>
      <w:numFmt w:val="bullet"/>
      <w:lvlText w:val=""/>
      <w:lvlJc w:val="left"/>
      <w:pPr>
        <w:ind w:left="1080" w:hanging="360"/>
      </w:pPr>
      <w:rPr>
        <w:rFonts w:ascii="Symbol" w:eastAsiaTheme="minorHAnsi" w:hAnsi="Symbol" w:cstheme="minorBidi"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2">
    <w:nsid w:val="4FBE795B"/>
    <w:multiLevelType w:val="hybridMultilevel"/>
    <w:tmpl w:val="A6DCFA1A"/>
    <w:lvl w:ilvl="0" w:tplc="04090017">
      <w:start w:val="1"/>
      <w:numFmt w:val="lowerLetter"/>
      <w:lvlText w:val="%1)"/>
      <w:lvlJc w:val="left"/>
      <w:pPr>
        <w:ind w:left="-270" w:hanging="360"/>
      </w:pPr>
      <w:rPr>
        <w:rFonts w:hint="default"/>
      </w:rPr>
    </w:lvl>
    <w:lvl w:ilvl="1" w:tplc="04090019" w:tentative="1">
      <w:start w:val="1"/>
      <w:numFmt w:val="lowerLetter"/>
      <w:lvlText w:val="%2."/>
      <w:lvlJc w:val="left"/>
      <w:pPr>
        <w:ind w:left="45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53">
    <w:nsid w:val="5005266E"/>
    <w:multiLevelType w:val="hybridMultilevel"/>
    <w:tmpl w:val="2B5CED5C"/>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nsid w:val="517F2C16"/>
    <w:multiLevelType w:val="hybridMultilevel"/>
    <w:tmpl w:val="EF82ED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52E14C9F"/>
    <w:multiLevelType w:val="hybridMultilevel"/>
    <w:tmpl w:val="5054315C"/>
    <w:lvl w:ilvl="0" w:tplc="04090001">
      <w:start w:val="1"/>
      <w:numFmt w:val="bullet"/>
      <w:lvlText w:val=""/>
      <w:lvlJc w:val="left"/>
      <w:pPr>
        <w:tabs>
          <w:tab w:val="num" w:pos="0"/>
        </w:tabs>
        <w:ind w:left="0" w:hanging="360"/>
      </w:pPr>
      <w:rPr>
        <w:rFonts w:ascii="Symbol" w:hAnsi="Symbol" w:hint="default"/>
        <w:b/>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56">
    <w:nsid w:val="5454653C"/>
    <w:multiLevelType w:val="hybridMultilevel"/>
    <w:tmpl w:val="F7A877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56007A02"/>
    <w:multiLevelType w:val="hybridMultilevel"/>
    <w:tmpl w:val="04020B38"/>
    <w:lvl w:ilvl="0" w:tplc="D30E53B6">
      <w:start w:val="1"/>
      <w:numFmt w:val="decimal"/>
      <w:lvlText w:val="%1)"/>
      <w:lvlJc w:val="left"/>
      <w:pPr>
        <w:ind w:left="720" w:hanging="360"/>
      </w:pPr>
    </w:lvl>
    <w:lvl w:ilvl="1" w:tplc="C85E7308">
      <w:start w:val="1"/>
      <w:numFmt w:val="lowerLetter"/>
      <w:lvlText w:val="%2."/>
      <w:lvlJc w:val="left"/>
      <w:pPr>
        <w:ind w:left="1440" w:hanging="360"/>
      </w:pPr>
    </w:lvl>
    <w:lvl w:ilvl="2" w:tplc="9BA46E2E">
      <w:start w:val="1"/>
      <w:numFmt w:val="lowerRoman"/>
      <w:lvlText w:val="%3."/>
      <w:lvlJc w:val="right"/>
      <w:pPr>
        <w:ind w:left="2160" w:hanging="180"/>
      </w:pPr>
    </w:lvl>
    <w:lvl w:ilvl="3" w:tplc="6930AF98">
      <w:start w:val="1"/>
      <w:numFmt w:val="decimal"/>
      <w:lvlText w:val="%4."/>
      <w:lvlJc w:val="left"/>
      <w:pPr>
        <w:ind w:left="2880" w:hanging="360"/>
      </w:pPr>
    </w:lvl>
    <w:lvl w:ilvl="4" w:tplc="0C3C9C1E">
      <w:start w:val="1"/>
      <w:numFmt w:val="lowerLetter"/>
      <w:lvlText w:val="%5."/>
      <w:lvlJc w:val="left"/>
      <w:pPr>
        <w:ind w:left="3600" w:hanging="360"/>
      </w:pPr>
    </w:lvl>
    <w:lvl w:ilvl="5" w:tplc="C6BCC2E6">
      <w:start w:val="1"/>
      <w:numFmt w:val="lowerRoman"/>
      <w:lvlText w:val="%6."/>
      <w:lvlJc w:val="right"/>
      <w:pPr>
        <w:ind w:left="4320" w:hanging="180"/>
      </w:pPr>
    </w:lvl>
    <w:lvl w:ilvl="6" w:tplc="6ADC12E2">
      <w:start w:val="1"/>
      <w:numFmt w:val="decimal"/>
      <w:lvlText w:val="%7."/>
      <w:lvlJc w:val="left"/>
      <w:pPr>
        <w:ind w:left="5040" w:hanging="360"/>
      </w:pPr>
    </w:lvl>
    <w:lvl w:ilvl="7" w:tplc="E17E465E">
      <w:start w:val="1"/>
      <w:numFmt w:val="lowerLetter"/>
      <w:lvlText w:val="%8."/>
      <w:lvlJc w:val="left"/>
      <w:pPr>
        <w:ind w:left="5760" w:hanging="360"/>
      </w:pPr>
    </w:lvl>
    <w:lvl w:ilvl="8" w:tplc="D2301E1E">
      <w:start w:val="1"/>
      <w:numFmt w:val="lowerRoman"/>
      <w:lvlText w:val="%9."/>
      <w:lvlJc w:val="right"/>
      <w:pPr>
        <w:ind w:left="6480" w:hanging="180"/>
      </w:pPr>
    </w:lvl>
  </w:abstractNum>
  <w:abstractNum w:abstractNumId="58">
    <w:nsid w:val="585C78E0"/>
    <w:multiLevelType w:val="hybridMultilevel"/>
    <w:tmpl w:val="0F4C5B38"/>
    <w:lvl w:ilvl="0" w:tplc="804C78FE">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5A6A65F0"/>
    <w:multiLevelType w:val="hybridMultilevel"/>
    <w:tmpl w:val="7632C598"/>
    <w:lvl w:ilvl="0" w:tplc="433A916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5B2B4C79"/>
    <w:multiLevelType w:val="hybridMultilevel"/>
    <w:tmpl w:val="E0466FA4"/>
    <w:lvl w:ilvl="0" w:tplc="F28EE31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5CE63A42"/>
    <w:multiLevelType w:val="hybridMultilevel"/>
    <w:tmpl w:val="5CCC5E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5D3A3764"/>
    <w:multiLevelType w:val="hybridMultilevel"/>
    <w:tmpl w:val="C50AB42C"/>
    <w:lvl w:ilvl="0" w:tplc="033EA3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F714E54"/>
    <w:multiLevelType w:val="hybridMultilevel"/>
    <w:tmpl w:val="16AABAE8"/>
    <w:lvl w:ilvl="0" w:tplc="FAFAD25E">
      <w:start w:val="1"/>
      <w:numFmt w:val="decimal"/>
      <w:lvlText w:val="%1."/>
      <w:lvlJc w:val="left"/>
      <w:pPr>
        <w:tabs>
          <w:tab w:val="num" w:pos="360"/>
        </w:tabs>
        <w:ind w:left="360" w:hanging="360"/>
      </w:pPr>
      <w:rPr>
        <w:b/>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4">
    <w:nsid w:val="600A35C3"/>
    <w:multiLevelType w:val="hybridMultilevel"/>
    <w:tmpl w:val="16AABAE8"/>
    <w:lvl w:ilvl="0" w:tplc="FAFAD25E">
      <w:start w:val="1"/>
      <w:numFmt w:val="decimal"/>
      <w:lvlText w:val="%1."/>
      <w:lvlJc w:val="left"/>
      <w:pPr>
        <w:tabs>
          <w:tab w:val="num" w:pos="360"/>
        </w:tabs>
        <w:ind w:left="360" w:hanging="360"/>
      </w:pPr>
      <w:rPr>
        <w:b/>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5">
    <w:nsid w:val="60AB57F7"/>
    <w:multiLevelType w:val="hybridMultilevel"/>
    <w:tmpl w:val="E8F802D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nsid w:val="61204D87"/>
    <w:multiLevelType w:val="hybridMultilevel"/>
    <w:tmpl w:val="DB563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20B04C4"/>
    <w:multiLevelType w:val="hybridMultilevel"/>
    <w:tmpl w:val="EFB80950"/>
    <w:lvl w:ilvl="0" w:tplc="04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8">
    <w:nsid w:val="625656FE"/>
    <w:multiLevelType w:val="hybridMultilevel"/>
    <w:tmpl w:val="4BEC0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38F1FC7"/>
    <w:multiLevelType w:val="hybridMultilevel"/>
    <w:tmpl w:val="A5704D54"/>
    <w:lvl w:ilvl="0" w:tplc="12522A24">
      <w:start w:val="1"/>
      <w:numFmt w:val="bullet"/>
      <w:lvlText w:val=""/>
      <w:lvlJc w:val="left"/>
      <w:pPr>
        <w:tabs>
          <w:tab w:val="num" w:pos="720"/>
        </w:tabs>
        <w:ind w:left="720" w:hanging="360"/>
      </w:pPr>
      <w:rPr>
        <w:rFonts w:ascii="Wingdings" w:hAnsi="Wingdings" w:hint="default"/>
      </w:rPr>
    </w:lvl>
    <w:lvl w:ilvl="1" w:tplc="2EE8D606" w:tentative="1">
      <w:start w:val="1"/>
      <w:numFmt w:val="bullet"/>
      <w:lvlText w:val=""/>
      <w:lvlJc w:val="left"/>
      <w:pPr>
        <w:tabs>
          <w:tab w:val="num" w:pos="1440"/>
        </w:tabs>
        <w:ind w:left="1440" w:hanging="360"/>
      </w:pPr>
      <w:rPr>
        <w:rFonts w:ascii="Wingdings" w:hAnsi="Wingdings" w:hint="default"/>
      </w:rPr>
    </w:lvl>
    <w:lvl w:ilvl="2" w:tplc="1DB881EA" w:tentative="1">
      <w:start w:val="1"/>
      <w:numFmt w:val="bullet"/>
      <w:lvlText w:val=""/>
      <w:lvlJc w:val="left"/>
      <w:pPr>
        <w:tabs>
          <w:tab w:val="num" w:pos="2160"/>
        </w:tabs>
        <w:ind w:left="2160" w:hanging="360"/>
      </w:pPr>
      <w:rPr>
        <w:rFonts w:ascii="Wingdings" w:hAnsi="Wingdings" w:hint="default"/>
      </w:rPr>
    </w:lvl>
    <w:lvl w:ilvl="3" w:tplc="836C3E1E" w:tentative="1">
      <w:start w:val="1"/>
      <w:numFmt w:val="bullet"/>
      <w:lvlText w:val=""/>
      <w:lvlJc w:val="left"/>
      <w:pPr>
        <w:tabs>
          <w:tab w:val="num" w:pos="2880"/>
        </w:tabs>
        <w:ind w:left="2880" w:hanging="360"/>
      </w:pPr>
      <w:rPr>
        <w:rFonts w:ascii="Wingdings" w:hAnsi="Wingdings" w:hint="default"/>
      </w:rPr>
    </w:lvl>
    <w:lvl w:ilvl="4" w:tplc="6A325688" w:tentative="1">
      <w:start w:val="1"/>
      <w:numFmt w:val="bullet"/>
      <w:lvlText w:val=""/>
      <w:lvlJc w:val="left"/>
      <w:pPr>
        <w:tabs>
          <w:tab w:val="num" w:pos="3600"/>
        </w:tabs>
        <w:ind w:left="3600" w:hanging="360"/>
      </w:pPr>
      <w:rPr>
        <w:rFonts w:ascii="Wingdings" w:hAnsi="Wingdings" w:hint="default"/>
      </w:rPr>
    </w:lvl>
    <w:lvl w:ilvl="5" w:tplc="FDB83FAE" w:tentative="1">
      <w:start w:val="1"/>
      <w:numFmt w:val="bullet"/>
      <w:lvlText w:val=""/>
      <w:lvlJc w:val="left"/>
      <w:pPr>
        <w:tabs>
          <w:tab w:val="num" w:pos="4320"/>
        </w:tabs>
        <w:ind w:left="4320" w:hanging="360"/>
      </w:pPr>
      <w:rPr>
        <w:rFonts w:ascii="Wingdings" w:hAnsi="Wingdings" w:hint="default"/>
      </w:rPr>
    </w:lvl>
    <w:lvl w:ilvl="6" w:tplc="6DA28054" w:tentative="1">
      <w:start w:val="1"/>
      <w:numFmt w:val="bullet"/>
      <w:lvlText w:val=""/>
      <w:lvlJc w:val="left"/>
      <w:pPr>
        <w:tabs>
          <w:tab w:val="num" w:pos="5040"/>
        </w:tabs>
        <w:ind w:left="5040" w:hanging="360"/>
      </w:pPr>
      <w:rPr>
        <w:rFonts w:ascii="Wingdings" w:hAnsi="Wingdings" w:hint="default"/>
      </w:rPr>
    </w:lvl>
    <w:lvl w:ilvl="7" w:tplc="936C2BAE" w:tentative="1">
      <w:start w:val="1"/>
      <w:numFmt w:val="bullet"/>
      <w:lvlText w:val=""/>
      <w:lvlJc w:val="left"/>
      <w:pPr>
        <w:tabs>
          <w:tab w:val="num" w:pos="5760"/>
        </w:tabs>
        <w:ind w:left="5760" w:hanging="360"/>
      </w:pPr>
      <w:rPr>
        <w:rFonts w:ascii="Wingdings" w:hAnsi="Wingdings" w:hint="default"/>
      </w:rPr>
    </w:lvl>
    <w:lvl w:ilvl="8" w:tplc="FD369460" w:tentative="1">
      <w:start w:val="1"/>
      <w:numFmt w:val="bullet"/>
      <w:lvlText w:val=""/>
      <w:lvlJc w:val="left"/>
      <w:pPr>
        <w:tabs>
          <w:tab w:val="num" w:pos="6480"/>
        </w:tabs>
        <w:ind w:left="6480" w:hanging="360"/>
      </w:pPr>
      <w:rPr>
        <w:rFonts w:ascii="Wingdings" w:hAnsi="Wingdings" w:hint="default"/>
      </w:rPr>
    </w:lvl>
  </w:abstractNum>
  <w:abstractNum w:abstractNumId="70">
    <w:nsid w:val="64555930"/>
    <w:multiLevelType w:val="hybridMultilevel"/>
    <w:tmpl w:val="B0E0FB4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71">
    <w:nsid w:val="660D57BB"/>
    <w:multiLevelType w:val="hybridMultilevel"/>
    <w:tmpl w:val="26EEC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661C0DAA"/>
    <w:multiLevelType w:val="hybridMultilevel"/>
    <w:tmpl w:val="AEB4D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90E0E65"/>
    <w:multiLevelType w:val="hybridMultilevel"/>
    <w:tmpl w:val="EBE41E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69244FC1"/>
    <w:multiLevelType w:val="hybridMultilevel"/>
    <w:tmpl w:val="D8389350"/>
    <w:lvl w:ilvl="0" w:tplc="CB16A848">
      <w:start w:val="1"/>
      <w:numFmt w:val="bullet"/>
      <w:lvlText w:val=""/>
      <w:lvlJc w:val="left"/>
      <w:pPr>
        <w:ind w:left="720" w:hanging="360"/>
      </w:pPr>
      <w:rPr>
        <w:rFonts w:ascii="Symbol" w:hAnsi="Symbol" w:hint="default"/>
      </w:rPr>
    </w:lvl>
    <w:lvl w:ilvl="1" w:tplc="5D54B29C">
      <w:start w:val="1"/>
      <w:numFmt w:val="bullet"/>
      <w:lvlText w:val="o"/>
      <w:lvlJc w:val="left"/>
      <w:pPr>
        <w:ind w:left="1440" w:hanging="360"/>
      </w:pPr>
      <w:rPr>
        <w:rFonts w:ascii="Courier New" w:hAnsi="Courier New" w:cs="Courier New" w:hint="default"/>
      </w:rPr>
    </w:lvl>
    <w:lvl w:ilvl="2" w:tplc="A826627E">
      <w:start w:val="1"/>
      <w:numFmt w:val="bullet"/>
      <w:lvlText w:val=""/>
      <w:lvlJc w:val="left"/>
      <w:pPr>
        <w:ind w:left="2160" w:hanging="360"/>
      </w:pPr>
      <w:rPr>
        <w:rFonts w:ascii="Wingdings" w:hAnsi="Wingdings" w:hint="default"/>
      </w:rPr>
    </w:lvl>
    <w:lvl w:ilvl="3" w:tplc="0B424390">
      <w:start w:val="1"/>
      <w:numFmt w:val="bullet"/>
      <w:lvlText w:val=""/>
      <w:lvlJc w:val="left"/>
      <w:pPr>
        <w:ind w:left="2880" w:hanging="360"/>
      </w:pPr>
      <w:rPr>
        <w:rFonts w:ascii="Symbol" w:hAnsi="Symbol" w:hint="default"/>
      </w:rPr>
    </w:lvl>
    <w:lvl w:ilvl="4" w:tplc="5E601780">
      <w:start w:val="1"/>
      <w:numFmt w:val="bullet"/>
      <w:lvlText w:val="o"/>
      <w:lvlJc w:val="left"/>
      <w:pPr>
        <w:ind w:left="3600" w:hanging="360"/>
      </w:pPr>
      <w:rPr>
        <w:rFonts w:ascii="Courier New" w:hAnsi="Courier New" w:cs="Courier New" w:hint="default"/>
      </w:rPr>
    </w:lvl>
    <w:lvl w:ilvl="5" w:tplc="F3C21A8E">
      <w:start w:val="1"/>
      <w:numFmt w:val="bullet"/>
      <w:lvlText w:val=""/>
      <w:lvlJc w:val="left"/>
      <w:pPr>
        <w:ind w:left="4320" w:hanging="360"/>
      </w:pPr>
      <w:rPr>
        <w:rFonts w:ascii="Wingdings" w:hAnsi="Wingdings" w:hint="default"/>
      </w:rPr>
    </w:lvl>
    <w:lvl w:ilvl="6" w:tplc="156AD8F0">
      <w:start w:val="1"/>
      <w:numFmt w:val="bullet"/>
      <w:lvlText w:val=""/>
      <w:lvlJc w:val="left"/>
      <w:pPr>
        <w:ind w:left="5040" w:hanging="360"/>
      </w:pPr>
      <w:rPr>
        <w:rFonts w:ascii="Symbol" w:hAnsi="Symbol" w:hint="default"/>
      </w:rPr>
    </w:lvl>
    <w:lvl w:ilvl="7" w:tplc="1E3EA222">
      <w:start w:val="1"/>
      <w:numFmt w:val="bullet"/>
      <w:lvlText w:val="o"/>
      <w:lvlJc w:val="left"/>
      <w:pPr>
        <w:ind w:left="5760" w:hanging="360"/>
      </w:pPr>
      <w:rPr>
        <w:rFonts w:ascii="Courier New" w:hAnsi="Courier New" w:cs="Courier New" w:hint="default"/>
      </w:rPr>
    </w:lvl>
    <w:lvl w:ilvl="8" w:tplc="5B765864">
      <w:start w:val="1"/>
      <w:numFmt w:val="bullet"/>
      <w:lvlText w:val=""/>
      <w:lvlJc w:val="left"/>
      <w:pPr>
        <w:ind w:left="6480" w:hanging="360"/>
      </w:pPr>
      <w:rPr>
        <w:rFonts w:ascii="Wingdings" w:hAnsi="Wingdings" w:hint="default"/>
      </w:rPr>
    </w:lvl>
  </w:abstractNum>
  <w:abstractNum w:abstractNumId="75">
    <w:nsid w:val="69F05F89"/>
    <w:multiLevelType w:val="hybridMultilevel"/>
    <w:tmpl w:val="C1D0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9F37031"/>
    <w:multiLevelType w:val="hybridMultilevel"/>
    <w:tmpl w:val="A0A2F4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6A2138DA"/>
    <w:multiLevelType w:val="hybridMultilevel"/>
    <w:tmpl w:val="89C0FF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6CAB1F79"/>
    <w:multiLevelType w:val="hybridMultilevel"/>
    <w:tmpl w:val="5BFE81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0BA4D25"/>
    <w:multiLevelType w:val="hybridMultilevel"/>
    <w:tmpl w:val="560C84F0"/>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0">
    <w:nsid w:val="74B34BC3"/>
    <w:multiLevelType w:val="hybridMultilevel"/>
    <w:tmpl w:val="779295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74F707A6"/>
    <w:multiLevelType w:val="hybridMultilevel"/>
    <w:tmpl w:val="6E54208E"/>
    <w:lvl w:ilvl="0" w:tplc="01C41A04">
      <w:start w:val="36"/>
      <w:numFmt w:val="bullet"/>
      <w:lvlText w:val=""/>
      <w:lvlJc w:val="left"/>
      <w:pPr>
        <w:ind w:left="720" w:hanging="360"/>
      </w:pPr>
      <w:rPr>
        <w:rFonts w:ascii="Symbol" w:eastAsiaTheme="minorHAnsi" w:hAnsi="Symbol" w:cstheme="minorBidi"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2">
    <w:nsid w:val="781E789E"/>
    <w:multiLevelType w:val="hybridMultilevel"/>
    <w:tmpl w:val="0BD425F6"/>
    <w:lvl w:ilvl="0" w:tplc="04090003">
      <w:start w:val="1"/>
      <w:numFmt w:val="bullet"/>
      <w:lvlText w:val="o"/>
      <w:lvlJc w:val="left"/>
      <w:pPr>
        <w:ind w:left="720" w:hanging="360"/>
      </w:pPr>
      <w:rPr>
        <w:rFonts w:ascii="Courier New" w:hAnsi="Courier New" w:cs="Courier New"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3">
    <w:nsid w:val="79CC6C84"/>
    <w:multiLevelType w:val="hybridMultilevel"/>
    <w:tmpl w:val="950C5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BB06A33"/>
    <w:multiLevelType w:val="hybridMultilevel"/>
    <w:tmpl w:val="DD9658A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7BB52B44"/>
    <w:multiLevelType w:val="hybridMultilevel"/>
    <w:tmpl w:val="0E6A368C"/>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cs="Courier New" w:hint="default"/>
      </w:rPr>
    </w:lvl>
    <w:lvl w:ilvl="2" w:tplc="40090005">
      <w:start w:val="1"/>
      <w:numFmt w:val="bullet"/>
      <w:lvlText w:val=""/>
      <w:lvlJc w:val="left"/>
      <w:pPr>
        <w:ind w:left="2880" w:hanging="360"/>
      </w:pPr>
      <w:rPr>
        <w:rFonts w:ascii="Wingdings" w:hAnsi="Wingdings" w:hint="default"/>
      </w:rPr>
    </w:lvl>
    <w:lvl w:ilvl="3" w:tplc="40090001">
      <w:start w:val="1"/>
      <w:numFmt w:val="bullet"/>
      <w:lvlText w:val=""/>
      <w:lvlJc w:val="left"/>
      <w:pPr>
        <w:ind w:left="3600" w:hanging="360"/>
      </w:pPr>
      <w:rPr>
        <w:rFonts w:ascii="Symbol" w:hAnsi="Symbol" w:hint="default"/>
      </w:rPr>
    </w:lvl>
    <w:lvl w:ilvl="4" w:tplc="40090003">
      <w:start w:val="1"/>
      <w:numFmt w:val="bullet"/>
      <w:lvlText w:val="o"/>
      <w:lvlJc w:val="left"/>
      <w:pPr>
        <w:ind w:left="4320" w:hanging="360"/>
      </w:pPr>
      <w:rPr>
        <w:rFonts w:ascii="Courier New" w:hAnsi="Courier New" w:cs="Courier New" w:hint="default"/>
      </w:rPr>
    </w:lvl>
    <w:lvl w:ilvl="5" w:tplc="40090005">
      <w:start w:val="1"/>
      <w:numFmt w:val="bullet"/>
      <w:lvlText w:val=""/>
      <w:lvlJc w:val="left"/>
      <w:pPr>
        <w:ind w:left="5040" w:hanging="360"/>
      </w:pPr>
      <w:rPr>
        <w:rFonts w:ascii="Wingdings" w:hAnsi="Wingdings" w:hint="default"/>
      </w:rPr>
    </w:lvl>
    <w:lvl w:ilvl="6" w:tplc="40090001">
      <w:start w:val="1"/>
      <w:numFmt w:val="bullet"/>
      <w:lvlText w:val=""/>
      <w:lvlJc w:val="left"/>
      <w:pPr>
        <w:ind w:left="5760" w:hanging="360"/>
      </w:pPr>
      <w:rPr>
        <w:rFonts w:ascii="Symbol" w:hAnsi="Symbol" w:hint="default"/>
      </w:rPr>
    </w:lvl>
    <w:lvl w:ilvl="7" w:tplc="40090003">
      <w:start w:val="1"/>
      <w:numFmt w:val="bullet"/>
      <w:lvlText w:val="o"/>
      <w:lvlJc w:val="left"/>
      <w:pPr>
        <w:ind w:left="6480" w:hanging="360"/>
      </w:pPr>
      <w:rPr>
        <w:rFonts w:ascii="Courier New" w:hAnsi="Courier New" w:cs="Courier New" w:hint="default"/>
      </w:rPr>
    </w:lvl>
    <w:lvl w:ilvl="8" w:tplc="40090005">
      <w:start w:val="1"/>
      <w:numFmt w:val="bullet"/>
      <w:lvlText w:val=""/>
      <w:lvlJc w:val="left"/>
      <w:pPr>
        <w:ind w:left="7200" w:hanging="360"/>
      </w:pPr>
      <w:rPr>
        <w:rFonts w:ascii="Wingdings" w:hAnsi="Wingdings" w:hint="default"/>
      </w:rPr>
    </w:lvl>
  </w:abstractNum>
  <w:abstractNum w:abstractNumId="86">
    <w:nsid w:val="7DDC3025"/>
    <w:multiLevelType w:val="hybridMultilevel"/>
    <w:tmpl w:val="7D0CA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66"/>
  </w:num>
  <w:num w:numId="2">
    <w:abstractNumId w:val="4"/>
  </w:num>
  <w:num w:numId="3">
    <w:abstractNumId w:val="2"/>
  </w:num>
  <w:num w:numId="4">
    <w:abstractNumId w:val="22"/>
  </w:num>
  <w:num w:numId="5">
    <w:abstractNumId w:val="17"/>
  </w:num>
  <w:num w:numId="6">
    <w:abstractNumId w:val="71"/>
  </w:num>
  <w:num w:numId="7">
    <w:abstractNumId w:val="45"/>
  </w:num>
  <w:num w:numId="8">
    <w:abstractNumId w:val="52"/>
  </w:num>
  <w:num w:numId="9">
    <w:abstractNumId w:val="39"/>
  </w:num>
  <w:num w:numId="10">
    <w:abstractNumId w:val="84"/>
  </w:num>
  <w:num w:numId="11">
    <w:abstractNumId w:val="36"/>
  </w:num>
  <w:num w:numId="12">
    <w:abstractNumId w:val="29"/>
  </w:num>
  <w:num w:numId="13">
    <w:abstractNumId w:val="58"/>
  </w:num>
  <w:num w:numId="14">
    <w:abstractNumId w:val="9"/>
  </w:num>
  <w:num w:numId="15">
    <w:abstractNumId w:val="60"/>
  </w:num>
  <w:num w:numId="16">
    <w:abstractNumId w:val="13"/>
  </w:num>
  <w:num w:numId="17">
    <w:abstractNumId w:val="19"/>
  </w:num>
  <w:num w:numId="18">
    <w:abstractNumId w:val="30"/>
  </w:num>
  <w:num w:numId="19">
    <w:abstractNumId w:val="79"/>
  </w:num>
  <w:num w:numId="20">
    <w:abstractNumId w:val="53"/>
  </w:num>
  <w:num w:numId="21">
    <w:abstractNumId w:val="48"/>
  </w:num>
  <w:num w:numId="22">
    <w:abstractNumId w:val="47"/>
  </w:num>
  <w:num w:numId="23">
    <w:abstractNumId w:val="74"/>
  </w:num>
  <w:num w:numId="24">
    <w:abstractNumId w:val="31"/>
  </w:num>
  <w:num w:numId="2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16"/>
  </w:num>
  <w:num w:numId="28">
    <w:abstractNumId w:val="55"/>
  </w:num>
  <w:num w:numId="29">
    <w:abstractNumId w:val="10"/>
  </w:num>
  <w:num w:numId="30">
    <w:abstractNumId w:val="64"/>
  </w:num>
  <w:num w:numId="31">
    <w:abstractNumId w:val="34"/>
  </w:num>
  <w:num w:numId="32">
    <w:abstractNumId w:val="63"/>
  </w:num>
  <w:num w:numId="33">
    <w:abstractNumId w:val="40"/>
  </w:num>
  <w:num w:numId="34">
    <w:abstractNumId w:val="86"/>
  </w:num>
  <w:num w:numId="35">
    <w:abstractNumId w:val="76"/>
  </w:num>
  <w:num w:numId="36">
    <w:abstractNumId w:val="26"/>
  </w:num>
  <w:num w:numId="37">
    <w:abstractNumId w:val="81"/>
  </w:num>
  <w:num w:numId="38">
    <w:abstractNumId w:val="0"/>
  </w:num>
  <w:num w:numId="39">
    <w:abstractNumId w:val="44"/>
  </w:num>
  <w:num w:numId="40">
    <w:abstractNumId w:val="70"/>
  </w:num>
  <w:num w:numId="41">
    <w:abstractNumId w:val="65"/>
  </w:num>
  <w:num w:numId="42">
    <w:abstractNumId w:val="46"/>
  </w:num>
  <w:num w:numId="43">
    <w:abstractNumId w:val="1"/>
  </w:num>
  <w:num w:numId="44">
    <w:abstractNumId w:val="82"/>
  </w:num>
  <w:num w:numId="45">
    <w:abstractNumId w:val="62"/>
  </w:num>
  <w:num w:numId="46">
    <w:abstractNumId w:val="11"/>
  </w:num>
  <w:num w:numId="47">
    <w:abstractNumId w:val="59"/>
  </w:num>
  <w:num w:numId="48">
    <w:abstractNumId w:val="78"/>
  </w:num>
  <w:num w:numId="49">
    <w:abstractNumId w:val="15"/>
  </w:num>
  <w:num w:numId="50">
    <w:abstractNumId w:val="20"/>
  </w:num>
  <w:num w:numId="51">
    <w:abstractNumId w:val="67"/>
  </w:num>
  <w:num w:numId="52">
    <w:abstractNumId w:val="51"/>
  </w:num>
  <w:num w:numId="53">
    <w:abstractNumId w:val="75"/>
  </w:num>
  <w:num w:numId="54">
    <w:abstractNumId w:val="3"/>
  </w:num>
  <w:num w:numId="55">
    <w:abstractNumId w:val="38"/>
  </w:num>
  <w:num w:numId="56">
    <w:abstractNumId w:val="18"/>
  </w:num>
  <w:num w:numId="57">
    <w:abstractNumId w:val="33"/>
  </w:num>
  <w:num w:numId="58">
    <w:abstractNumId w:val="6"/>
  </w:num>
  <w:num w:numId="59">
    <w:abstractNumId w:val="8"/>
  </w:num>
  <w:num w:numId="60">
    <w:abstractNumId w:val="27"/>
  </w:num>
  <w:num w:numId="61">
    <w:abstractNumId w:val="61"/>
  </w:num>
  <w:num w:numId="62">
    <w:abstractNumId w:val="68"/>
  </w:num>
  <w:num w:numId="63">
    <w:abstractNumId w:val="37"/>
  </w:num>
  <w:num w:numId="64">
    <w:abstractNumId w:val="25"/>
  </w:num>
  <w:num w:numId="65">
    <w:abstractNumId w:val="12"/>
  </w:num>
  <w:num w:numId="66">
    <w:abstractNumId w:val="50"/>
  </w:num>
  <w:num w:numId="67">
    <w:abstractNumId w:val="77"/>
  </w:num>
  <w:num w:numId="68">
    <w:abstractNumId w:val="56"/>
  </w:num>
  <w:num w:numId="69">
    <w:abstractNumId w:val="54"/>
  </w:num>
  <w:num w:numId="70">
    <w:abstractNumId w:val="7"/>
  </w:num>
  <w:num w:numId="71">
    <w:abstractNumId w:val="85"/>
  </w:num>
  <w:num w:numId="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73"/>
  </w:num>
  <w:num w:numId="74">
    <w:abstractNumId w:val="43"/>
  </w:num>
  <w:num w:numId="75">
    <w:abstractNumId w:val="14"/>
  </w:num>
  <w:num w:numId="76">
    <w:abstractNumId w:val="24"/>
  </w:num>
  <w:num w:numId="77">
    <w:abstractNumId w:val="80"/>
  </w:num>
  <w:num w:numId="78">
    <w:abstractNumId w:val="35"/>
  </w:num>
  <w:num w:numId="79">
    <w:abstractNumId w:val="83"/>
  </w:num>
  <w:num w:numId="80">
    <w:abstractNumId w:val="32"/>
  </w:num>
  <w:num w:numId="81">
    <w:abstractNumId w:val="28"/>
  </w:num>
  <w:num w:numId="82">
    <w:abstractNumId w:val="49"/>
  </w:num>
  <w:num w:numId="83">
    <w:abstractNumId w:val="42"/>
  </w:num>
  <w:num w:numId="84">
    <w:abstractNumId w:val="5"/>
  </w:num>
  <w:num w:numId="85">
    <w:abstractNumId w:val="23"/>
  </w:num>
  <w:num w:numId="86">
    <w:abstractNumId w:val="69"/>
  </w:num>
  <w:num w:numId="87">
    <w:abstractNumId w:val="72"/>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evenAndOddHeaders/>
  <w:characterSpacingControl w:val="doNotCompress"/>
  <w:hdrShapeDefaults>
    <o:shapedefaults v:ext="edit" spidmax="9218"/>
    <o:shapelayout v:ext="edit">
      <o:idmap v:ext="edit" data="4"/>
    </o:shapelayout>
  </w:hdrShapeDefaults>
  <w:footnotePr>
    <w:footnote w:id="0"/>
    <w:footnote w:id="1"/>
  </w:footnotePr>
  <w:endnotePr>
    <w:endnote w:id="0"/>
    <w:endnote w:id="1"/>
  </w:endnotePr>
  <w:compat/>
  <w:rsids>
    <w:rsidRoot w:val="002C5CB2"/>
    <w:rsid w:val="00006681"/>
    <w:rsid w:val="00013C75"/>
    <w:rsid w:val="00030F83"/>
    <w:rsid w:val="00036894"/>
    <w:rsid w:val="000545CE"/>
    <w:rsid w:val="00074925"/>
    <w:rsid w:val="00075355"/>
    <w:rsid w:val="0007663F"/>
    <w:rsid w:val="000768BF"/>
    <w:rsid w:val="00076E08"/>
    <w:rsid w:val="0008261B"/>
    <w:rsid w:val="00091023"/>
    <w:rsid w:val="00093641"/>
    <w:rsid w:val="000A6745"/>
    <w:rsid w:val="000B18C1"/>
    <w:rsid w:val="000D3092"/>
    <w:rsid w:val="000D4594"/>
    <w:rsid w:val="000E6FBF"/>
    <w:rsid w:val="000F2A22"/>
    <w:rsid w:val="000F3331"/>
    <w:rsid w:val="000F39DC"/>
    <w:rsid w:val="000F40B3"/>
    <w:rsid w:val="00107C28"/>
    <w:rsid w:val="0012224C"/>
    <w:rsid w:val="00130CE6"/>
    <w:rsid w:val="0013263A"/>
    <w:rsid w:val="00134A25"/>
    <w:rsid w:val="001360EA"/>
    <w:rsid w:val="00143BB9"/>
    <w:rsid w:val="00161C6F"/>
    <w:rsid w:val="00173B0A"/>
    <w:rsid w:val="0017431B"/>
    <w:rsid w:val="001A686B"/>
    <w:rsid w:val="001B1D30"/>
    <w:rsid w:val="001B510D"/>
    <w:rsid w:val="001B7612"/>
    <w:rsid w:val="001C4942"/>
    <w:rsid w:val="00201E2E"/>
    <w:rsid w:val="00223C7A"/>
    <w:rsid w:val="002243F0"/>
    <w:rsid w:val="002317D4"/>
    <w:rsid w:val="002528B8"/>
    <w:rsid w:val="00263BE3"/>
    <w:rsid w:val="00272A90"/>
    <w:rsid w:val="00276918"/>
    <w:rsid w:val="00281472"/>
    <w:rsid w:val="00284FC3"/>
    <w:rsid w:val="0029218A"/>
    <w:rsid w:val="00296771"/>
    <w:rsid w:val="002C04E1"/>
    <w:rsid w:val="002C53E0"/>
    <w:rsid w:val="002C5CB2"/>
    <w:rsid w:val="002D1AEB"/>
    <w:rsid w:val="002D63B6"/>
    <w:rsid w:val="002E2002"/>
    <w:rsid w:val="002E2A3C"/>
    <w:rsid w:val="002E43E2"/>
    <w:rsid w:val="002F1D62"/>
    <w:rsid w:val="00301959"/>
    <w:rsid w:val="003104C0"/>
    <w:rsid w:val="003107B9"/>
    <w:rsid w:val="003113B2"/>
    <w:rsid w:val="00327FDC"/>
    <w:rsid w:val="003400B2"/>
    <w:rsid w:val="003727CB"/>
    <w:rsid w:val="00386B6A"/>
    <w:rsid w:val="003911ED"/>
    <w:rsid w:val="003A0CED"/>
    <w:rsid w:val="003A6621"/>
    <w:rsid w:val="003A6E92"/>
    <w:rsid w:val="003B62C8"/>
    <w:rsid w:val="003B7A24"/>
    <w:rsid w:val="003E0FD7"/>
    <w:rsid w:val="003E1BCC"/>
    <w:rsid w:val="003E5B8A"/>
    <w:rsid w:val="003F4154"/>
    <w:rsid w:val="00411762"/>
    <w:rsid w:val="004209B1"/>
    <w:rsid w:val="0042713E"/>
    <w:rsid w:val="00430626"/>
    <w:rsid w:val="00433D7D"/>
    <w:rsid w:val="00462DF4"/>
    <w:rsid w:val="004666B3"/>
    <w:rsid w:val="00490F83"/>
    <w:rsid w:val="00492FD9"/>
    <w:rsid w:val="00494C43"/>
    <w:rsid w:val="00496187"/>
    <w:rsid w:val="004A6D6A"/>
    <w:rsid w:val="004B6826"/>
    <w:rsid w:val="004C45E8"/>
    <w:rsid w:val="004D40DC"/>
    <w:rsid w:val="00502DB0"/>
    <w:rsid w:val="00513C68"/>
    <w:rsid w:val="0052110F"/>
    <w:rsid w:val="00522D24"/>
    <w:rsid w:val="00536820"/>
    <w:rsid w:val="005536CE"/>
    <w:rsid w:val="0055545A"/>
    <w:rsid w:val="00565DBD"/>
    <w:rsid w:val="00570C5E"/>
    <w:rsid w:val="005753FB"/>
    <w:rsid w:val="005772D4"/>
    <w:rsid w:val="005851FF"/>
    <w:rsid w:val="00585BE2"/>
    <w:rsid w:val="005A18B2"/>
    <w:rsid w:val="005B0F65"/>
    <w:rsid w:val="005C0E86"/>
    <w:rsid w:val="005D283E"/>
    <w:rsid w:val="005F728B"/>
    <w:rsid w:val="006037E6"/>
    <w:rsid w:val="00606752"/>
    <w:rsid w:val="00613548"/>
    <w:rsid w:val="0063227E"/>
    <w:rsid w:val="00656EC2"/>
    <w:rsid w:val="00657B42"/>
    <w:rsid w:val="006657AD"/>
    <w:rsid w:val="00665BE5"/>
    <w:rsid w:val="00666C87"/>
    <w:rsid w:val="00666E1E"/>
    <w:rsid w:val="00681BF0"/>
    <w:rsid w:val="006B6AC8"/>
    <w:rsid w:val="006C1D29"/>
    <w:rsid w:val="006E2C2C"/>
    <w:rsid w:val="006E56E6"/>
    <w:rsid w:val="006F7D02"/>
    <w:rsid w:val="0070330A"/>
    <w:rsid w:val="00726D4C"/>
    <w:rsid w:val="0073634C"/>
    <w:rsid w:val="00745C2F"/>
    <w:rsid w:val="00754546"/>
    <w:rsid w:val="00757502"/>
    <w:rsid w:val="007767CF"/>
    <w:rsid w:val="00777BA7"/>
    <w:rsid w:val="00786169"/>
    <w:rsid w:val="00786224"/>
    <w:rsid w:val="00787846"/>
    <w:rsid w:val="00791A83"/>
    <w:rsid w:val="00791E90"/>
    <w:rsid w:val="007A29F3"/>
    <w:rsid w:val="007A5134"/>
    <w:rsid w:val="007D44D4"/>
    <w:rsid w:val="007D753C"/>
    <w:rsid w:val="0080584B"/>
    <w:rsid w:val="008263BC"/>
    <w:rsid w:val="0082640F"/>
    <w:rsid w:val="00844B75"/>
    <w:rsid w:val="008747C7"/>
    <w:rsid w:val="0087493E"/>
    <w:rsid w:val="00881715"/>
    <w:rsid w:val="0089502C"/>
    <w:rsid w:val="008A250F"/>
    <w:rsid w:val="008A2826"/>
    <w:rsid w:val="008B1B32"/>
    <w:rsid w:val="00910D4C"/>
    <w:rsid w:val="00973879"/>
    <w:rsid w:val="00973EEF"/>
    <w:rsid w:val="00974D49"/>
    <w:rsid w:val="00993B17"/>
    <w:rsid w:val="009A25E8"/>
    <w:rsid w:val="009B0F6C"/>
    <w:rsid w:val="009B5EAE"/>
    <w:rsid w:val="009C590F"/>
    <w:rsid w:val="009F32D9"/>
    <w:rsid w:val="00A07F8C"/>
    <w:rsid w:val="00A21151"/>
    <w:rsid w:val="00A24940"/>
    <w:rsid w:val="00A422C4"/>
    <w:rsid w:val="00A5221A"/>
    <w:rsid w:val="00A52907"/>
    <w:rsid w:val="00A549EB"/>
    <w:rsid w:val="00A6106A"/>
    <w:rsid w:val="00A62171"/>
    <w:rsid w:val="00A65363"/>
    <w:rsid w:val="00A6768C"/>
    <w:rsid w:val="00A67A25"/>
    <w:rsid w:val="00A703A7"/>
    <w:rsid w:val="00A83555"/>
    <w:rsid w:val="00AB4DE2"/>
    <w:rsid w:val="00AB5096"/>
    <w:rsid w:val="00AD0CE2"/>
    <w:rsid w:val="00AD7017"/>
    <w:rsid w:val="00AD7BFE"/>
    <w:rsid w:val="00AF2111"/>
    <w:rsid w:val="00AF2271"/>
    <w:rsid w:val="00B017F6"/>
    <w:rsid w:val="00B060AE"/>
    <w:rsid w:val="00B12716"/>
    <w:rsid w:val="00B17F1A"/>
    <w:rsid w:val="00B34682"/>
    <w:rsid w:val="00B403F1"/>
    <w:rsid w:val="00B52E1A"/>
    <w:rsid w:val="00B60532"/>
    <w:rsid w:val="00B81044"/>
    <w:rsid w:val="00BA19D5"/>
    <w:rsid w:val="00BA4F04"/>
    <w:rsid w:val="00BB211B"/>
    <w:rsid w:val="00BB23FF"/>
    <w:rsid w:val="00BB2672"/>
    <w:rsid w:val="00BB2A3D"/>
    <w:rsid w:val="00BC7BB3"/>
    <w:rsid w:val="00BE0195"/>
    <w:rsid w:val="00BF0232"/>
    <w:rsid w:val="00BF7F1C"/>
    <w:rsid w:val="00C22DC8"/>
    <w:rsid w:val="00C37566"/>
    <w:rsid w:val="00C37B2C"/>
    <w:rsid w:val="00C413B1"/>
    <w:rsid w:val="00C459C7"/>
    <w:rsid w:val="00C47338"/>
    <w:rsid w:val="00C642D0"/>
    <w:rsid w:val="00C80B1F"/>
    <w:rsid w:val="00C81C72"/>
    <w:rsid w:val="00C84EF2"/>
    <w:rsid w:val="00C92548"/>
    <w:rsid w:val="00CB5BD3"/>
    <w:rsid w:val="00CC23FD"/>
    <w:rsid w:val="00D03B8E"/>
    <w:rsid w:val="00D10134"/>
    <w:rsid w:val="00D15F81"/>
    <w:rsid w:val="00D33AD3"/>
    <w:rsid w:val="00D353AC"/>
    <w:rsid w:val="00D41F4D"/>
    <w:rsid w:val="00D44234"/>
    <w:rsid w:val="00D57517"/>
    <w:rsid w:val="00D60924"/>
    <w:rsid w:val="00D706DC"/>
    <w:rsid w:val="00D73665"/>
    <w:rsid w:val="00DA7708"/>
    <w:rsid w:val="00DB13EF"/>
    <w:rsid w:val="00DB6552"/>
    <w:rsid w:val="00DD0C76"/>
    <w:rsid w:val="00DD1008"/>
    <w:rsid w:val="00DE1149"/>
    <w:rsid w:val="00DE73E6"/>
    <w:rsid w:val="00E06095"/>
    <w:rsid w:val="00E07D49"/>
    <w:rsid w:val="00E1083F"/>
    <w:rsid w:val="00E21AE4"/>
    <w:rsid w:val="00E262AE"/>
    <w:rsid w:val="00E30F13"/>
    <w:rsid w:val="00E34C93"/>
    <w:rsid w:val="00E3559C"/>
    <w:rsid w:val="00E37002"/>
    <w:rsid w:val="00E414F3"/>
    <w:rsid w:val="00E52F66"/>
    <w:rsid w:val="00E54C2D"/>
    <w:rsid w:val="00E66CC5"/>
    <w:rsid w:val="00E67FB2"/>
    <w:rsid w:val="00E96890"/>
    <w:rsid w:val="00EA1370"/>
    <w:rsid w:val="00EA1811"/>
    <w:rsid w:val="00EB38CF"/>
    <w:rsid w:val="00EB7D2F"/>
    <w:rsid w:val="00EC06AB"/>
    <w:rsid w:val="00EC400A"/>
    <w:rsid w:val="00ED1E2E"/>
    <w:rsid w:val="00ED6194"/>
    <w:rsid w:val="00EE1632"/>
    <w:rsid w:val="00EE3C3D"/>
    <w:rsid w:val="00EE466B"/>
    <w:rsid w:val="00F121D4"/>
    <w:rsid w:val="00F15A5D"/>
    <w:rsid w:val="00F16A37"/>
    <w:rsid w:val="00F22C80"/>
    <w:rsid w:val="00F23E9F"/>
    <w:rsid w:val="00F35E6A"/>
    <w:rsid w:val="00F371DC"/>
    <w:rsid w:val="00F4362C"/>
    <w:rsid w:val="00F45E93"/>
    <w:rsid w:val="00F46314"/>
    <w:rsid w:val="00F5188E"/>
    <w:rsid w:val="00F52039"/>
    <w:rsid w:val="00F64E1C"/>
    <w:rsid w:val="00F87764"/>
    <w:rsid w:val="00F96FC5"/>
    <w:rsid w:val="00FA44C9"/>
    <w:rsid w:val="00FA4A8D"/>
    <w:rsid w:val="00FA57EF"/>
    <w:rsid w:val="00FA6184"/>
    <w:rsid w:val="00FB082A"/>
    <w:rsid w:val="00FB418A"/>
    <w:rsid w:val="00FC0499"/>
    <w:rsid w:val="00FD7941"/>
    <w:rsid w:val="00FE35E7"/>
    <w:rsid w:val="00FF053B"/>
    <w:rsid w:val="00FF0F16"/>
    <w:rsid w:val="00FF3A0E"/>
    <w:rsid w:val="00FF70BA"/>
  </w:rsids>
  <m:mathPr>
    <m:mathFont m:val="Cambria Math"/>
    <m:brkBin m:val="before"/>
    <m:brkBinSub m:val="--"/>
    <m:smallFrac/>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te-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1D30"/>
  </w:style>
  <w:style w:type="paragraph" w:styleId="Heading1">
    <w:name w:val="heading 1"/>
    <w:basedOn w:val="Normal"/>
    <w:next w:val="Normal"/>
    <w:link w:val="Heading1Char"/>
    <w:uiPriority w:val="9"/>
    <w:qFormat/>
    <w:rsid w:val="00D706D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E3559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89502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973879"/>
    <w:pPr>
      <w:pBdr>
        <w:bottom w:val="dotted" w:sz="4" w:space="1" w:color="943634" w:themeColor="accent2" w:themeShade="BF"/>
      </w:pBdr>
      <w:spacing w:after="120" w:line="252" w:lineRule="auto"/>
      <w:jc w:val="center"/>
      <w:outlineLvl w:val="3"/>
    </w:pPr>
    <w:rPr>
      <w:rFonts w:asciiTheme="majorHAnsi" w:eastAsiaTheme="majorEastAsia" w:hAnsiTheme="majorHAnsi" w:cstheme="majorBidi"/>
      <w:caps/>
      <w:color w:val="622423" w:themeColor="accent2" w:themeShade="7F"/>
      <w:spacing w:val="10"/>
      <w:lang w:bidi="en-US"/>
    </w:rPr>
  </w:style>
  <w:style w:type="paragraph" w:styleId="Heading5">
    <w:name w:val="heading 5"/>
    <w:basedOn w:val="Normal"/>
    <w:next w:val="Normal"/>
    <w:link w:val="Heading5Char"/>
    <w:uiPriority w:val="9"/>
    <w:unhideWhenUsed/>
    <w:qFormat/>
    <w:rsid w:val="00973879"/>
    <w:pPr>
      <w:spacing w:before="320" w:after="120" w:line="252" w:lineRule="auto"/>
      <w:jc w:val="center"/>
      <w:outlineLvl w:val="4"/>
    </w:pPr>
    <w:rPr>
      <w:rFonts w:asciiTheme="majorHAnsi" w:eastAsiaTheme="majorEastAsia" w:hAnsiTheme="majorHAnsi" w:cstheme="majorBidi"/>
      <w:caps/>
      <w:color w:val="622423" w:themeColor="accent2" w:themeShade="7F"/>
      <w:spacing w:val="10"/>
      <w:lang w:bidi="en-US"/>
    </w:rPr>
  </w:style>
  <w:style w:type="paragraph" w:styleId="Heading6">
    <w:name w:val="heading 6"/>
    <w:basedOn w:val="Normal"/>
    <w:next w:val="Normal"/>
    <w:link w:val="Heading6Char"/>
    <w:uiPriority w:val="9"/>
    <w:unhideWhenUsed/>
    <w:qFormat/>
    <w:rsid w:val="00973879"/>
    <w:pPr>
      <w:spacing w:after="120" w:line="252" w:lineRule="auto"/>
      <w:jc w:val="center"/>
      <w:outlineLvl w:val="5"/>
    </w:pPr>
    <w:rPr>
      <w:rFonts w:asciiTheme="majorHAnsi" w:eastAsiaTheme="majorEastAsia" w:hAnsiTheme="majorHAnsi" w:cstheme="majorBidi"/>
      <w:caps/>
      <w:color w:val="943634" w:themeColor="accent2" w:themeShade="BF"/>
      <w:spacing w:val="10"/>
      <w:lang w:bidi="en-US"/>
    </w:rPr>
  </w:style>
  <w:style w:type="paragraph" w:styleId="Heading7">
    <w:name w:val="heading 7"/>
    <w:basedOn w:val="Normal"/>
    <w:next w:val="Normal"/>
    <w:link w:val="Heading7Char"/>
    <w:uiPriority w:val="9"/>
    <w:semiHidden/>
    <w:unhideWhenUsed/>
    <w:qFormat/>
    <w:rsid w:val="00973879"/>
    <w:pPr>
      <w:spacing w:after="120" w:line="252" w:lineRule="auto"/>
      <w:jc w:val="center"/>
      <w:outlineLvl w:val="6"/>
    </w:pPr>
    <w:rPr>
      <w:rFonts w:asciiTheme="majorHAnsi" w:eastAsiaTheme="majorEastAsia" w:hAnsiTheme="majorHAnsi" w:cstheme="majorBidi"/>
      <w:i/>
      <w:iCs/>
      <w:caps/>
      <w:color w:val="943634" w:themeColor="accent2" w:themeShade="BF"/>
      <w:spacing w:val="10"/>
      <w:lang w:bidi="en-US"/>
    </w:rPr>
  </w:style>
  <w:style w:type="paragraph" w:styleId="Heading8">
    <w:name w:val="heading 8"/>
    <w:basedOn w:val="Normal"/>
    <w:next w:val="Normal"/>
    <w:link w:val="Heading8Char"/>
    <w:uiPriority w:val="9"/>
    <w:semiHidden/>
    <w:unhideWhenUsed/>
    <w:qFormat/>
    <w:rsid w:val="00973879"/>
    <w:pPr>
      <w:spacing w:after="120" w:line="252" w:lineRule="auto"/>
      <w:jc w:val="center"/>
      <w:outlineLvl w:val="7"/>
    </w:pPr>
    <w:rPr>
      <w:rFonts w:asciiTheme="majorHAnsi" w:eastAsiaTheme="majorEastAsia" w:hAnsiTheme="majorHAnsi" w:cstheme="majorBidi"/>
      <w:caps/>
      <w:spacing w:val="10"/>
      <w:sz w:val="20"/>
      <w:szCs w:val="20"/>
      <w:lang w:bidi="en-US"/>
    </w:rPr>
  </w:style>
  <w:style w:type="paragraph" w:styleId="Heading9">
    <w:name w:val="heading 9"/>
    <w:basedOn w:val="Normal"/>
    <w:next w:val="Normal"/>
    <w:link w:val="Heading9Char"/>
    <w:uiPriority w:val="9"/>
    <w:semiHidden/>
    <w:unhideWhenUsed/>
    <w:qFormat/>
    <w:rsid w:val="00973879"/>
    <w:pPr>
      <w:spacing w:after="120" w:line="252" w:lineRule="auto"/>
      <w:jc w:val="center"/>
      <w:outlineLvl w:val="8"/>
    </w:pPr>
    <w:rPr>
      <w:rFonts w:asciiTheme="majorHAnsi" w:eastAsiaTheme="majorEastAsia" w:hAnsiTheme="majorHAnsi" w:cstheme="majorBidi"/>
      <w:i/>
      <w:iCs/>
      <w:caps/>
      <w:spacing w:val="10"/>
      <w:sz w:val="20"/>
      <w:szCs w:val="20"/>
      <w:lang w:bidi="en-US"/>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C5CB2"/>
    <w:pPr>
      <w:ind w:left="720"/>
      <w:contextualSpacing/>
    </w:pPr>
  </w:style>
  <w:style w:type="table" w:styleId="TableGrid">
    <w:name w:val="Table Grid"/>
    <w:basedOn w:val="TableNormal"/>
    <w:uiPriority w:val="39"/>
    <w:rsid w:val="00C3756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C0E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0E86"/>
    <w:rPr>
      <w:rFonts w:ascii="Tahoma" w:hAnsi="Tahoma" w:cs="Tahoma"/>
      <w:sz w:val="16"/>
      <w:szCs w:val="16"/>
    </w:rPr>
  </w:style>
  <w:style w:type="character" w:customStyle="1" w:styleId="Heading1Char">
    <w:name w:val="Heading 1 Char"/>
    <w:basedOn w:val="DefaultParagraphFont"/>
    <w:link w:val="Heading1"/>
    <w:uiPriority w:val="9"/>
    <w:rsid w:val="00D706DC"/>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E3559C"/>
    <w:rPr>
      <w:rFonts w:asciiTheme="majorHAnsi" w:eastAsiaTheme="majorEastAsia" w:hAnsiTheme="majorHAnsi" w:cstheme="majorBidi"/>
      <w:color w:val="365F91" w:themeColor="accent1" w:themeShade="BF"/>
      <w:sz w:val="26"/>
      <w:szCs w:val="26"/>
    </w:rPr>
  </w:style>
  <w:style w:type="paragraph" w:styleId="Header">
    <w:name w:val="header"/>
    <w:basedOn w:val="Normal"/>
    <w:link w:val="HeaderChar"/>
    <w:uiPriority w:val="99"/>
    <w:unhideWhenUsed/>
    <w:rsid w:val="00A703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03A7"/>
  </w:style>
  <w:style w:type="paragraph" w:styleId="Footer">
    <w:name w:val="footer"/>
    <w:basedOn w:val="Normal"/>
    <w:link w:val="FooterChar"/>
    <w:uiPriority w:val="99"/>
    <w:unhideWhenUsed/>
    <w:rsid w:val="00A703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703A7"/>
  </w:style>
  <w:style w:type="table" w:customStyle="1" w:styleId="GridTableLight">
    <w:name w:val="Grid Table Light"/>
    <w:basedOn w:val="TableNormal"/>
    <w:uiPriority w:val="40"/>
    <w:rsid w:val="002F1D62"/>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89502C"/>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973879"/>
    <w:rPr>
      <w:rFonts w:asciiTheme="majorHAnsi" w:eastAsiaTheme="majorEastAsia" w:hAnsiTheme="majorHAnsi" w:cstheme="majorBidi"/>
      <w:caps/>
      <w:color w:val="622423" w:themeColor="accent2" w:themeShade="7F"/>
      <w:spacing w:val="10"/>
      <w:lang w:bidi="en-US"/>
    </w:rPr>
  </w:style>
  <w:style w:type="character" w:customStyle="1" w:styleId="Heading5Char">
    <w:name w:val="Heading 5 Char"/>
    <w:basedOn w:val="DefaultParagraphFont"/>
    <w:link w:val="Heading5"/>
    <w:uiPriority w:val="9"/>
    <w:rsid w:val="00973879"/>
    <w:rPr>
      <w:rFonts w:asciiTheme="majorHAnsi" w:eastAsiaTheme="majorEastAsia" w:hAnsiTheme="majorHAnsi" w:cstheme="majorBidi"/>
      <w:caps/>
      <w:color w:val="622423" w:themeColor="accent2" w:themeShade="7F"/>
      <w:spacing w:val="10"/>
      <w:lang w:bidi="en-US"/>
    </w:rPr>
  </w:style>
  <w:style w:type="character" w:customStyle="1" w:styleId="Heading6Char">
    <w:name w:val="Heading 6 Char"/>
    <w:basedOn w:val="DefaultParagraphFont"/>
    <w:link w:val="Heading6"/>
    <w:uiPriority w:val="9"/>
    <w:rsid w:val="00973879"/>
    <w:rPr>
      <w:rFonts w:asciiTheme="majorHAnsi" w:eastAsiaTheme="majorEastAsia" w:hAnsiTheme="majorHAnsi" w:cstheme="majorBidi"/>
      <w:caps/>
      <w:color w:val="943634" w:themeColor="accent2" w:themeShade="BF"/>
      <w:spacing w:val="10"/>
      <w:lang w:bidi="en-US"/>
    </w:rPr>
  </w:style>
  <w:style w:type="character" w:customStyle="1" w:styleId="Heading7Char">
    <w:name w:val="Heading 7 Char"/>
    <w:basedOn w:val="DefaultParagraphFont"/>
    <w:link w:val="Heading7"/>
    <w:uiPriority w:val="9"/>
    <w:semiHidden/>
    <w:rsid w:val="00973879"/>
    <w:rPr>
      <w:rFonts w:asciiTheme="majorHAnsi" w:eastAsiaTheme="majorEastAsia" w:hAnsiTheme="majorHAnsi" w:cstheme="majorBidi"/>
      <w:i/>
      <w:iCs/>
      <w:caps/>
      <w:color w:val="943634" w:themeColor="accent2" w:themeShade="BF"/>
      <w:spacing w:val="10"/>
      <w:lang w:bidi="en-US"/>
    </w:rPr>
  </w:style>
  <w:style w:type="character" w:customStyle="1" w:styleId="Heading8Char">
    <w:name w:val="Heading 8 Char"/>
    <w:basedOn w:val="DefaultParagraphFont"/>
    <w:link w:val="Heading8"/>
    <w:uiPriority w:val="9"/>
    <w:semiHidden/>
    <w:rsid w:val="00973879"/>
    <w:rPr>
      <w:rFonts w:asciiTheme="majorHAnsi" w:eastAsiaTheme="majorEastAsia" w:hAnsiTheme="majorHAnsi" w:cstheme="majorBidi"/>
      <w:caps/>
      <w:spacing w:val="10"/>
      <w:sz w:val="20"/>
      <w:szCs w:val="20"/>
      <w:lang w:bidi="en-US"/>
    </w:rPr>
  </w:style>
  <w:style w:type="character" w:customStyle="1" w:styleId="Heading9Char">
    <w:name w:val="Heading 9 Char"/>
    <w:basedOn w:val="DefaultParagraphFont"/>
    <w:link w:val="Heading9"/>
    <w:uiPriority w:val="9"/>
    <w:semiHidden/>
    <w:rsid w:val="00973879"/>
    <w:rPr>
      <w:rFonts w:asciiTheme="majorHAnsi" w:eastAsiaTheme="majorEastAsia" w:hAnsiTheme="majorHAnsi" w:cstheme="majorBidi"/>
      <w:i/>
      <w:iCs/>
      <w:caps/>
      <w:spacing w:val="10"/>
      <w:sz w:val="20"/>
      <w:szCs w:val="20"/>
      <w:lang w:bidi="en-US"/>
    </w:rPr>
  </w:style>
  <w:style w:type="table" w:styleId="LightList-Accent5">
    <w:name w:val="Light List Accent 5"/>
    <w:basedOn w:val="TableNormal"/>
    <w:uiPriority w:val="61"/>
    <w:rsid w:val="00973879"/>
    <w:pPr>
      <w:spacing w:after="0" w:line="240" w:lineRule="auto"/>
    </w:pPr>
    <w:rPr>
      <w:rFonts w:asciiTheme="majorHAnsi" w:eastAsiaTheme="majorEastAsia" w:hAnsiTheme="majorHAnsi" w:cstheme="majorBidi"/>
      <w:lang w:bidi="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BodyText2">
    <w:name w:val="Body Text 2"/>
    <w:basedOn w:val="Normal"/>
    <w:link w:val="BodyText2Char"/>
    <w:rsid w:val="00973879"/>
    <w:pPr>
      <w:spacing w:after="120" w:line="480" w:lineRule="auto"/>
    </w:pPr>
    <w:rPr>
      <w:rFonts w:ascii="Times New Roman" w:eastAsia="Times New Roman" w:hAnsi="Times New Roman" w:cs="Times New Roman"/>
      <w:sz w:val="24"/>
      <w:szCs w:val="24"/>
      <w:lang w:val="en-GB" w:bidi="en-US"/>
    </w:rPr>
  </w:style>
  <w:style w:type="character" w:customStyle="1" w:styleId="BodyText2Char">
    <w:name w:val="Body Text 2 Char"/>
    <w:basedOn w:val="DefaultParagraphFont"/>
    <w:link w:val="BodyText2"/>
    <w:rsid w:val="00973879"/>
    <w:rPr>
      <w:rFonts w:ascii="Times New Roman" w:eastAsia="Times New Roman" w:hAnsi="Times New Roman" w:cs="Times New Roman"/>
      <w:sz w:val="24"/>
      <w:szCs w:val="24"/>
      <w:lang w:val="en-GB" w:bidi="en-US"/>
    </w:rPr>
  </w:style>
  <w:style w:type="paragraph" w:styleId="TOCHeading">
    <w:name w:val="TOC Heading"/>
    <w:basedOn w:val="Heading1"/>
    <w:next w:val="Normal"/>
    <w:uiPriority w:val="39"/>
    <w:unhideWhenUsed/>
    <w:qFormat/>
    <w:rsid w:val="00973879"/>
    <w:pPr>
      <w:keepNext w:val="0"/>
      <w:keepLines w:val="0"/>
      <w:pBdr>
        <w:bottom w:val="thinThickSmallGap" w:sz="12" w:space="1" w:color="943634" w:themeColor="accent2" w:themeShade="BF"/>
      </w:pBdr>
      <w:spacing w:before="400" w:after="200" w:line="252" w:lineRule="auto"/>
      <w:jc w:val="center"/>
      <w:outlineLvl w:val="9"/>
    </w:pPr>
    <w:rPr>
      <w:caps/>
      <w:color w:val="632423" w:themeColor="accent2" w:themeShade="80"/>
      <w:spacing w:val="20"/>
      <w:sz w:val="28"/>
      <w:szCs w:val="28"/>
      <w:lang w:bidi="en-US"/>
    </w:rPr>
  </w:style>
  <w:style w:type="paragraph" w:styleId="TOC1">
    <w:name w:val="toc 1"/>
    <w:basedOn w:val="Normal"/>
    <w:next w:val="Normal"/>
    <w:autoRedefine/>
    <w:uiPriority w:val="39"/>
    <w:unhideWhenUsed/>
    <w:rsid w:val="00973879"/>
    <w:pPr>
      <w:tabs>
        <w:tab w:val="right" w:leader="dot" w:pos="9017"/>
      </w:tabs>
      <w:spacing w:after="0" w:line="312" w:lineRule="auto"/>
      <w:ind w:left="360"/>
    </w:pPr>
    <w:rPr>
      <w:rFonts w:ascii="Gill Sans MT" w:eastAsiaTheme="majorEastAsia" w:hAnsi="Gill Sans MT" w:cstheme="majorBidi"/>
      <w:b/>
      <w:noProof/>
      <w:sz w:val="24"/>
      <w:szCs w:val="24"/>
      <w:lang w:bidi="en-US"/>
    </w:rPr>
  </w:style>
  <w:style w:type="character" w:styleId="Hyperlink">
    <w:name w:val="Hyperlink"/>
    <w:basedOn w:val="DefaultParagraphFont"/>
    <w:uiPriority w:val="99"/>
    <w:unhideWhenUsed/>
    <w:rsid w:val="00973879"/>
    <w:rPr>
      <w:color w:val="0000FF" w:themeColor="hyperlink"/>
      <w:u w:val="single"/>
    </w:rPr>
  </w:style>
  <w:style w:type="paragraph" w:styleId="BodyTextIndent3">
    <w:name w:val="Body Text Indent 3"/>
    <w:basedOn w:val="Normal"/>
    <w:link w:val="BodyTextIndent3Char"/>
    <w:uiPriority w:val="99"/>
    <w:unhideWhenUsed/>
    <w:rsid w:val="00973879"/>
    <w:pPr>
      <w:spacing w:after="120" w:line="252" w:lineRule="auto"/>
      <w:ind w:left="360"/>
    </w:pPr>
    <w:rPr>
      <w:rFonts w:asciiTheme="majorHAnsi" w:eastAsiaTheme="majorEastAsia" w:hAnsiTheme="majorHAnsi" w:cstheme="majorBidi"/>
      <w:sz w:val="16"/>
      <w:szCs w:val="16"/>
      <w:lang w:bidi="en-US"/>
    </w:rPr>
  </w:style>
  <w:style w:type="character" w:customStyle="1" w:styleId="BodyTextIndent3Char">
    <w:name w:val="Body Text Indent 3 Char"/>
    <w:basedOn w:val="DefaultParagraphFont"/>
    <w:link w:val="BodyTextIndent3"/>
    <w:uiPriority w:val="99"/>
    <w:rsid w:val="00973879"/>
    <w:rPr>
      <w:rFonts w:asciiTheme="majorHAnsi" w:eastAsiaTheme="majorEastAsia" w:hAnsiTheme="majorHAnsi" w:cstheme="majorBidi"/>
      <w:sz w:val="16"/>
      <w:szCs w:val="16"/>
      <w:lang w:bidi="en-US"/>
    </w:rPr>
  </w:style>
  <w:style w:type="paragraph" w:styleId="Subtitle">
    <w:name w:val="Subtitle"/>
    <w:basedOn w:val="Normal"/>
    <w:next w:val="Normal"/>
    <w:link w:val="SubtitleChar"/>
    <w:uiPriority w:val="11"/>
    <w:qFormat/>
    <w:rsid w:val="00973879"/>
    <w:pPr>
      <w:spacing w:after="560" w:line="240" w:lineRule="auto"/>
      <w:jc w:val="center"/>
    </w:pPr>
    <w:rPr>
      <w:rFonts w:asciiTheme="majorHAnsi" w:eastAsiaTheme="majorEastAsia" w:hAnsiTheme="majorHAnsi" w:cstheme="majorBidi"/>
      <w:caps/>
      <w:spacing w:val="20"/>
      <w:sz w:val="18"/>
      <w:szCs w:val="18"/>
      <w:lang w:bidi="en-US"/>
    </w:rPr>
  </w:style>
  <w:style w:type="character" w:customStyle="1" w:styleId="SubtitleChar">
    <w:name w:val="Subtitle Char"/>
    <w:basedOn w:val="DefaultParagraphFont"/>
    <w:link w:val="Subtitle"/>
    <w:uiPriority w:val="11"/>
    <w:rsid w:val="00973879"/>
    <w:rPr>
      <w:rFonts w:asciiTheme="majorHAnsi" w:eastAsiaTheme="majorEastAsia" w:hAnsiTheme="majorHAnsi" w:cstheme="majorBidi"/>
      <w:caps/>
      <w:spacing w:val="20"/>
      <w:sz w:val="18"/>
      <w:szCs w:val="18"/>
      <w:lang w:bidi="en-US"/>
    </w:rPr>
  </w:style>
  <w:style w:type="paragraph" w:styleId="BodyText">
    <w:name w:val="Body Text"/>
    <w:basedOn w:val="Normal"/>
    <w:link w:val="BodyTextChar"/>
    <w:uiPriority w:val="99"/>
    <w:unhideWhenUsed/>
    <w:rsid w:val="00973879"/>
    <w:pPr>
      <w:spacing w:after="120" w:line="252" w:lineRule="auto"/>
    </w:pPr>
    <w:rPr>
      <w:rFonts w:ascii="Calibri" w:eastAsia="Calibri" w:hAnsi="Calibri" w:cs="Mangal"/>
      <w:lang w:val="en-IN" w:bidi="en-US"/>
    </w:rPr>
  </w:style>
  <w:style w:type="character" w:customStyle="1" w:styleId="BodyTextChar">
    <w:name w:val="Body Text Char"/>
    <w:basedOn w:val="DefaultParagraphFont"/>
    <w:link w:val="BodyText"/>
    <w:uiPriority w:val="99"/>
    <w:rsid w:val="00973879"/>
    <w:rPr>
      <w:rFonts w:ascii="Calibri" w:eastAsia="Calibri" w:hAnsi="Calibri" w:cs="Mangal"/>
      <w:lang w:val="en-IN" w:bidi="en-US"/>
    </w:rPr>
  </w:style>
  <w:style w:type="paragraph" w:styleId="Title">
    <w:name w:val="Title"/>
    <w:basedOn w:val="Normal"/>
    <w:next w:val="Normal"/>
    <w:link w:val="TitleChar"/>
    <w:uiPriority w:val="10"/>
    <w:qFormat/>
    <w:rsid w:val="00973879"/>
    <w:pPr>
      <w:pBdr>
        <w:top w:val="dotted" w:sz="2" w:space="1" w:color="632423" w:themeColor="accent2" w:themeShade="80"/>
        <w:bottom w:val="dotted" w:sz="2" w:space="6" w:color="632423" w:themeColor="accent2" w:themeShade="80"/>
      </w:pBdr>
      <w:spacing w:before="500" w:after="300" w:line="240" w:lineRule="auto"/>
      <w:jc w:val="center"/>
    </w:pPr>
    <w:rPr>
      <w:rFonts w:asciiTheme="majorHAnsi" w:eastAsiaTheme="majorEastAsia" w:hAnsiTheme="majorHAnsi" w:cstheme="majorBidi"/>
      <w:caps/>
      <w:color w:val="632423" w:themeColor="accent2" w:themeShade="80"/>
      <w:spacing w:val="50"/>
      <w:sz w:val="44"/>
      <w:szCs w:val="44"/>
      <w:lang w:bidi="en-US"/>
    </w:rPr>
  </w:style>
  <w:style w:type="character" w:customStyle="1" w:styleId="TitleChar">
    <w:name w:val="Title Char"/>
    <w:basedOn w:val="DefaultParagraphFont"/>
    <w:link w:val="Title"/>
    <w:uiPriority w:val="10"/>
    <w:rsid w:val="00973879"/>
    <w:rPr>
      <w:rFonts w:asciiTheme="majorHAnsi" w:eastAsiaTheme="majorEastAsia" w:hAnsiTheme="majorHAnsi" w:cstheme="majorBidi"/>
      <w:caps/>
      <w:color w:val="632423" w:themeColor="accent2" w:themeShade="80"/>
      <w:spacing w:val="50"/>
      <w:sz w:val="44"/>
      <w:szCs w:val="44"/>
      <w:lang w:bidi="en-US"/>
    </w:rPr>
  </w:style>
  <w:style w:type="character" w:styleId="Emphasis">
    <w:name w:val="Emphasis"/>
    <w:uiPriority w:val="20"/>
    <w:qFormat/>
    <w:rsid w:val="00973879"/>
    <w:rPr>
      <w:caps/>
      <w:spacing w:val="5"/>
      <w:sz w:val="20"/>
      <w:szCs w:val="20"/>
    </w:rPr>
  </w:style>
  <w:style w:type="paragraph" w:styleId="Caption">
    <w:name w:val="caption"/>
    <w:basedOn w:val="Normal"/>
    <w:next w:val="Normal"/>
    <w:uiPriority w:val="35"/>
    <w:semiHidden/>
    <w:unhideWhenUsed/>
    <w:qFormat/>
    <w:rsid w:val="00973879"/>
    <w:pPr>
      <w:spacing w:line="252" w:lineRule="auto"/>
    </w:pPr>
    <w:rPr>
      <w:rFonts w:asciiTheme="majorHAnsi" w:eastAsiaTheme="majorEastAsia" w:hAnsiTheme="majorHAnsi" w:cstheme="majorBidi"/>
      <w:caps/>
      <w:spacing w:val="10"/>
      <w:sz w:val="18"/>
      <w:szCs w:val="18"/>
      <w:lang w:bidi="en-US"/>
    </w:rPr>
  </w:style>
  <w:style w:type="character" w:styleId="Strong">
    <w:name w:val="Strong"/>
    <w:uiPriority w:val="22"/>
    <w:qFormat/>
    <w:rsid w:val="00973879"/>
    <w:rPr>
      <w:b/>
      <w:bCs/>
      <w:color w:val="943634" w:themeColor="accent2" w:themeShade="BF"/>
      <w:spacing w:val="5"/>
    </w:rPr>
  </w:style>
  <w:style w:type="paragraph" w:styleId="NoSpacing">
    <w:name w:val="No Spacing"/>
    <w:basedOn w:val="Normal"/>
    <w:link w:val="NoSpacingChar"/>
    <w:uiPriority w:val="1"/>
    <w:qFormat/>
    <w:rsid w:val="00973879"/>
    <w:pPr>
      <w:spacing w:after="0" w:line="240" w:lineRule="auto"/>
    </w:pPr>
    <w:rPr>
      <w:rFonts w:asciiTheme="majorHAnsi" w:eastAsiaTheme="majorEastAsia" w:hAnsiTheme="majorHAnsi" w:cstheme="majorBidi"/>
      <w:lang w:bidi="en-US"/>
    </w:rPr>
  </w:style>
  <w:style w:type="paragraph" w:styleId="Quote">
    <w:name w:val="Quote"/>
    <w:basedOn w:val="Normal"/>
    <w:next w:val="Normal"/>
    <w:link w:val="QuoteChar"/>
    <w:uiPriority w:val="29"/>
    <w:qFormat/>
    <w:rsid w:val="00973879"/>
    <w:pPr>
      <w:spacing w:line="252" w:lineRule="auto"/>
    </w:pPr>
    <w:rPr>
      <w:rFonts w:asciiTheme="majorHAnsi" w:eastAsiaTheme="majorEastAsia" w:hAnsiTheme="majorHAnsi" w:cstheme="majorBidi"/>
      <w:i/>
      <w:iCs/>
      <w:lang w:bidi="en-US"/>
    </w:rPr>
  </w:style>
  <w:style w:type="character" w:customStyle="1" w:styleId="QuoteChar">
    <w:name w:val="Quote Char"/>
    <w:basedOn w:val="DefaultParagraphFont"/>
    <w:link w:val="Quote"/>
    <w:uiPriority w:val="29"/>
    <w:rsid w:val="00973879"/>
    <w:rPr>
      <w:rFonts w:asciiTheme="majorHAnsi" w:eastAsiaTheme="majorEastAsia" w:hAnsiTheme="majorHAnsi" w:cstheme="majorBidi"/>
      <w:i/>
      <w:iCs/>
      <w:lang w:bidi="en-US"/>
    </w:rPr>
  </w:style>
  <w:style w:type="paragraph" w:styleId="IntenseQuote">
    <w:name w:val="Intense Quote"/>
    <w:basedOn w:val="Normal"/>
    <w:next w:val="Normal"/>
    <w:link w:val="IntenseQuoteChar"/>
    <w:uiPriority w:val="30"/>
    <w:qFormat/>
    <w:rsid w:val="00973879"/>
    <w:pPr>
      <w:pBdr>
        <w:top w:val="dotted" w:sz="2" w:space="10" w:color="632423" w:themeColor="accent2" w:themeShade="80"/>
        <w:bottom w:val="dotted" w:sz="2" w:space="4" w:color="632423" w:themeColor="accent2" w:themeShade="80"/>
      </w:pBdr>
      <w:spacing w:before="160" w:line="300" w:lineRule="auto"/>
      <w:ind w:left="1440" w:right="1440"/>
    </w:pPr>
    <w:rPr>
      <w:rFonts w:asciiTheme="majorHAnsi" w:eastAsiaTheme="majorEastAsia" w:hAnsiTheme="majorHAnsi" w:cstheme="majorBidi"/>
      <w:caps/>
      <w:color w:val="622423" w:themeColor="accent2" w:themeShade="7F"/>
      <w:spacing w:val="5"/>
      <w:sz w:val="20"/>
      <w:szCs w:val="20"/>
      <w:lang w:bidi="en-US"/>
    </w:rPr>
  </w:style>
  <w:style w:type="character" w:customStyle="1" w:styleId="IntenseQuoteChar">
    <w:name w:val="Intense Quote Char"/>
    <w:basedOn w:val="DefaultParagraphFont"/>
    <w:link w:val="IntenseQuote"/>
    <w:uiPriority w:val="30"/>
    <w:rsid w:val="00973879"/>
    <w:rPr>
      <w:rFonts w:asciiTheme="majorHAnsi" w:eastAsiaTheme="majorEastAsia" w:hAnsiTheme="majorHAnsi" w:cstheme="majorBidi"/>
      <w:caps/>
      <w:color w:val="622423" w:themeColor="accent2" w:themeShade="7F"/>
      <w:spacing w:val="5"/>
      <w:sz w:val="20"/>
      <w:szCs w:val="20"/>
      <w:lang w:bidi="en-US"/>
    </w:rPr>
  </w:style>
  <w:style w:type="character" w:styleId="SubtleEmphasis">
    <w:name w:val="Subtle Emphasis"/>
    <w:uiPriority w:val="19"/>
    <w:qFormat/>
    <w:rsid w:val="00973879"/>
    <w:rPr>
      <w:i/>
      <w:iCs/>
    </w:rPr>
  </w:style>
  <w:style w:type="character" w:styleId="IntenseEmphasis">
    <w:name w:val="Intense Emphasis"/>
    <w:uiPriority w:val="21"/>
    <w:qFormat/>
    <w:rsid w:val="00973879"/>
    <w:rPr>
      <w:i/>
      <w:iCs/>
      <w:caps/>
      <w:spacing w:val="10"/>
      <w:sz w:val="20"/>
      <w:szCs w:val="20"/>
    </w:rPr>
  </w:style>
  <w:style w:type="character" w:styleId="SubtleReference">
    <w:name w:val="Subtle Reference"/>
    <w:basedOn w:val="DefaultParagraphFont"/>
    <w:uiPriority w:val="31"/>
    <w:qFormat/>
    <w:rsid w:val="00973879"/>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973879"/>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973879"/>
    <w:rPr>
      <w:caps/>
      <w:color w:val="622423" w:themeColor="accent2" w:themeShade="7F"/>
      <w:spacing w:val="5"/>
      <w:u w:color="622423" w:themeColor="accent2" w:themeShade="7F"/>
    </w:rPr>
  </w:style>
  <w:style w:type="character" w:customStyle="1" w:styleId="NoSpacingChar">
    <w:name w:val="No Spacing Char"/>
    <w:basedOn w:val="DefaultParagraphFont"/>
    <w:link w:val="NoSpacing"/>
    <w:uiPriority w:val="1"/>
    <w:rsid w:val="00973879"/>
    <w:rPr>
      <w:rFonts w:asciiTheme="majorHAnsi" w:eastAsiaTheme="majorEastAsia" w:hAnsiTheme="majorHAnsi" w:cstheme="majorBidi"/>
      <w:lang w:bidi="en-US"/>
    </w:rPr>
  </w:style>
  <w:style w:type="character" w:customStyle="1" w:styleId="ListParagraphChar">
    <w:name w:val="List Paragraph Char"/>
    <w:basedOn w:val="DefaultParagraphFont"/>
    <w:link w:val="ListParagraph"/>
    <w:uiPriority w:val="34"/>
    <w:rsid w:val="00666C87"/>
  </w:style>
  <w:style w:type="table" w:customStyle="1" w:styleId="TableGrid2">
    <w:name w:val="Table Grid2"/>
    <w:basedOn w:val="TableNormal"/>
    <w:next w:val="TableGrid"/>
    <w:uiPriority w:val="39"/>
    <w:rsid w:val="00A83555"/>
    <w:pPr>
      <w:spacing w:after="0" w:line="240" w:lineRule="auto"/>
    </w:pPr>
    <w:rPr>
      <w:lang w:val="en-IN"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ED1E2E"/>
    <w:pPr>
      <w:spacing w:after="100"/>
      <w:ind w:left="220"/>
    </w:pPr>
  </w:style>
  <w:style w:type="paragraph" w:styleId="TOC3">
    <w:name w:val="toc 3"/>
    <w:basedOn w:val="Normal"/>
    <w:next w:val="Normal"/>
    <w:autoRedefine/>
    <w:uiPriority w:val="39"/>
    <w:unhideWhenUsed/>
    <w:rsid w:val="00ED1E2E"/>
    <w:pPr>
      <w:spacing w:after="100"/>
      <w:ind w:left="440"/>
    </w:pPr>
  </w:style>
</w:styles>
</file>

<file path=word/webSettings.xml><?xml version="1.0" encoding="utf-8"?>
<w:webSettings xmlns:r="http://schemas.openxmlformats.org/officeDocument/2006/relationships" xmlns:w="http://schemas.openxmlformats.org/wordprocessingml/2006/main">
  <w:divs>
    <w:div w:id="836966570">
      <w:bodyDiv w:val="1"/>
      <w:marLeft w:val="0"/>
      <w:marRight w:val="0"/>
      <w:marTop w:val="0"/>
      <w:marBottom w:val="0"/>
      <w:divBdr>
        <w:top w:val="none" w:sz="0" w:space="0" w:color="auto"/>
        <w:left w:val="none" w:sz="0" w:space="0" w:color="auto"/>
        <w:bottom w:val="none" w:sz="0" w:space="0" w:color="auto"/>
        <w:right w:val="none" w:sz="0" w:space="0" w:color="auto"/>
      </w:divBdr>
    </w:div>
    <w:div w:id="1023819363">
      <w:bodyDiv w:val="1"/>
      <w:marLeft w:val="0"/>
      <w:marRight w:val="0"/>
      <w:marTop w:val="0"/>
      <w:marBottom w:val="0"/>
      <w:divBdr>
        <w:top w:val="none" w:sz="0" w:space="0" w:color="auto"/>
        <w:left w:val="none" w:sz="0" w:space="0" w:color="auto"/>
        <w:bottom w:val="none" w:sz="0" w:space="0" w:color="auto"/>
        <w:right w:val="none" w:sz="0" w:space="0" w:color="auto"/>
      </w:divBdr>
      <w:divsChild>
        <w:div w:id="16926494">
          <w:marLeft w:val="734"/>
          <w:marRight w:val="0"/>
          <w:marTop w:val="0"/>
          <w:marBottom w:val="0"/>
          <w:divBdr>
            <w:top w:val="none" w:sz="0" w:space="0" w:color="auto"/>
            <w:left w:val="none" w:sz="0" w:space="0" w:color="auto"/>
            <w:bottom w:val="none" w:sz="0" w:space="0" w:color="auto"/>
            <w:right w:val="none" w:sz="0" w:space="0" w:color="auto"/>
          </w:divBdr>
        </w:div>
        <w:div w:id="1475831767">
          <w:marLeft w:val="734"/>
          <w:marRight w:val="0"/>
          <w:marTop w:val="0"/>
          <w:marBottom w:val="0"/>
          <w:divBdr>
            <w:top w:val="none" w:sz="0" w:space="0" w:color="auto"/>
            <w:left w:val="none" w:sz="0" w:space="0" w:color="auto"/>
            <w:bottom w:val="none" w:sz="0" w:space="0" w:color="auto"/>
            <w:right w:val="none" w:sz="0" w:space="0" w:color="auto"/>
          </w:divBdr>
        </w:div>
        <w:div w:id="1553618374">
          <w:marLeft w:val="734"/>
          <w:marRight w:val="0"/>
          <w:marTop w:val="0"/>
          <w:marBottom w:val="0"/>
          <w:divBdr>
            <w:top w:val="none" w:sz="0" w:space="0" w:color="auto"/>
            <w:left w:val="none" w:sz="0" w:space="0" w:color="auto"/>
            <w:bottom w:val="none" w:sz="0" w:space="0" w:color="auto"/>
            <w:right w:val="none" w:sz="0" w:space="0" w:color="auto"/>
          </w:divBdr>
        </w:div>
        <w:div w:id="468666478">
          <w:marLeft w:val="734"/>
          <w:marRight w:val="0"/>
          <w:marTop w:val="0"/>
          <w:marBottom w:val="0"/>
          <w:divBdr>
            <w:top w:val="none" w:sz="0" w:space="0" w:color="auto"/>
            <w:left w:val="none" w:sz="0" w:space="0" w:color="auto"/>
            <w:bottom w:val="none" w:sz="0" w:space="0" w:color="auto"/>
            <w:right w:val="none" w:sz="0" w:space="0" w:color="auto"/>
          </w:divBdr>
        </w:div>
        <w:div w:id="959067416">
          <w:marLeft w:val="734"/>
          <w:marRight w:val="0"/>
          <w:marTop w:val="0"/>
          <w:marBottom w:val="0"/>
          <w:divBdr>
            <w:top w:val="none" w:sz="0" w:space="0" w:color="auto"/>
            <w:left w:val="none" w:sz="0" w:space="0" w:color="auto"/>
            <w:bottom w:val="none" w:sz="0" w:space="0" w:color="auto"/>
            <w:right w:val="none" w:sz="0" w:space="0" w:color="auto"/>
          </w:divBdr>
        </w:div>
        <w:div w:id="1889993161">
          <w:marLeft w:val="734"/>
          <w:marRight w:val="0"/>
          <w:marTop w:val="0"/>
          <w:marBottom w:val="0"/>
          <w:divBdr>
            <w:top w:val="none" w:sz="0" w:space="0" w:color="auto"/>
            <w:left w:val="none" w:sz="0" w:space="0" w:color="auto"/>
            <w:bottom w:val="none" w:sz="0" w:space="0" w:color="auto"/>
            <w:right w:val="none" w:sz="0" w:space="0" w:color="auto"/>
          </w:divBdr>
        </w:div>
        <w:div w:id="1906645155">
          <w:marLeft w:val="734"/>
          <w:marRight w:val="0"/>
          <w:marTop w:val="0"/>
          <w:marBottom w:val="0"/>
          <w:divBdr>
            <w:top w:val="none" w:sz="0" w:space="0" w:color="auto"/>
            <w:left w:val="none" w:sz="0" w:space="0" w:color="auto"/>
            <w:bottom w:val="none" w:sz="0" w:space="0" w:color="auto"/>
            <w:right w:val="none" w:sz="0" w:space="0" w:color="auto"/>
          </w:divBdr>
        </w:div>
      </w:divsChild>
    </w:div>
    <w:div w:id="1524856925">
      <w:bodyDiv w:val="1"/>
      <w:marLeft w:val="0"/>
      <w:marRight w:val="0"/>
      <w:marTop w:val="0"/>
      <w:marBottom w:val="0"/>
      <w:divBdr>
        <w:top w:val="none" w:sz="0" w:space="0" w:color="auto"/>
        <w:left w:val="none" w:sz="0" w:space="0" w:color="auto"/>
        <w:bottom w:val="none" w:sz="0" w:space="0" w:color="auto"/>
        <w:right w:val="none" w:sz="0" w:space="0" w:color="auto"/>
      </w:divBdr>
    </w:div>
    <w:div w:id="1687049940">
      <w:bodyDiv w:val="1"/>
      <w:marLeft w:val="0"/>
      <w:marRight w:val="0"/>
      <w:marTop w:val="0"/>
      <w:marBottom w:val="0"/>
      <w:divBdr>
        <w:top w:val="none" w:sz="0" w:space="0" w:color="auto"/>
        <w:left w:val="none" w:sz="0" w:space="0" w:color="auto"/>
        <w:bottom w:val="none" w:sz="0" w:space="0" w:color="auto"/>
        <w:right w:val="none" w:sz="0" w:space="0" w:color="auto"/>
      </w:divBdr>
    </w:div>
    <w:div w:id="2091416484">
      <w:bodyDiv w:val="1"/>
      <w:marLeft w:val="0"/>
      <w:marRight w:val="0"/>
      <w:marTop w:val="0"/>
      <w:marBottom w:val="0"/>
      <w:divBdr>
        <w:top w:val="none" w:sz="0" w:space="0" w:color="auto"/>
        <w:left w:val="none" w:sz="0" w:space="0" w:color="auto"/>
        <w:bottom w:val="none" w:sz="0" w:space="0" w:color="auto"/>
        <w:right w:val="none" w:sz="0" w:space="0" w:color="auto"/>
      </w:divBdr>
      <w:divsChild>
        <w:div w:id="1242329187">
          <w:marLeft w:val="734"/>
          <w:marRight w:val="0"/>
          <w:marTop w:val="0"/>
          <w:marBottom w:val="0"/>
          <w:divBdr>
            <w:top w:val="none" w:sz="0" w:space="0" w:color="auto"/>
            <w:left w:val="none" w:sz="0" w:space="0" w:color="auto"/>
            <w:bottom w:val="none" w:sz="0" w:space="0" w:color="auto"/>
            <w:right w:val="none" w:sz="0" w:space="0" w:color="auto"/>
          </w:divBdr>
        </w:div>
        <w:div w:id="529681261">
          <w:marLeft w:val="734"/>
          <w:marRight w:val="0"/>
          <w:marTop w:val="0"/>
          <w:marBottom w:val="0"/>
          <w:divBdr>
            <w:top w:val="none" w:sz="0" w:space="0" w:color="auto"/>
            <w:left w:val="none" w:sz="0" w:space="0" w:color="auto"/>
            <w:bottom w:val="none" w:sz="0" w:space="0" w:color="auto"/>
            <w:right w:val="none" w:sz="0" w:space="0" w:color="auto"/>
          </w:divBdr>
        </w:div>
        <w:div w:id="1073746446">
          <w:marLeft w:val="734"/>
          <w:marRight w:val="0"/>
          <w:marTop w:val="0"/>
          <w:marBottom w:val="0"/>
          <w:divBdr>
            <w:top w:val="none" w:sz="0" w:space="0" w:color="auto"/>
            <w:left w:val="none" w:sz="0" w:space="0" w:color="auto"/>
            <w:bottom w:val="none" w:sz="0" w:space="0" w:color="auto"/>
            <w:right w:val="none" w:sz="0" w:space="0" w:color="auto"/>
          </w:divBdr>
        </w:div>
        <w:div w:id="1040397782">
          <w:marLeft w:val="734"/>
          <w:marRight w:val="0"/>
          <w:marTop w:val="0"/>
          <w:marBottom w:val="0"/>
          <w:divBdr>
            <w:top w:val="none" w:sz="0" w:space="0" w:color="auto"/>
            <w:left w:val="none" w:sz="0" w:space="0" w:color="auto"/>
            <w:bottom w:val="none" w:sz="0" w:space="0" w:color="auto"/>
            <w:right w:val="none" w:sz="0" w:space="0" w:color="auto"/>
          </w:divBdr>
        </w:div>
        <w:div w:id="1812207396">
          <w:marLeft w:val="734"/>
          <w:marRight w:val="0"/>
          <w:marTop w:val="0"/>
          <w:marBottom w:val="0"/>
          <w:divBdr>
            <w:top w:val="none" w:sz="0" w:space="0" w:color="auto"/>
            <w:left w:val="none" w:sz="0" w:space="0" w:color="auto"/>
            <w:bottom w:val="none" w:sz="0" w:space="0" w:color="auto"/>
            <w:right w:val="none" w:sz="0" w:space="0" w:color="auto"/>
          </w:divBdr>
        </w:div>
        <w:div w:id="1256938408">
          <w:marLeft w:val="734"/>
          <w:marRight w:val="0"/>
          <w:marTop w:val="0"/>
          <w:marBottom w:val="0"/>
          <w:divBdr>
            <w:top w:val="none" w:sz="0" w:space="0" w:color="auto"/>
            <w:left w:val="none" w:sz="0" w:space="0" w:color="auto"/>
            <w:bottom w:val="none" w:sz="0" w:space="0" w:color="auto"/>
            <w:right w:val="none" w:sz="0" w:space="0" w:color="auto"/>
          </w:divBdr>
        </w:div>
        <w:div w:id="1286079271">
          <w:marLeft w:val="73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0.w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image" Target="media/image3.png"/><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849033-CA43-43D0-BCC1-01A58BDD7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TotalTime>
  <Pages>84</Pages>
  <Words>16438</Words>
  <Characters>93699</Characters>
  <Application>Microsoft Office Word</Application>
  <DocSecurity>0</DocSecurity>
  <Lines>780</Lines>
  <Paragraphs>219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109918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venkatesh yadav</dc:creator>
  <cp:lastModifiedBy>venkatesh yadav</cp:lastModifiedBy>
  <cp:revision>12</cp:revision>
  <dcterms:created xsi:type="dcterms:W3CDTF">2018-11-30T06:54:00Z</dcterms:created>
  <dcterms:modified xsi:type="dcterms:W3CDTF">2018-12-01T11:31:00Z</dcterms:modified>
</cp:coreProperties>
</file>